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0A7BE" w14:textId="77777777" w:rsidR="00FA32C8" w:rsidRDefault="00FA32C8"/>
    <w:p w14:paraId="5C15F0DD" w14:textId="77777777" w:rsidR="00FA32C8" w:rsidRDefault="00FA32C8"/>
    <w:p w14:paraId="60F1F7C6" w14:textId="77777777" w:rsidR="00FA32C8" w:rsidRDefault="00FA32C8"/>
    <w:p w14:paraId="6074ECBE" w14:textId="685D4865" w:rsidR="00FA32C8" w:rsidRPr="00FA32C8" w:rsidRDefault="00FA32C8" w:rsidP="00FA32C8">
      <w:pPr>
        <w:pStyle w:val="Heading1"/>
        <w:rPr>
          <w:rFonts w:cs="Arial"/>
        </w:rPr>
      </w:pPr>
      <w:r>
        <w:rPr>
          <w:rFonts w:cs="Arial"/>
        </w:rPr>
        <w:t>Hampshire HAUC 2024</w:t>
      </w:r>
    </w:p>
    <w:p w14:paraId="413FF999" w14:textId="77777777" w:rsidR="00FA32C8" w:rsidRDefault="00FA32C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A32C8" w14:paraId="7826C49A" w14:textId="77777777" w:rsidTr="00FA32C8">
        <w:tc>
          <w:tcPr>
            <w:tcW w:w="4508" w:type="dxa"/>
          </w:tcPr>
          <w:p w14:paraId="673A24D5" w14:textId="44C5C1A7" w:rsidR="00FA32C8" w:rsidRDefault="00FA32C8">
            <w:r>
              <w:t>Date</w:t>
            </w:r>
          </w:p>
        </w:tc>
        <w:tc>
          <w:tcPr>
            <w:tcW w:w="4508" w:type="dxa"/>
          </w:tcPr>
          <w:p w14:paraId="3CA3EF79" w14:textId="4E4E72DC" w:rsidR="00FA32C8" w:rsidRDefault="005F5751">
            <w:r>
              <w:t>12</w:t>
            </w:r>
            <w:r w:rsidR="00FA32C8">
              <w:t>/</w:t>
            </w:r>
            <w:r>
              <w:t>11</w:t>
            </w:r>
            <w:r w:rsidR="00FA32C8">
              <w:t>/2024</w:t>
            </w:r>
          </w:p>
        </w:tc>
      </w:tr>
      <w:tr w:rsidR="00FA32C8" w14:paraId="421DC9C1" w14:textId="77777777" w:rsidTr="00FA32C8">
        <w:tc>
          <w:tcPr>
            <w:tcW w:w="4508" w:type="dxa"/>
          </w:tcPr>
          <w:p w14:paraId="02514B60" w14:textId="3E5A5BC9" w:rsidR="00FA32C8" w:rsidRDefault="00FA32C8">
            <w:r>
              <w:t>Time</w:t>
            </w:r>
          </w:p>
        </w:tc>
        <w:tc>
          <w:tcPr>
            <w:tcW w:w="4508" w:type="dxa"/>
          </w:tcPr>
          <w:p w14:paraId="03C54612" w14:textId="204166F0" w:rsidR="00FA32C8" w:rsidRDefault="00FA32C8">
            <w:r>
              <w:t>10:00am</w:t>
            </w:r>
          </w:p>
        </w:tc>
      </w:tr>
      <w:tr w:rsidR="00FA32C8" w14:paraId="4A81AF25" w14:textId="77777777" w:rsidTr="00FA32C8">
        <w:tc>
          <w:tcPr>
            <w:tcW w:w="4508" w:type="dxa"/>
          </w:tcPr>
          <w:p w14:paraId="0BD1B7D7" w14:textId="63C88C9A" w:rsidR="00FA32C8" w:rsidRDefault="00FA32C8">
            <w:r>
              <w:t>Location</w:t>
            </w:r>
          </w:p>
        </w:tc>
        <w:tc>
          <w:tcPr>
            <w:tcW w:w="4508" w:type="dxa"/>
          </w:tcPr>
          <w:p w14:paraId="07866948" w14:textId="3043E95E" w:rsidR="00FA32C8" w:rsidRPr="00FA32C8" w:rsidRDefault="005D7D65">
            <w:r>
              <w:t>Online Teams meeting</w:t>
            </w:r>
          </w:p>
        </w:tc>
      </w:tr>
    </w:tbl>
    <w:p w14:paraId="7DB6497B" w14:textId="77777777" w:rsidR="00E274BA" w:rsidRDefault="00E274B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4881"/>
        <w:gridCol w:w="3006"/>
      </w:tblGrid>
      <w:tr w:rsidR="00660873" w14:paraId="01EC1225" w14:textId="77777777" w:rsidTr="00660873">
        <w:tc>
          <w:tcPr>
            <w:tcW w:w="1129" w:type="dxa"/>
          </w:tcPr>
          <w:p w14:paraId="26A05AB3" w14:textId="635AB3F6" w:rsidR="00660873" w:rsidRDefault="00660873">
            <w:r>
              <w:t>Item No</w:t>
            </w:r>
          </w:p>
        </w:tc>
        <w:tc>
          <w:tcPr>
            <w:tcW w:w="4881" w:type="dxa"/>
          </w:tcPr>
          <w:p w14:paraId="70C44F21" w14:textId="705EB8A9" w:rsidR="00660873" w:rsidRDefault="00660873">
            <w:r>
              <w:t>Agenda Item</w:t>
            </w:r>
          </w:p>
        </w:tc>
        <w:tc>
          <w:tcPr>
            <w:tcW w:w="3006" w:type="dxa"/>
          </w:tcPr>
          <w:p w14:paraId="361C977B" w14:textId="778804E3" w:rsidR="00660873" w:rsidRDefault="00660873">
            <w:r>
              <w:t>Action</w:t>
            </w:r>
          </w:p>
        </w:tc>
      </w:tr>
      <w:tr w:rsidR="00660873" w14:paraId="79D783C8" w14:textId="77777777" w:rsidTr="00660873">
        <w:tc>
          <w:tcPr>
            <w:tcW w:w="1129" w:type="dxa"/>
          </w:tcPr>
          <w:p w14:paraId="5880BB5B" w14:textId="383072F9" w:rsidR="00660873" w:rsidRDefault="00660873" w:rsidP="00660873">
            <w:pPr>
              <w:jc w:val="center"/>
            </w:pPr>
            <w:r>
              <w:t>1</w:t>
            </w:r>
          </w:p>
        </w:tc>
        <w:tc>
          <w:tcPr>
            <w:tcW w:w="4881" w:type="dxa"/>
          </w:tcPr>
          <w:p w14:paraId="5DA06874" w14:textId="177A0C8B" w:rsidR="00660873" w:rsidRPr="001F266B" w:rsidRDefault="001F266B" w:rsidP="001F266B">
            <w:r w:rsidRPr="001F266B">
              <w:t>Introductions and apologies</w:t>
            </w:r>
          </w:p>
        </w:tc>
        <w:tc>
          <w:tcPr>
            <w:tcW w:w="3006" w:type="dxa"/>
          </w:tcPr>
          <w:p w14:paraId="6DD4052D" w14:textId="77777777" w:rsidR="00660873" w:rsidRDefault="00660873"/>
        </w:tc>
      </w:tr>
      <w:tr w:rsidR="00660873" w14:paraId="286D312D" w14:textId="77777777" w:rsidTr="00660873">
        <w:tc>
          <w:tcPr>
            <w:tcW w:w="1129" w:type="dxa"/>
          </w:tcPr>
          <w:p w14:paraId="5BE79A59" w14:textId="35B793B3" w:rsidR="00660873" w:rsidRDefault="00660873" w:rsidP="00660873">
            <w:pPr>
              <w:jc w:val="center"/>
            </w:pPr>
            <w:r>
              <w:t>2</w:t>
            </w:r>
          </w:p>
        </w:tc>
        <w:tc>
          <w:tcPr>
            <w:tcW w:w="4881" w:type="dxa"/>
          </w:tcPr>
          <w:p w14:paraId="5F192A90" w14:textId="2D548CEF" w:rsidR="00660873" w:rsidRPr="001F266B" w:rsidRDefault="001F266B">
            <w:pPr>
              <w:rPr>
                <w:rFonts w:ascii="Calibri" w:hAnsi="Calibri"/>
                <w:sz w:val="22"/>
              </w:rPr>
            </w:pPr>
            <w:r w:rsidRPr="001F266B">
              <w:t>SEHAUC / HAUC update</w:t>
            </w:r>
          </w:p>
        </w:tc>
        <w:tc>
          <w:tcPr>
            <w:tcW w:w="3006" w:type="dxa"/>
          </w:tcPr>
          <w:p w14:paraId="6382B52B" w14:textId="77777777" w:rsidR="00660873" w:rsidRDefault="00660873"/>
        </w:tc>
      </w:tr>
      <w:tr w:rsidR="00660873" w14:paraId="0AFB3DB5" w14:textId="77777777" w:rsidTr="00660873">
        <w:tc>
          <w:tcPr>
            <w:tcW w:w="1129" w:type="dxa"/>
          </w:tcPr>
          <w:p w14:paraId="00045D2C" w14:textId="5EA9FA50" w:rsidR="00660873" w:rsidRDefault="00660873" w:rsidP="00660873">
            <w:pPr>
              <w:jc w:val="center"/>
            </w:pPr>
            <w:r>
              <w:t>3</w:t>
            </w:r>
          </w:p>
        </w:tc>
        <w:tc>
          <w:tcPr>
            <w:tcW w:w="4881" w:type="dxa"/>
          </w:tcPr>
          <w:p w14:paraId="427721F3" w14:textId="657A3A2D" w:rsidR="00660873" w:rsidRPr="001F266B" w:rsidRDefault="001F266B">
            <w:pPr>
              <w:rPr>
                <w:rFonts w:ascii="Calibri" w:hAnsi="Calibri"/>
                <w:sz w:val="22"/>
              </w:rPr>
            </w:pPr>
            <w:r w:rsidRPr="001F266B">
              <w:t>Local Matters</w:t>
            </w:r>
          </w:p>
        </w:tc>
        <w:tc>
          <w:tcPr>
            <w:tcW w:w="3006" w:type="dxa"/>
          </w:tcPr>
          <w:p w14:paraId="6F5E2D42" w14:textId="77777777" w:rsidR="00660873" w:rsidRDefault="00660873"/>
        </w:tc>
      </w:tr>
      <w:tr w:rsidR="00660873" w14:paraId="6ECD473D" w14:textId="77777777" w:rsidTr="00660873">
        <w:tc>
          <w:tcPr>
            <w:tcW w:w="1129" w:type="dxa"/>
          </w:tcPr>
          <w:p w14:paraId="637AFEA0" w14:textId="39F4C96C" w:rsidR="00660873" w:rsidRDefault="00660873" w:rsidP="00660873">
            <w:pPr>
              <w:jc w:val="center"/>
            </w:pPr>
            <w:r>
              <w:t>4</w:t>
            </w:r>
          </w:p>
        </w:tc>
        <w:tc>
          <w:tcPr>
            <w:tcW w:w="4881" w:type="dxa"/>
          </w:tcPr>
          <w:p w14:paraId="008730F9" w14:textId="18C5B8FB" w:rsidR="00660873" w:rsidRPr="001F266B" w:rsidRDefault="001F266B" w:rsidP="001F266B">
            <w:r w:rsidRPr="001F266B">
              <w:t xml:space="preserve">Works performance </w:t>
            </w:r>
          </w:p>
        </w:tc>
        <w:tc>
          <w:tcPr>
            <w:tcW w:w="3006" w:type="dxa"/>
          </w:tcPr>
          <w:p w14:paraId="5D6E62B3" w14:textId="77777777" w:rsidR="00660873" w:rsidRDefault="00660873"/>
        </w:tc>
      </w:tr>
      <w:tr w:rsidR="00660873" w14:paraId="61EE9FCE" w14:textId="77777777" w:rsidTr="00660873">
        <w:tc>
          <w:tcPr>
            <w:tcW w:w="1129" w:type="dxa"/>
          </w:tcPr>
          <w:p w14:paraId="5432EF23" w14:textId="3DADF830" w:rsidR="00660873" w:rsidRDefault="00660873" w:rsidP="00660873">
            <w:pPr>
              <w:jc w:val="center"/>
            </w:pPr>
            <w:r>
              <w:t>5</w:t>
            </w:r>
          </w:p>
        </w:tc>
        <w:tc>
          <w:tcPr>
            <w:tcW w:w="4881" w:type="dxa"/>
          </w:tcPr>
          <w:p w14:paraId="410CF4D8" w14:textId="7B346859" w:rsidR="00660873" w:rsidRPr="001F266B" w:rsidRDefault="001F266B">
            <w:pPr>
              <w:rPr>
                <w:rFonts w:ascii="Calibri" w:hAnsi="Calibri"/>
                <w:sz w:val="22"/>
              </w:rPr>
            </w:pPr>
            <w:r w:rsidRPr="001F266B">
              <w:t xml:space="preserve">Lane Rental </w:t>
            </w:r>
          </w:p>
        </w:tc>
        <w:tc>
          <w:tcPr>
            <w:tcW w:w="3006" w:type="dxa"/>
          </w:tcPr>
          <w:p w14:paraId="2919E839" w14:textId="77777777" w:rsidR="00660873" w:rsidRDefault="00660873"/>
        </w:tc>
      </w:tr>
      <w:tr w:rsidR="001F266B" w14:paraId="16F93896" w14:textId="77777777" w:rsidTr="00660873">
        <w:tc>
          <w:tcPr>
            <w:tcW w:w="1129" w:type="dxa"/>
          </w:tcPr>
          <w:p w14:paraId="75C9331C" w14:textId="23C4B9C7" w:rsidR="001F266B" w:rsidRDefault="001F266B" w:rsidP="00660873">
            <w:pPr>
              <w:jc w:val="center"/>
            </w:pPr>
            <w:r>
              <w:t>6</w:t>
            </w:r>
          </w:p>
        </w:tc>
        <w:tc>
          <w:tcPr>
            <w:tcW w:w="4881" w:type="dxa"/>
          </w:tcPr>
          <w:p w14:paraId="42BAAC0A" w14:textId="4DF56CF0" w:rsidR="001F266B" w:rsidRPr="001F266B" w:rsidRDefault="001F266B" w:rsidP="001F266B">
            <w:r w:rsidRPr="001F266B">
              <w:t>AOB</w:t>
            </w:r>
          </w:p>
        </w:tc>
        <w:tc>
          <w:tcPr>
            <w:tcW w:w="3006" w:type="dxa"/>
          </w:tcPr>
          <w:p w14:paraId="0E66C0A5" w14:textId="77777777" w:rsidR="001F266B" w:rsidRDefault="001F266B"/>
        </w:tc>
      </w:tr>
      <w:tr w:rsidR="001F266B" w14:paraId="3A9290AB" w14:textId="77777777" w:rsidTr="00660873">
        <w:tc>
          <w:tcPr>
            <w:tcW w:w="1129" w:type="dxa"/>
          </w:tcPr>
          <w:p w14:paraId="698B89D9" w14:textId="4D17CFF9" w:rsidR="001F266B" w:rsidRDefault="001F266B" w:rsidP="00660873">
            <w:pPr>
              <w:jc w:val="center"/>
            </w:pPr>
            <w:r>
              <w:t>7</w:t>
            </w:r>
          </w:p>
        </w:tc>
        <w:tc>
          <w:tcPr>
            <w:tcW w:w="4881" w:type="dxa"/>
          </w:tcPr>
          <w:p w14:paraId="293439C7" w14:textId="1F97D3DC" w:rsidR="001F266B" w:rsidRPr="001F266B" w:rsidRDefault="006B0910" w:rsidP="001F266B">
            <w:r>
              <w:t>Future meeting dates</w:t>
            </w:r>
          </w:p>
        </w:tc>
        <w:tc>
          <w:tcPr>
            <w:tcW w:w="3006" w:type="dxa"/>
          </w:tcPr>
          <w:p w14:paraId="53994901" w14:textId="77777777" w:rsidR="001F266B" w:rsidRDefault="001F266B"/>
        </w:tc>
      </w:tr>
    </w:tbl>
    <w:p w14:paraId="364D2237" w14:textId="77777777" w:rsidR="00FA32C8" w:rsidRDefault="00FA32C8"/>
    <w:sectPr w:rsidR="00FA32C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BA6FF9" w14:textId="77777777" w:rsidR="00D36D76" w:rsidRDefault="00D36D76" w:rsidP="00FA32C8">
      <w:r>
        <w:separator/>
      </w:r>
    </w:p>
  </w:endnote>
  <w:endnote w:type="continuationSeparator" w:id="0">
    <w:p w14:paraId="6C04CAC4" w14:textId="77777777" w:rsidR="00D36D76" w:rsidRDefault="00D36D76" w:rsidP="00FA3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14FCB0" w14:textId="77777777" w:rsidR="00D36D76" w:rsidRDefault="00D36D76" w:rsidP="00FA32C8">
      <w:r>
        <w:separator/>
      </w:r>
    </w:p>
  </w:footnote>
  <w:footnote w:type="continuationSeparator" w:id="0">
    <w:p w14:paraId="0C0DF287" w14:textId="77777777" w:rsidR="00D36D76" w:rsidRDefault="00D36D76" w:rsidP="00FA3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39AAC7" w14:textId="2B7323FC" w:rsidR="00FA32C8" w:rsidRDefault="00FA32C8" w:rsidP="00FA32C8">
    <w:pPr>
      <w:pStyle w:val="Header"/>
      <w:jc w:val="right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18BFB1D6" wp14:editId="3F47F4EF">
          <wp:simplePos x="0" y="0"/>
          <wp:positionH relativeFrom="margin">
            <wp:align>center</wp:align>
          </wp:positionH>
          <wp:positionV relativeFrom="paragraph">
            <wp:posOffset>-238760</wp:posOffset>
          </wp:positionV>
          <wp:extent cx="2296160" cy="591185"/>
          <wp:effectExtent l="0" t="0" r="8890" b="0"/>
          <wp:wrapNone/>
          <wp:docPr id="14294876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616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7AAA08" w14:textId="2B245239" w:rsidR="00FA32C8" w:rsidRDefault="00FA32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420503"/>
    <w:multiLevelType w:val="hybridMultilevel"/>
    <w:tmpl w:val="E862BE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452940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2C8"/>
    <w:rsid w:val="001F266B"/>
    <w:rsid w:val="00202AAC"/>
    <w:rsid w:val="00223D2A"/>
    <w:rsid w:val="00331D8C"/>
    <w:rsid w:val="00351B98"/>
    <w:rsid w:val="00562D81"/>
    <w:rsid w:val="00565566"/>
    <w:rsid w:val="00577F4E"/>
    <w:rsid w:val="005C7C8E"/>
    <w:rsid w:val="005D7D65"/>
    <w:rsid w:val="005F5751"/>
    <w:rsid w:val="00660873"/>
    <w:rsid w:val="006B0910"/>
    <w:rsid w:val="006D6E5A"/>
    <w:rsid w:val="00716781"/>
    <w:rsid w:val="007E5142"/>
    <w:rsid w:val="008B39DD"/>
    <w:rsid w:val="00952354"/>
    <w:rsid w:val="00A304B3"/>
    <w:rsid w:val="00BB4BE6"/>
    <w:rsid w:val="00C107E5"/>
    <w:rsid w:val="00D36D76"/>
    <w:rsid w:val="00E274BA"/>
    <w:rsid w:val="00E516EC"/>
    <w:rsid w:val="00F655B4"/>
    <w:rsid w:val="00FA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649A93"/>
  <w15:chartTrackingRefBased/>
  <w15:docId w15:val="{0B1A6CD5-846F-4393-8007-B79B8641C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2C8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BodyText"/>
    <w:link w:val="Heading1Char"/>
    <w:qFormat/>
    <w:rsid w:val="00FA32C8"/>
    <w:pPr>
      <w:keepNext/>
      <w:outlineLvl w:val="0"/>
    </w:pPr>
    <w:rPr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A32C8"/>
    <w:rPr>
      <w:rFonts w:ascii="Arial" w:eastAsia="Times New Roman" w:hAnsi="Arial" w:cs="Times New Roman"/>
      <w:b/>
      <w:kern w:val="28"/>
      <w:sz w:val="28"/>
      <w:szCs w:val="20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FA32C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A32C8"/>
    <w:rPr>
      <w:rFonts w:ascii="Arial" w:eastAsia="Times New Roman" w:hAnsi="Arial" w:cs="Times New Roman"/>
      <w:kern w:val="0"/>
      <w:sz w:val="24"/>
      <w:szCs w:val="20"/>
      <w14:ligatures w14:val="none"/>
    </w:rPr>
  </w:style>
  <w:style w:type="table" w:styleId="TableGrid">
    <w:name w:val="Table Grid"/>
    <w:basedOn w:val="TableNormal"/>
    <w:uiPriority w:val="39"/>
    <w:rsid w:val="00FA3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32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32C8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A32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32C8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1F266B"/>
    <w:pPr>
      <w:ind w:left="720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56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County Council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Carney, Holly</dc:creator>
  <cp:keywords/>
  <dc:description/>
  <cp:lastModifiedBy>Ballantyne, Holly</cp:lastModifiedBy>
  <cp:revision>8</cp:revision>
  <dcterms:created xsi:type="dcterms:W3CDTF">2024-08-21T10:32:00Z</dcterms:created>
  <dcterms:modified xsi:type="dcterms:W3CDTF">2024-11-08T11:47:00Z</dcterms:modified>
</cp:coreProperties>
</file>