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2034" w:rsidR="001C2034" w:rsidP="001C2034" w:rsidRDefault="001C2034" w14:paraId="7CCAE48B" w14:textId="77777777">
      <w:pPr>
        <w:rPr>
          <w:rFonts w:eastAsia="Times New Roman" w:cstheme="minorHAnsi"/>
          <w:lang w:eastAsia="en-GB"/>
        </w:rPr>
      </w:pPr>
      <w:r w:rsidRPr="001C2034">
        <w:rPr>
          <w:rFonts w:eastAsia="Times New Roman" w:cstheme="minorHAnsi"/>
          <w:lang w:eastAsia="en-GB"/>
        </w:rPr>
        <w:t xml:space="preserve">When implementing or relaunching a smokefree policy, the organisation may need to send a reminder to parents, visitors and carers that vapes are included in this policy. Below is a template that settings may wish to adapt in this event. </w:t>
      </w:r>
    </w:p>
    <w:p w:rsidR="001C2034" w:rsidP="001C2034" w:rsidRDefault="001C2034" w14:paraId="0EAEB49E" w14:textId="77777777">
      <w:pPr>
        <w:rPr>
          <w:rFonts w:eastAsia="Times New Roman" w:cstheme="minorHAnsi"/>
          <w:lang w:eastAsia="en-GB"/>
        </w:rPr>
      </w:pPr>
    </w:p>
    <w:p w:rsidRPr="001C2034" w:rsidR="001C2034" w:rsidP="001C2034" w:rsidRDefault="001C2034" w14:paraId="6BC5FDEE" w14:textId="5E1126A6">
      <w:pPr>
        <w:rPr>
          <w:rFonts w:eastAsia="Times New Roman" w:cstheme="minorHAnsi"/>
          <w:b/>
          <w:bCs/>
          <w:lang w:eastAsia="en-GB"/>
        </w:rPr>
      </w:pPr>
      <w:r w:rsidRPr="001C2034">
        <w:rPr>
          <w:rFonts w:eastAsia="Times New Roman" w:cstheme="minorHAnsi"/>
          <w:b/>
          <w:bCs/>
          <w:lang w:eastAsia="en-GB"/>
        </w:rPr>
        <w:t>Template</w:t>
      </w:r>
    </w:p>
    <w:p w:rsidRPr="001C2034" w:rsidR="001C2034" w:rsidP="001C2034" w:rsidRDefault="001C2034" w14:paraId="5F53CF36" w14:textId="77777777">
      <w:pPr>
        <w:rPr>
          <w:rFonts w:eastAsia="Times New Roman" w:cstheme="minorHAnsi"/>
          <w:lang w:eastAsia="en-GB"/>
        </w:rPr>
      </w:pPr>
    </w:p>
    <w:p w:rsidRPr="001C2034" w:rsidR="001C2034" w:rsidP="6215CEBB" w:rsidRDefault="001C2034" w14:paraId="2D414534" w14:textId="3ECE8EB4">
      <w:pPr>
        <w:rPr>
          <w:rFonts w:eastAsia="Times New Roman" w:cs="Arial" w:cstheme="minorAscii"/>
          <w:lang w:eastAsia="en-GB"/>
        </w:rPr>
      </w:pPr>
      <w:r w:rsidRPr="6215CEBB" w:rsidR="001C2034">
        <w:rPr>
          <w:rFonts w:eastAsia="Times New Roman" w:cs="Arial" w:cstheme="minorAscii"/>
          <w:lang w:eastAsia="en-GB"/>
        </w:rPr>
        <w:t>Dear Parent/Carer/Visitor</w:t>
      </w:r>
      <w:r w:rsidRPr="6215CEBB" w:rsidR="583F234C">
        <w:rPr>
          <w:rFonts w:eastAsia="Times New Roman" w:cs="Arial" w:cstheme="minorAscii"/>
          <w:lang w:eastAsia="en-GB"/>
        </w:rPr>
        <w:t>,</w:t>
      </w:r>
    </w:p>
    <w:p w:rsidRPr="001C2034" w:rsidR="001C2034" w:rsidP="001C2034" w:rsidRDefault="001C2034" w14:paraId="3C0895A9" w14:textId="77777777">
      <w:pPr>
        <w:rPr>
          <w:rFonts w:eastAsia="Times New Roman" w:cstheme="minorHAnsi"/>
          <w:lang w:eastAsia="en-GB"/>
        </w:rPr>
      </w:pPr>
    </w:p>
    <w:p w:rsidRPr="001C2034" w:rsidR="001C2034" w:rsidP="6DC6AE00" w:rsidRDefault="001C2034" w14:paraId="30624FF5" w14:textId="13FE36A9">
      <w:pPr>
        <w:rPr>
          <w:rFonts w:eastAsia="Times New Roman" w:cs="Arial" w:cstheme="minorAscii"/>
          <w:lang w:eastAsia="en-GB"/>
        </w:rPr>
      </w:pPr>
      <w:r w:rsidRPr="6DC6AE00" w:rsidR="001C2034">
        <w:rPr>
          <w:rFonts w:eastAsia="Times New Roman" w:cs="Arial" w:cstheme="minorAscii"/>
          <w:lang w:eastAsia="en-GB"/>
        </w:rPr>
        <w:t xml:space="preserve">I am writing to let you know about a change to our Smokefree Site Policy which comes into effect on </w:t>
      </w:r>
      <w:r w:rsidRPr="6DC6AE00" w:rsidR="001C2034">
        <w:rPr>
          <w:rFonts w:eastAsia="Times New Roman" w:cs="Arial" w:cstheme="minorAscii"/>
          <w:color w:val="808080" w:themeColor="background1" w:themeTint="FF" w:themeShade="80"/>
          <w:lang w:eastAsia="en-GB"/>
        </w:rPr>
        <w:t>[</w:t>
      </w:r>
      <w:r w:rsidRPr="6DC6AE00" w:rsidR="33D87641">
        <w:rPr>
          <w:rFonts w:eastAsia="Times New Roman" w:cs="Arial" w:cstheme="minorAscii"/>
          <w:color w:val="808080" w:themeColor="background1" w:themeTint="FF" w:themeShade="80"/>
          <w:lang w:eastAsia="en-GB"/>
        </w:rPr>
        <w:t>I</w:t>
      </w:r>
      <w:r w:rsidRPr="6DC6AE00" w:rsidR="001C2034">
        <w:rPr>
          <w:rFonts w:eastAsia="Times New Roman" w:cs="Arial" w:cstheme="minorAscii"/>
          <w:color w:val="808080" w:themeColor="background1" w:themeTint="FF" w:themeShade="80"/>
          <w:lang w:eastAsia="en-GB"/>
        </w:rPr>
        <w:t>nsert date]</w:t>
      </w:r>
      <w:r w:rsidRPr="6DC6AE00" w:rsidR="001C2034">
        <w:rPr>
          <w:rFonts w:eastAsia="Times New Roman" w:cs="Arial" w:cstheme="minorAscii"/>
          <w:lang w:eastAsia="en-GB"/>
        </w:rPr>
        <w:t xml:space="preserve">. As you will be aware, </w:t>
      </w:r>
      <w:r w:rsidRPr="6DC6AE00" w:rsidR="001C2034">
        <w:rPr>
          <w:rFonts w:eastAsia="Times New Roman" w:cs="Arial" w:cstheme="minorAscii"/>
          <w:color w:val="808080" w:themeColor="background1" w:themeTint="FF" w:themeShade="80"/>
          <w:lang w:eastAsia="en-GB"/>
        </w:rPr>
        <w:t>[Insert setting name]</w:t>
      </w:r>
      <w:r w:rsidRPr="6DC6AE00" w:rsidR="001C2034">
        <w:rPr>
          <w:rFonts w:eastAsia="Times New Roman" w:cs="Arial" w:cstheme="minorAscii"/>
          <w:lang w:eastAsia="en-GB"/>
        </w:rPr>
        <w:t xml:space="preserve"> </w:t>
      </w:r>
      <w:r w:rsidRPr="6DC6AE00" w:rsidR="001C2034">
        <w:rPr>
          <w:rFonts w:eastAsia="Times New Roman" w:cs="Arial" w:cstheme="minorAscii"/>
          <w:lang w:eastAsia="en-GB"/>
        </w:rPr>
        <w:t>operates</w:t>
      </w:r>
      <w:r w:rsidRPr="6DC6AE00" w:rsidR="001C2034">
        <w:rPr>
          <w:rFonts w:eastAsia="Times New Roman" w:cs="Arial" w:cstheme="minorAscii"/>
          <w:lang w:eastAsia="en-GB"/>
        </w:rPr>
        <w:t xml:space="preserve"> a full no smoking site and works hard to promote a smokefree future for all students. </w:t>
      </w:r>
    </w:p>
    <w:p w:rsidRPr="001C2034" w:rsidR="001C2034" w:rsidP="001C2034" w:rsidRDefault="001C2034" w14:paraId="46A2427E" w14:textId="77777777">
      <w:pPr>
        <w:rPr>
          <w:rFonts w:eastAsia="Times New Roman" w:cstheme="minorHAnsi"/>
          <w:lang w:eastAsia="en-GB"/>
        </w:rPr>
      </w:pPr>
    </w:p>
    <w:p w:rsidRPr="001C2034" w:rsidR="001C2034" w:rsidP="6DC6AE00" w:rsidRDefault="001C2034" w14:paraId="59DDC978" w14:textId="07F2F336">
      <w:pPr>
        <w:rPr>
          <w:rFonts w:eastAsia="Times New Roman" w:cs="Arial" w:cstheme="minorAscii"/>
          <w:lang w:eastAsia="en-GB"/>
        </w:rPr>
      </w:pPr>
      <w:r w:rsidRPr="59D78BE9" w:rsidR="001C2034">
        <w:rPr>
          <w:rFonts w:eastAsia="Times New Roman" w:cs="Arial" w:cstheme="minorAscii"/>
          <w:lang w:eastAsia="en-GB"/>
        </w:rPr>
        <w:t>Whilst vapes/electronic cigarettes are considered 95% less harmful than smoking</w:t>
      </w:r>
      <w:r w:rsidRPr="59D78BE9" w:rsidR="2D8D33CB">
        <w:rPr>
          <w:rFonts w:eastAsia="Times New Roman" w:cs="Arial" w:cstheme="minorAscii"/>
          <w:lang w:eastAsia="en-GB"/>
        </w:rPr>
        <w:t xml:space="preserve"> and can be a useful quit aid for adults who smoke</w:t>
      </w:r>
      <w:r w:rsidRPr="59D78BE9" w:rsidR="001C2034">
        <w:rPr>
          <w:rFonts w:eastAsia="Times New Roman" w:cs="Arial" w:cstheme="minorAscii"/>
          <w:lang w:eastAsia="en-GB"/>
        </w:rPr>
        <w:t>,</w:t>
      </w:r>
      <w:r w:rsidRPr="59D78BE9" w:rsidR="34E2192F">
        <w:rPr>
          <w:rFonts w:eastAsia="Times New Roman" w:cs="Arial" w:cstheme="minorAscii"/>
          <w:lang w:eastAsia="en-GB"/>
        </w:rPr>
        <w:t xml:space="preserve"> they are not recommended for children or young people who </w:t>
      </w:r>
      <w:r w:rsidRPr="59D78BE9" w:rsidR="34E2192F">
        <w:rPr>
          <w:rFonts w:eastAsia="Times New Roman" w:cs="Arial" w:cstheme="minorAscii"/>
          <w:lang w:eastAsia="en-GB"/>
        </w:rPr>
        <w:t>don’t</w:t>
      </w:r>
      <w:r w:rsidRPr="59D78BE9" w:rsidR="34E2192F">
        <w:rPr>
          <w:rFonts w:eastAsia="Times New Roman" w:cs="Arial" w:cstheme="minorAscii"/>
          <w:lang w:eastAsia="en-GB"/>
        </w:rPr>
        <w:t xml:space="preserve"> smoke – therefore</w:t>
      </w:r>
      <w:r w:rsidRPr="59D78BE9" w:rsidR="001C2034">
        <w:rPr>
          <w:rFonts w:eastAsia="Times New Roman" w:cs="Arial" w:cstheme="minorAscii"/>
          <w:lang w:eastAsia="en-GB"/>
        </w:rPr>
        <w:t xml:space="preserve"> their use on the site will n</w:t>
      </w:r>
      <w:r w:rsidRPr="59D78BE9" w:rsidR="001C2034">
        <w:rPr>
          <w:rFonts w:eastAsia="Times New Roman" w:cs="Arial" w:cstheme="minorAscii"/>
          <w:lang w:eastAsia="en-GB"/>
        </w:rPr>
        <w:t xml:space="preserve">ot be </w:t>
      </w:r>
      <w:r w:rsidRPr="59D78BE9" w:rsidR="001C2034">
        <w:rPr>
          <w:rFonts w:eastAsia="Times New Roman" w:cs="Arial" w:cstheme="minorAscii"/>
          <w:lang w:eastAsia="en-GB"/>
        </w:rPr>
        <w:t>permitted</w:t>
      </w:r>
      <w:r w:rsidRPr="59D78BE9" w:rsidR="001C2034">
        <w:rPr>
          <w:rFonts w:eastAsia="Times New Roman" w:cs="Arial" w:cstheme="minorAscii"/>
          <w:lang w:eastAsia="en-GB"/>
        </w:rPr>
        <w:t xml:space="preserve">. There are </w:t>
      </w:r>
      <w:r w:rsidRPr="59D78BE9" w:rsidR="048369D5">
        <w:rPr>
          <w:rFonts w:eastAsia="Times New Roman" w:cs="Arial" w:cstheme="minorAscii"/>
          <w:lang w:eastAsia="en-GB"/>
        </w:rPr>
        <w:t>a number of</w:t>
      </w:r>
      <w:r w:rsidRPr="59D78BE9" w:rsidR="048369D5">
        <w:rPr>
          <w:rFonts w:eastAsia="Times New Roman" w:cs="Arial" w:cstheme="minorAscii"/>
          <w:lang w:eastAsia="en-GB"/>
        </w:rPr>
        <w:t xml:space="preserve"> </w:t>
      </w:r>
      <w:r w:rsidRPr="59D78BE9" w:rsidR="001C2034">
        <w:rPr>
          <w:rFonts w:eastAsia="Times New Roman" w:cs="Arial" w:cstheme="minorAscii"/>
          <w:lang w:eastAsia="en-GB"/>
        </w:rPr>
        <w:t>reasons for this, including the age restrictions on their sale, the potential for mixed messages to students</w:t>
      </w:r>
      <w:r w:rsidRPr="59D78BE9" w:rsidR="1392DFC7">
        <w:rPr>
          <w:rFonts w:eastAsia="Times New Roman" w:cs="Arial" w:cstheme="minorAscii"/>
          <w:lang w:eastAsia="en-GB"/>
        </w:rPr>
        <w:t>,</w:t>
      </w:r>
      <w:r w:rsidRPr="59D78BE9" w:rsidR="001C2034">
        <w:rPr>
          <w:rFonts w:eastAsia="Times New Roman" w:cs="Arial" w:cstheme="minorAscii"/>
          <w:lang w:eastAsia="en-GB"/>
        </w:rPr>
        <w:t xml:space="preserve"> the difficulty in differentiating between vapour and smoke</w:t>
      </w:r>
      <w:r w:rsidRPr="59D78BE9" w:rsidR="23C19104">
        <w:rPr>
          <w:rFonts w:eastAsia="Times New Roman" w:cs="Arial" w:cstheme="minorAscii"/>
          <w:lang w:eastAsia="en-GB"/>
        </w:rPr>
        <w:t>, and the uncertainty of the long-term effects of vaping</w:t>
      </w:r>
      <w:r w:rsidRPr="59D78BE9" w:rsidR="001C2034">
        <w:rPr>
          <w:rFonts w:eastAsia="Times New Roman" w:cs="Arial" w:cstheme="minorAscii"/>
          <w:lang w:eastAsia="en-GB"/>
        </w:rPr>
        <w:t xml:space="preserve">. Vapes should not be charged on site as they </w:t>
      </w:r>
      <w:r w:rsidRPr="59D78BE9" w:rsidR="001C2034">
        <w:rPr>
          <w:rFonts w:eastAsia="Times New Roman" w:cs="Arial" w:cstheme="minorAscii"/>
          <w:lang w:eastAsia="en-GB"/>
        </w:rPr>
        <w:t>represent</w:t>
      </w:r>
      <w:r w:rsidRPr="59D78BE9" w:rsidR="001C2034">
        <w:rPr>
          <w:rFonts w:eastAsia="Times New Roman" w:cs="Arial" w:cstheme="minorAscii"/>
          <w:lang w:eastAsia="en-GB"/>
        </w:rPr>
        <w:t xml:space="preserve"> a fire hazard. </w:t>
      </w:r>
    </w:p>
    <w:p w:rsidRPr="001C2034" w:rsidR="001C2034" w:rsidP="001C2034" w:rsidRDefault="001C2034" w14:paraId="2C86D770" w14:textId="77777777">
      <w:pPr>
        <w:rPr>
          <w:rFonts w:eastAsia="Times New Roman" w:cstheme="minorHAnsi"/>
          <w:lang w:eastAsia="en-GB"/>
        </w:rPr>
      </w:pPr>
    </w:p>
    <w:p w:rsidRPr="001C2034" w:rsidR="001C2034" w:rsidP="4071316C" w:rsidRDefault="001C2034" w14:paraId="4C03AB2B" w14:textId="52D7A396">
      <w:p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FAA2CBF" w:rsidR="001C2034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[Insert </w:t>
      </w:r>
      <w:r w:rsidRPr="3FAA2CBF" w:rsidR="4C2E7068">
        <w:rPr>
          <w:rFonts w:eastAsia="Times New Roman" w:cs="Arial" w:cstheme="minorAscii"/>
          <w:color w:val="808080" w:themeColor="background1" w:themeTint="FF" w:themeShade="80"/>
          <w:lang w:eastAsia="en-GB"/>
        </w:rPr>
        <w:t>s</w:t>
      </w:r>
      <w:r w:rsidRPr="3FAA2CBF" w:rsidR="001C2034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etting </w:t>
      </w:r>
      <w:r w:rsidRPr="3FAA2CBF" w:rsidR="5A73E337">
        <w:rPr>
          <w:rFonts w:eastAsia="Times New Roman" w:cs="Arial" w:cstheme="minorAscii"/>
          <w:color w:val="808080" w:themeColor="background1" w:themeTint="FF" w:themeShade="80"/>
          <w:lang w:eastAsia="en-GB"/>
        </w:rPr>
        <w:t>n</w:t>
      </w:r>
      <w:r w:rsidRPr="3FAA2CBF" w:rsidR="001C2034">
        <w:rPr>
          <w:rFonts w:eastAsia="Times New Roman" w:cs="Arial" w:cstheme="minorAscii"/>
          <w:color w:val="808080" w:themeColor="background1" w:themeTint="FF" w:themeShade="80"/>
          <w:lang w:eastAsia="en-GB"/>
        </w:rPr>
        <w:t>ame]</w:t>
      </w:r>
      <w:r w:rsidRPr="3FAA2CBF" w:rsidR="001C2034">
        <w:rPr>
          <w:rFonts w:eastAsia="Times New Roman" w:cs="Arial" w:cstheme="minorAscii"/>
          <w:lang w:eastAsia="en-GB"/>
        </w:rPr>
        <w:t xml:space="preserve"> are supportive of students who wish to stop smoking</w:t>
      </w:r>
      <w:r w:rsidRPr="3FAA2CBF" w:rsidR="187FFCFA">
        <w:rPr>
          <w:rFonts w:eastAsia="Times New Roman" w:cs="Arial" w:cstheme="minorAscii"/>
          <w:lang w:eastAsia="en-GB"/>
        </w:rPr>
        <w:t xml:space="preserve"> or vaping</w:t>
      </w:r>
      <w:r w:rsidRPr="3FAA2CBF" w:rsidR="001C2034">
        <w:rPr>
          <w:rFonts w:eastAsia="Times New Roman" w:cs="Arial" w:cstheme="minorAscii"/>
          <w:lang w:eastAsia="en-GB"/>
        </w:rPr>
        <w:t xml:space="preserve"> and can make referrals to Smokefree Hampshire. These services are open </w:t>
      </w:r>
      <w:r w:rsidRPr="3FAA2CBF" w:rsidR="29276092">
        <w:rPr>
          <w:rFonts w:eastAsia="Times New Roman" w:cs="Arial" w:cstheme="minorAscii"/>
          <w:lang w:eastAsia="en-GB"/>
        </w:rPr>
        <w:t xml:space="preserve">to </w:t>
      </w:r>
      <w:r w:rsidRPr="3FAA2CBF" w:rsidR="001C2034">
        <w:rPr>
          <w:rFonts w:eastAsia="Times New Roman" w:cs="Arial" w:cstheme="minorAscii"/>
          <w:lang w:eastAsia="en-GB"/>
        </w:rPr>
        <w:t>everyone who lives in Hampshire</w:t>
      </w:r>
      <w:r w:rsidRPr="3FAA2CBF" w:rsidR="2AAA698C">
        <w:rPr>
          <w:rFonts w:eastAsia="Times New Roman" w:cs="Arial" w:cstheme="minorAscii"/>
          <w:lang w:eastAsia="en-GB"/>
        </w:rPr>
        <w:t>, over the age of 12</w:t>
      </w:r>
      <w:r w:rsidRPr="3FAA2CBF" w:rsidR="001C2034">
        <w:rPr>
          <w:rFonts w:eastAsia="Times New Roman" w:cs="Arial" w:cstheme="minorAscii"/>
          <w:lang w:eastAsia="en-GB"/>
        </w:rPr>
        <w:t>. If you</w:t>
      </w:r>
      <w:r w:rsidRPr="3FAA2CBF" w:rsidR="59EAAE2B">
        <w:rPr>
          <w:rFonts w:eastAsia="Times New Roman" w:cs="Arial" w:cstheme="minorAscii"/>
          <w:lang w:eastAsia="en-GB"/>
        </w:rPr>
        <w:t xml:space="preserve"> </w:t>
      </w:r>
      <w:r w:rsidRPr="3FAA2CBF" w:rsidR="001C2034">
        <w:rPr>
          <w:rFonts w:eastAsia="Times New Roman" w:cs="Arial" w:cstheme="minorAscii"/>
          <w:lang w:eastAsia="en-GB"/>
        </w:rPr>
        <w:t>or another family member</w:t>
      </w:r>
      <w:r w:rsidRPr="3FAA2CBF" w:rsidR="33E4CEDE">
        <w:rPr>
          <w:rFonts w:eastAsia="Times New Roman" w:cs="Arial" w:cstheme="minorAscii"/>
          <w:lang w:eastAsia="en-GB"/>
        </w:rPr>
        <w:t xml:space="preserve"> </w:t>
      </w:r>
      <w:r w:rsidRPr="3FAA2CBF" w:rsidR="001C2034">
        <w:rPr>
          <w:rFonts w:eastAsia="Times New Roman" w:cs="Arial" w:cstheme="minorAscii"/>
          <w:lang w:eastAsia="en-GB"/>
        </w:rPr>
        <w:t>would like support to stop smoking</w:t>
      </w:r>
      <w:r w:rsidRPr="3FAA2CBF" w:rsidR="49C97663">
        <w:rPr>
          <w:rFonts w:eastAsia="Times New Roman" w:cs="Arial" w:cstheme="minorAscii"/>
          <w:lang w:eastAsia="en-GB"/>
        </w:rPr>
        <w:t xml:space="preserve"> or vaping</w:t>
      </w:r>
      <w:r w:rsidRPr="3FAA2CBF" w:rsidR="001C2034">
        <w:rPr>
          <w:rFonts w:eastAsia="Times New Roman" w:cs="Arial" w:cstheme="minorAscii"/>
          <w:lang w:eastAsia="en-GB"/>
        </w:rPr>
        <w:t xml:space="preserve">, please visit </w:t>
      </w:r>
      <w:hyperlink r:id="R8f8ae8cb7d3f4acf">
        <w:r w:rsidRPr="3FAA2CBF" w:rsidR="001C2034">
          <w:rPr>
            <w:rStyle w:val="Hyperlink"/>
            <w:rFonts w:eastAsia="Times New Roman" w:cs="Arial" w:cstheme="minorAscii"/>
            <w:lang w:eastAsia="en-GB"/>
          </w:rPr>
          <w:t>www.smokefreehampshire.co.uk</w:t>
        </w:r>
      </w:hyperlink>
      <w:r w:rsidRPr="3FAA2CBF" w:rsidR="001C2034">
        <w:rPr>
          <w:rFonts w:eastAsia="Times New Roman" w:cs="Arial" w:cstheme="minorAscii"/>
          <w:lang w:eastAsia="en-GB"/>
        </w:rPr>
        <w:t xml:space="preserve"> for more information</w:t>
      </w:r>
      <w:r w:rsidRPr="3FAA2CBF" w:rsidR="001C2034">
        <w:rPr>
          <w:rFonts w:eastAsia="Times New Roman" w:cs="Arial" w:cstheme="minorAscii"/>
          <w:lang w:eastAsia="en-GB"/>
        </w:rPr>
        <w:t xml:space="preserve"> or call </w:t>
      </w:r>
      <w:r w:rsidRPr="3FAA2CBF" w:rsidR="001C2034">
        <w:rPr>
          <w:rFonts w:eastAsia="Times New Roman" w:cs="Arial" w:cstheme="minorAscii"/>
          <w:b w:val="1"/>
          <w:bCs w:val="1"/>
          <w:lang w:eastAsia="en-GB"/>
        </w:rPr>
        <w:t>0800 772 3</w:t>
      </w:r>
      <w:r w:rsidRPr="3FAA2CBF" w:rsidR="2CD202B9">
        <w:rPr>
          <w:rFonts w:eastAsia="Times New Roman" w:cs="Arial" w:cstheme="minorAscii"/>
          <w:b w:val="1"/>
          <w:bCs w:val="1"/>
          <w:lang w:eastAsia="en-GB"/>
        </w:rPr>
        <w:t>6</w:t>
      </w:r>
      <w:r w:rsidRPr="3FAA2CBF" w:rsidR="001C2034">
        <w:rPr>
          <w:rFonts w:eastAsia="Times New Roman" w:cs="Arial" w:cstheme="minorAscii"/>
          <w:b w:val="1"/>
          <w:bCs w:val="1"/>
          <w:lang w:eastAsia="en-GB"/>
        </w:rPr>
        <w:t>49</w:t>
      </w:r>
      <w:r w:rsidRPr="3FAA2CBF" w:rsidR="13E8952C">
        <w:rPr>
          <w:rFonts w:eastAsia="Times New Roman" w:cs="Arial" w:cstheme="minorAscii"/>
          <w:b w:val="0"/>
          <w:bCs w:val="0"/>
          <w:lang w:eastAsia="en-GB"/>
        </w:rPr>
        <w:t>.</w:t>
      </w:r>
      <w:r w:rsidRPr="3FAA2CBF" w:rsidR="7F6262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text </w:t>
      </w:r>
      <w:r w:rsidRPr="3FAA2CBF" w:rsidR="7F6262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QUIT </w:t>
      </w:r>
      <w:r w:rsidRPr="3FAA2CBF" w:rsidR="7F6262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3FAA2CBF" w:rsidR="7F6262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80011.</w:t>
      </w:r>
    </w:p>
    <w:p w:rsidRPr="001C2034" w:rsidR="001C2034" w:rsidP="001C2034" w:rsidRDefault="001C2034" w14:paraId="43CA7566" w14:textId="77777777">
      <w:pPr>
        <w:rPr>
          <w:rFonts w:eastAsia="Times New Roman" w:cstheme="minorHAnsi"/>
          <w:lang w:eastAsia="en-GB"/>
        </w:rPr>
      </w:pPr>
    </w:p>
    <w:p w:rsidRPr="001C2034" w:rsidR="001C2034" w:rsidP="6DC6AE00" w:rsidRDefault="001C2034" w14:paraId="4906AFA8" w14:textId="02A983C0">
      <w:pPr>
        <w:rPr>
          <w:rFonts w:eastAsia="Times New Roman" w:cs="Arial" w:cstheme="minorAscii"/>
          <w:lang w:eastAsia="en-GB"/>
        </w:rPr>
      </w:pPr>
      <w:r w:rsidRPr="6DC6AE00" w:rsidR="001C2034">
        <w:rPr>
          <w:rFonts w:eastAsia="Times New Roman" w:cs="Arial" w:cstheme="minorAscii"/>
          <w:lang w:eastAsia="en-GB"/>
        </w:rPr>
        <w:t xml:space="preserve">If you have any concerns or queries about this </w:t>
      </w:r>
      <w:r w:rsidRPr="6DC6AE00" w:rsidR="05712FE1">
        <w:rPr>
          <w:rFonts w:eastAsia="Times New Roman" w:cs="Arial" w:cstheme="minorAscii"/>
          <w:lang w:eastAsia="en-GB"/>
        </w:rPr>
        <w:t>policy,</w:t>
      </w:r>
      <w:r w:rsidRPr="6DC6AE00" w:rsidR="001C2034">
        <w:rPr>
          <w:rFonts w:eastAsia="Times New Roman" w:cs="Arial" w:cstheme="minorAscii"/>
          <w:lang w:eastAsia="en-GB"/>
        </w:rPr>
        <w:t xml:space="preserve"> please contact </w:t>
      </w:r>
      <w:r w:rsidRPr="6DC6AE00" w:rsidR="001C2034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[Insert </w:t>
      </w:r>
      <w:r w:rsidRPr="6DC6AE00" w:rsidR="23C36C5C">
        <w:rPr>
          <w:rFonts w:eastAsia="Times New Roman" w:cs="Arial" w:cstheme="minorAscii"/>
          <w:color w:val="808080" w:themeColor="background1" w:themeTint="FF" w:themeShade="80"/>
          <w:lang w:eastAsia="en-GB"/>
        </w:rPr>
        <w:t>n</w:t>
      </w:r>
      <w:r w:rsidRPr="6DC6AE00" w:rsidR="001C2034">
        <w:rPr>
          <w:rFonts w:eastAsia="Times New Roman" w:cs="Arial" w:cstheme="minorAscii"/>
          <w:color w:val="808080" w:themeColor="background1" w:themeTint="FF" w:themeShade="80"/>
          <w:lang w:eastAsia="en-GB"/>
        </w:rPr>
        <w:t>ame]</w:t>
      </w:r>
      <w:r w:rsidRPr="6DC6AE00" w:rsidR="6E3ACA0B">
        <w:rPr>
          <w:rFonts w:eastAsia="Times New Roman" w:cs="Arial" w:cstheme="minorAscii"/>
          <w:lang w:eastAsia="en-GB"/>
        </w:rPr>
        <w:t>.</w:t>
      </w:r>
    </w:p>
    <w:p w:rsidRPr="001C2034" w:rsidR="001C2034" w:rsidP="001C2034" w:rsidRDefault="001C2034" w14:paraId="208DA590" w14:textId="77777777">
      <w:pPr>
        <w:rPr>
          <w:rFonts w:eastAsia="Times New Roman" w:cstheme="minorHAnsi"/>
          <w:lang w:eastAsia="en-GB"/>
        </w:rPr>
      </w:pPr>
    </w:p>
    <w:p w:rsidRPr="001C2034" w:rsidR="001C2034" w:rsidP="6215CEBB" w:rsidRDefault="001C2034" w14:paraId="0E3EA6DC" w14:textId="65E613C3">
      <w:pPr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215CEBB" w:rsidR="7D0510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Yours sincerely,</w:t>
      </w:r>
    </w:p>
    <w:p w:rsidRPr="001C2034" w:rsidR="001C2034" w:rsidP="6215CEBB" w:rsidRDefault="001C2034" w14:paraId="75153D81" w14:textId="1D393775">
      <w:pPr>
        <w:rPr>
          <w:rFonts w:eastAsia="Times New Roman" w:cs="Arial" w:cstheme="minorAscii"/>
          <w:lang w:eastAsia="en-GB"/>
        </w:rPr>
      </w:pPr>
    </w:p>
    <w:p w:rsidR="001C2034" w:rsidP="001C2034" w:rsidRDefault="001C2034" w14:paraId="4AE586E8" w14:textId="530487C5">
      <w:pPr>
        <w:rPr>
          <w:rFonts w:eastAsia="Times New Roman" w:cstheme="minorHAnsi"/>
          <w:lang w:eastAsia="en-GB"/>
        </w:rPr>
      </w:pPr>
      <w:r w:rsidRPr="001C2034">
        <w:rPr>
          <w:rFonts w:eastAsia="Times New Roman" w:cstheme="minorHAnsi"/>
          <w:lang w:eastAsia="en-GB"/>
        </w:rPr>
        <w:t>Head Teacher</w:t>
      </w:r>
    </w:p>
    <w:p w:rsidRPr="001C2034" w:rsidR="001C2034" w:rsidP="59D78BE9" w:rsidRDefault="001C2034" w14:paraId="627554A9" w14:textId="57DE8561">
      <w:pPr>
        <w:pStyle w:val="Normal"/>
        <w:rPr>
          <w:rFonts w:eastAsia="Times New Roman" w:cs="Arial" w:cstheme="minorAscii"/>
          <w:lang w:eastAsia="en-GB"/>
        </w:rPr>
      </w:pPr>
      <w:r w:rsidRPr="59D78BE9" w:rsidR="001C2034">
        <w:rPr>
          <w:rFonts w:eastAsia="Times New Roman" w:cs="Arial" w:cstheme="minorAscii"/>
          <w:lang w:eastAsia="en-GB"/>
        </w:rPr>
        <w:t>G</w:t>
      </w:r>
      <w:r w:rsidRPr="59D78BE9" w:rsidR="001C2034">
        <w:rPr>
          <w:rFonts w:eastAsia="Times New Roman" w:cs="Arial" w:cstheme="minorAscii"/>
          <w:lang w:eastAsia="en-GB"/>
        </w:rPr>
        <w:t>overnors</w:t>
      </w:r>
    </w:p>
    <w:p w:rsidRPr="001C2034" w:rsidR="009E664B" w:rsidP="001C2034" w:rsidRDefault="009E664B" w14:paraId="11BD18D0" w14:textId="021BBA68"/>
    <w:sectPr w:rsidRPr="001C2034" w:rsidR="009E664B" w:rsidSect="00BB44F5">
      <w:headerReference w:type="default" r:id="rId12"/>
      <w:footerReference w:type="default" r:id="rId13"/>
      <w:pgSz w:w="11900" w:h="16840" w:orient="portrait"/>
      <w:pgMar w:top="630" w:right="650" w:bottom="1440" w:left="540" w:header="31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4153" w:rsidP="007521E0" w:rsidRDefault="00F44153" w14:paraId="27B9C957" w14:textId="77777777">
      <w:r>
        <w:separator/>
      </w:r>
    </w:p>
  </w:endnote>
  <w:endnote w:type="continuationSeparator" w:id="0">
    <w:p w:rsidR="00F44153" w:rsidP="007521E0" w:rsidRDefault="00F44153" w14:paraId="17456B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7521E0" w:rsidRDefault="00BB44F5" w14:paraId="0966D553" w14:textId="536B24A5">
    <w:pPr>
      <w:pStyle w:val="Footer"/>
    </w:pPr>
    <w:r>
      <w:rPr>
        <w:rFonts w:ascii="Calibri" w:hAnsi="Calibri" w:eastAsia="Calibri" w:cs="Calibri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82928" wp14:editId="6C907EEF">
              <wp:simplePos x="0" y="0"/>
              <wp:positionH relativeFrom="column">
                <wp:posOffset>2054860</wp:posOffset>
              </wp:positionH>
              <wp:positionV relativeFrom="paragraph">
                <wp:posOffset>0</wp:posOffset>
              </wp:positionV>
              <wp:extent cx="4940935" cy="284480"/>
              <wp:effectExtent l="0" t="0" r="0" b="7620"/>
              <wp:wrapNone/>
              <wp:docPr id="1043276323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266B3" w:rsidR="00BB44F5" w:rsidP="00BB44F5" w:rsidRDefault="00C17D29" w14:paraId="5C8992DC" w14:textId="62E36C4C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Part of the </w:t>
                          </w:r>
                          <w:r w:rsidRPr="001266B3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Smokefree Me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resources for teachers 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and youth workers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482928">
              <v:stroke joinstyle="miter"/>
              <v:path gradientshapeok="t" o:connecttype="rect"/>
            </v:shapetype>
            <v:shape id="Text Box 54" style="position:absolute;margin-left:161.8pt;margin-top:0;width:389.0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">
              <v:textbox inset="0,0,0,0">
                <w:txbxContent>
                  <w:p w:rsidRPr="001266B3" w:rsidR="00BB44F5" w:rsidP="00BB44F5" w:rsidRDefault="00C17D29" w14:paraId="5C8992DC" w14:textId="62E36C4C">
                    <w:pPr>
                      <w:jc w:val="right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>Part of the </w:t>
                    </w:r>
                    <w:r w:rsidRPr="001266B3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Smokefree Me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resources for teachers 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>and youth workers</w:t>
                    </w:r>
                  </w:p>
                </w:txbxContent>
              </v:textbox>
            </v:shape>
          </w:pict>
        </mc:Fallback>
      </mc:AlternateContent>
    </w:r>
  </w:p>
  <w:p w:rsidR="007521E0" w:rsidRDefault="007521E0" w14:paraId="49128F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4153" w:rsidP="007521E0" w:rsidRDefault="00F44153" w14:paraId="5A190EA5" w14:textId="77777777">
      <w:r>
        <w:separator/>
      </w:r>
    </w:p>
  </w:footnote>
  <w:footnote w:type="continuationSeparator" w:id="0">
    <w:p w:rsidR="00F44153" w:rsidP="007521E0" w:rsidRDefault="00F44153" w14:paraId="3E0388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960DC" w:rsidRDefault="001266B3" w14:paraId="2C00D500" w14:textId="644D2F1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0148FAD" wp14:editId="11706683">
          <wp:simplePos x="0" y="0"/>
          <wp:positionH relativeFrom="column">
            <wp:posOffset>-340995</wp:posOffset>
          </wp:positionH>
          <wp:positionV relativeFrom="paragraph">
            <wp:posOffset>-1977390</wp:posOffset>
          </wp:positionV>
          <wp:extent cx="7559659" cy="10684800"/>
          <wp:effectExtent l="0" t="0" r="0" b="0"/>
          <wp:wrapNone/>
          <wp:docPr id="877114898" name="Picture 3" descr="A blue and white rectangle with a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14898" name="Picture 3" descr="A blue and white rectangle with a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9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4F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52652" wp14:editId="65DC4E96">
              <wp:simplePos x="0" y="0"/>
              <wp:positionH relativeFrom="column">
                <wp:posOffset>63500</wp:posOffset>
              </wp:positionH>
              <wp:positionV relativeFrom="paragraph">
                <wp:posOffset>-1156840</wp:posOffset>
              </wp:positionV>
              <wp:extent cx="6583680" cy="568960"/>
              <wp:effectExtent l="0" t="0" r="7620" b="2540"/>
              <wp:wrapNone/>
              <wp:docPr id="5763416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3680" cy="56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44F5" w:rsidRDefault="0032588A" w14:paraId="58F4133B" w14:textId="713DA8C2"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Reminder </w:t>
                          </w:r>
                          <w:r w:rsidR="0055297D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l</w:t>
                          </w:r>
                          <w:r w:rsidR="00717F0C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etter </w:t>
                          </w:r>
                          <w:r w:rsidR="0055297D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a</w:t>
                          </w: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bout </w:t>
                          </w:r>
                          <w:r w:rsidR="0055297D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v</w:t>
                          </w: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apes in </w:t>
                          </w:r>
                          <w:r w:rsidR="0055297D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p</w:t>
                          </w: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D52652">
              <v:stroke joinstyle="miter"/>
              <v:path gradientshapeok="t" o:connecttype="rect"/>
            </v:shapetype>
            <v:shape id="Text Box 55" style="position:absolute;margin-left:5pt;margin-top:-91.1pt;width:518.4pt;height:44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">
              <v:textbox inset="0,0,0,0">
                <w:txbxContent>
                  <w:p w:rsidR="00BB44F5" w:rsidRDefault="0032588A" w14:paraId="58F4133B" w14:textId="713DA8C2"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Reminder </w:t>
                    </w:r>
                    <w:r w:rsidR="0055297D">
                      <w:rPr>
                        <w:color w:val="FFFFFF" w:themeColor="background1"/>
                        <w:sz w:val="56"/>
                        <w:szCs w:val="56"/>
                      </w:rPr>
                      <w:t>l</w:t>
                    </w:r>
                    <w:r w:rsidR="00717F0C">
                      <w:rPr>
                        <w:color w:val="FFFFFF" w:themeColor="background1"/>
                        <w:sz w:val="56"/>
                        <w:szCs w:val="56"/>
                      </w:rPr>
                      <w:t xml:space="preserve">etter </w:t>
                    </w:r>
                    <w:r w:rsidR="0055297D">
                      <w:rPr>
                        <w:color w:val="FFFFFF" w:themeColor="background1"/>
                        <w:sz w:val="56"/>
                        <w:szCs w:val="56"/>
                      </w:rPr>
                      <w:t>a</w:t>
                    </w: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bout </w:t>
                    </w:r>
                    <w:r w:rsidR="0055297D">
                      <w:rPr>
                        <w:color w:val="FFFFFF" w:themeColor="background1"/>
                        <w:sz w:val="56"/>
                        <w:szCs w:val="56"/>
                      </w:rPr>
                      <w:t>v</w:t>
                    </w: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apes in </w:t>
                    </w:r>
                    <w:r w:rsidR="0055297D">
                      <w:rPr>
                        <w:color w:val="FFFFFF" w:themeColor="background1"/>
                        <w:sz w:val="56"/>
                        <w:szCs w:val="56"/>
                      </w:rPr>
                      <w:t>p</w:t>
                    </w: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>olicy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6"/>
    <w:rsid w:val="000971EB"/>
    <w:rsid w:val="000A75F8"/>
    <w:rsid w:val="000F0EEC"/>
    <w:rsid w:val="000F33CD"/>
    <w:rsid w:val="00112E5D"/>
    <w:rsid w:val="001266B3"/>
    <w:rsid w:val="00181E7F"/>
    <w:rsid w:val="001909C7"/>
    <w:rsid w:val="001A54DE"/>
    <w:rsid w:val="001B5148"/>
    <w:rsid w:val="001C2034"/>
    <w:rsid w:val="001D4433"/>
    <w:rsid w:val="001F3830"/>
    <w:rsid w:val="00203B31"/>
    <w:rsid w:val="002144C6"/>
    <w:rsid w:val="002219C9"/>
    <w:rsid w:val="00277941"/>
    <w:rsid w:val="002945F7"/>
    <w:rsid w:val="0032588A"/>
    <w:rsid w:val="00344265"/>
    <w:rsid w:val="003572EB"/>
    <w:rsid w:val="00364F6B"/>
    <w:rsid w:val="003C65FE"/>
    <w:rsid w:val="003E3E32"/>
    <w:rsid w:val="003F5AEA"/>
    <w:rsid w:val="003F7905"/>
    <w:rsid w:val="004846BA"/>
    <w:rsid w:val="00494E0D"/>
    <w:rsid w:val="00525447"/>
    <w:rsid w:val="0055297D"/>
    <w:rsid w:val="005960DC"/>
    <w:rsid w:val="005A7366"/>
    <w:rsid w:val="005B06F5"/>
    <w:rsid w:val="006278C5"/>
    <w:rsid w:val="006642EB"/>
    <w:rsid w:val="006706E7"/>
    <w:rsid w:val="00687CD9"/>
    <w:rsid w:val="00690EA4"/>
    <w:rsid w:val="00691617"/>
    <w:rsid w:val="006E4E82"/>
    <w:rsid w:val="00717F0C"/>
    <w:rsid w:val="00733AF3"/>
    <w:rsid w:val="007521E0"/>
    <w:rsid w:val="007945A1"/>
    <w:rsid w:val="00807652"/>
    <w:rsid w:val="00812AF2"/>
    <w:rsid w:val="00862710"/>
    <w:rsid w:val="008C25B0"/>
    <w:rsid w:val="00906F62"/>
    <w:rsid w:val="009172D1"/>
    <w:rsid w:val="009358EC"/>
    <w:rsid w:val="009A3A41"/>
    <w:rsid w:val="009B04E2"/>
    <w:rsid w:val="009C35F4"/>
    <w:rsid w:val="009E664B"/>
    <w:rsid w:val="00A151CF"/>
    <w:rsid w:val="00A645F0"/>
    <w:rsid w:val="00A777D7"/>
    <w:rsid w:val="00A900FF"/>
    <w:rsid w:val="00A97033"/>
    <w:rsid w:val="00AC5DBA"/>
    <w:rsid w:val="00AE16D1"/>
    <w:rsid w:val="00AF4FF8"/>
    <w:rsid w:val="00B124F9"/>
    <w:rsid w:val="00B43686"/>
    <w:rsid w:val="00B46DE7"/>
    <w:rsid w:val="00B509FB"/>
    <w:rsid w:val="00BA7898"/>
    <w:rsid w:val="00BB41C3"/>
    <w:rsid w:val="00BB44F5"/>
    <w:rsid w:val="00BE50B2"/>
    <w:rsid w:val="00BF14DF"/>
    <w:rsid w:val="00C17885"/>
    <w:rsid w:val="00C17D29"/>
    <w:rsid w:val="00C54290"/>
    <w:rsid w:val="00C75B0A"/>
    <w:rsid w:val="00CB1524"/>
    <w:rsid w:val="00D11689"/>
    <w:rsid w:val="00D76501"/>
    <w:rsid w:val="00DA5532"/>
    <w:rsid w:val="00DB32B2"/>
    <w:rsid w:val="00DD5120"/>
    <w:rsid w:val="00DD5A14"/>
    <w:rsid w:val="00DF0068"/>
    <w:rsid w:val="00DF6E4D"/>
    <w:rsid w:val="00E07FEC"/>
    <w:rsid w:val="00E14779"/>
    <w:rsid w:val="00E33330"/>
    <w:rsid w:val="00E56F54"/>
    <w:rsid w:val="00E61578"/>
    <w:rsid w:val="00E71DC4"/>
    <w:rsid w:val="00E85350"/>
    <w:rsid w:val="00E9224B"/>
    <w:rsid w:val="00ED1EAA"/>
    <w:rsid w:val="00EF14DF"/>
    <w:rsid w:val="00F035F8"/>
    <w:rsid w:val="00F126B2"/>
    <w:rsid w:val="00F16BB6"/>
    <w:rsid w:val="00F23C12"/>
    <w:rsid w:val="00F41549"/>
    <w:rsid w:val="00F44153"/>
    <w:rsid w:val="00F4752C"/>
    <w:rsid w:val="00F47665"/>
    <w:rsid w:val="00F51A64"/>
    <w:rsid w:val="00F761A6"/>
    <w:rsid w:val="048369D5"/>
    <w:rsid w:val="05712FE1"/>
    <w:rsid w:val="07BDCBAC"/>
    <w:rsid w:val="1392DFC7"/>
    <w:rsid w:val="13E8952C"/>
    <w:rsid w:val="187FFCFA"/>
    <w:rsid w:val="196FBE45"/>
    <w:rsid w:val="23C19104"/>
    <w:rsid w:val="23C36C5C"/>
    <w:rsid w:val="29276092"/>
    <w:rsid w:val="2AAA698C"/>
    <w:rsid w:val="2CD202B9"/>
    <w:rsid w:val="2D8D33CB"/>
    <w:rsid w:val="3252F375"/>
    <w:rsid w:val="33D87641"/>
    <w:rsid w:val="33E4CEDE"/>
    <w:rsid w:val="34E2192F"/>
    <w:rsid w:val="39AECE6C"/>
    <w:rsid w:val="3FAA2CBF"/>
    <w:rsid w:val="4071316C"/>
    <w:rsid w:val="49C97663"/>
    <w:rsid w:val="4C2393EF"/>
    <w:rsid w:val="4C2E7068"/>
    <w:rsid w:val="52AD7895"/>
    <w:rsid w:val="583F234C"/>
    <w:rsid w:val="59D78BE9"/>
    <w:rsid w:val="59EAAE2B"/>
    <w:rsid w:val="5A73E337"/>
    <w:rsid w:val="6215CEBB"/>
    <w:rsid w:val="6DC6AE00"/>
    <w:rsid w:val="6E3ACA0B"/>
    <w:rsid w:val="733C637B"/>
    <w:rsid w:val="7391490C"/>
    <w:rsid w:val="751AD083"/>
    <w:rsid w:val="79D57859"/>
    <w:rsid w:val="7A6D6125"/>
    <w:rsid w:val="7D0510E0"/>
    <w:rsid w:val="7D676D9B"/>
    <w:rsid w:val="7F62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90F2"/>
  <w14:defaultImageDpi w14:val="32767"/>
  <w15:chartTrackingRefBased/>
  <w15:docId w15:val="{315669CC-DFF9-D640-BE8F-5BCD8B7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16BB6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21E0"/>
  </w:style>
  <w:style w:type="paragraph" w:styleId="Footer">
    <w:name w:val="footer"/>
    <w:basedOn w:val="Normal"/>
    <w:link w:val="Foot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21E0"/>
  </w:style>
  <w:style w:type="character" w:styleId="UnresolvedMention">
    <w:name w:val="Unresolved Mention"/>
    <w:basedOn w:val="DefaultParagraphFont"/>
    <w:uiPriority w:val="99"/>
    <w:rsid w:val="001C2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://www.smokefreehampshire.co.uk" TargetMode="External" Id="R8f8ae8cb7d3f4ac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94a50df7-253c-4c60-8332-2ed5ae23abd5">CMADOCID-622055444-95068</_dlc_DocId>
    <_dlc_DocIdUrl xmlns="94a50df7-253c-4c60-8332-2ed5ae23abd5">
      <Url>https://hants.sharepoint.com/sites/CMA/_layouts/15/DocIdRedir.aspx?ID=CMADOCID-622055444-95068</Url>
      <Description>CMADOCID-622055444-95068</Description>
    </_dlc_DocIdUrl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6" ma:contentTypeDescription="Create a new document." ma:contentTypeScope="" ma:versionID="8ef695bc6caf5449db5f9b083931763f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b13998936c7cc7aa6cacc86d4ff3cfe4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111DE4-C27E-4E8D-AF6E-F3D4272DA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B2B7D-94B6-0246-9A90-6A6B169FD8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F7FAFB-CD48-4AB9-A2E1-672F618C278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94a50df7-253c-4c60-8332-2ed5ae23abd5"/>
    <ds:schemaRef ds:uri="56b13485-ef72-40c3-95d5-20484a6d0217"/>
  </ds:schemaRefs>
</ds:datastoreItem>
</file>

<file path=customXml/itemProps4.xml><?xml version="1.0" encoding="utf-8"?>
<ds:datastoreItem xmlns:ds="http://schemas.openxmlformats.org/officeDocument/2006/customXml" ds:itemID="{CC6DD989-CC89-415C-9A00-E00AAC5E3121}"/>
</file>

<file path=customXml/itemProps5.xml><?xml version="1.0" encoding="utf-8"?>
<ds:datastoreItem xmlns:ds="http://schemas.openxmlformats.org/officeDocument/2006/customXml" ds:itemID="{5F7D67BE-DF83-420D-8D6D-D3ED4744E9E9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Stevens</dc:creator>
  <cp:keywords/>
  <dc:description/>
  <cp:lastModifiedBy>Kitcher, Matthew</cp:lastModifiedBy>
  <cp:revision>15</cp:revision>
  <dcterms:created xsi:type="dcterms:W3CDTF">2024-12-13T14:53:00Z</dcterms:created>
  <dcterms:modified xsi:type="dcterms:W3CDTF">2025-07-09T15:11:46Z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fdf38d10-9636-45a5-bbdc-2efe595912e3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/>
  </property>
</Properties>
</file>