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FB98" w14:textId="000854E5" w:rsidR="00385BA1" w:rsidRPr="00DB6642" w:rsidRDefault="00385BA1" w:rsidP="0051221A">
      <w:pPr>
        <w:pStyle w:val="Heading1"/>
        <w:jc w:val="center"/>
        <w:rPr>
          <w:rFonts w:cs="Arial"/>
          <w:sz w:val="24"/>
          <w:szCs w:val="24"/>
        </w:rPr>
      </w:pPr>
      <w:bookmarkStart w:id="0" w:name="_Toc211256636"/>
      <w:r w:rsidRPr="00DB6642">
        <w:rPr>
          <w:rFonts w:cs="Arial"/>
        </w:rPr>
        <w:t>Appendix B: Annual Reporting Form</w:t>
      </w:r>
      <w:bookmarkEnd w:id="0"/>
    </w:p>
    <w:p w14:paraId="3D2F04AB" w14:textId="6A36AD59" w:rsidR="00385BA1" w:rsidRPr="00DB6642" w:rsidRDefault="00385BA1" w:rsidP="00385BA1">
      <w:pPr>
        <w:jc w:val="center"/>
      </w:pPr>
      <w:r w:rsidRPr="5ED15BD9">
        <w:rPr>
          <w:rFonts w:cs="Arial"/>
          <w:b/>
          <w:bCs/>
        </w:rPr>
        <w:t>NHS Health Check Practice Annual Reporting Form Financial Year</w:t>
      </w:r>
      <w:r w:rsidR="00356285" w:rsidRPr="5ED15BD9">
        <w:rPr>
          <w:rFonts w:cs="Arial"/>
          <w:b/>
          <w:bCs/>
        </w:rPr>
        <w:t xml:space="preserve"> 2026/27</w:t>
      </w:r>
    </w:p>
    <w:p w14:paraId="537712DB" w14:textId="2FC82676" w:rsidR="3E193BE8" w:rsidRPr="0051221A" w:rsidRDefault="3E193BE8" w:rsidP="5ED15BD9">
      <w:pPr>
        <w:jc w:val="center"/>
        <w:rPr>
          <w:color w:val="4EA72E" w:themeColor="accent6"/>
        </w:rPr>
      </w:pPr>
      <w:r w:rsidRPr="0051221A">
        <w:rPr>
          <w:rFonts w:cs="Arial"/>
          <w:b/>
          <w:bCs/>
          <w:color w:val="4EA72E" w:themeColor="accent6"/>
        </w:rPr>
        <w:t>SUBMIT BY 30</w:t>
      </w:r>
      <w:r w:rsidRPr="0051221A">
        <w:rPr>
          <w:rFonts w:cs="Arial"/>
          <w:b/>
          <w:bCs/>
          <w:color w:val="4EA72E" w:themeColor="accent6"/>
          <w:vertAlign w:val="superscript"/>
        </w:rPr>
        <w:t>TH</w:t>
      </w:r>
      <w:r w:rsidRPr="0051221A">
        <w:rPr>
          <w:rFonts w:cs="Arial"/>
          <w:b/>
          <w:bCs/>
          <w:color w:val="4EA72E" w:themeColor="accent6"/>
        </w:rPr>
        <w:t xml:space="preserve"> APRIL 2027 to hcc.hampshirehealthchecks@nhs.net</w:t>
      </w:r>
    </w:p>
    <w:p w14:paraId="4FD2FB99" w14:textId="77777777" w:rsidR="00385BA1" w:rsidRPr="00DB6642" w:rsidRDefault="00385BA1" w:rsidP="00385BA1">
      <w:pPr>
        <w:rPr>
          <w:rFonts w:cs="Arial"/>
          <w:b/>
          <w:bCs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385BA1" w:rsidRPr="00DB6642" w14:paraId="6FA812E4" w14:textId="77777777" w:rsidTr="003E50D3">
        <w:tc>
          <w:tcPr>
            <w:tcW w:w="3970" w:type="dxa"/>
          </w:tcPr>
          <w:p w14:paraId="6C0B0781" w14:textId="77777777" w:rsidR="00385BA1" w:rsidRPr="00DB6642" w:rsidRDefault="00385BA1" w:rsidP="008B4975">
            <w:pPr>
              <w:rPr>
                <w:rFonts w:cs="Arial"/>
              </w:rPr>
            </w:pPr>
            <w:r w:rsidRPr="00DB6642">
              <w:rPr>
                <w:rFonts w:cs="Arial"/>
              </w:rPr>
              <w:t>Provider Organisation Name</w:t>
            </w:r>
          </w:p>
        </w:tc>
        <w:tc>
          <w:tcPr>
            <w:tcW w:w="6237" w:type="dxa"/>
          </w:tcPr>
          <w:p w14:paraId="7E2BC16B" w14:textId="77777777" w:rsidR="00385BA1" w:rsidRPr="00DB6642" w:rsidRDefault="00385BA1" w:rsidP="008B4975">
            <w:pPr>
              <w:rPr>
                <w:rFonts w:cs="Arial"/>
                <w:b/>
                <w:bCs/>
              </w:rPr>
            </w:pPr>
          </w:p>
        </w:tc>
      </w:tr>
      <w:tr w:rsidR="00385BA1" w:rsidRPr="00DB6642" w14:paraId="49D6E7D3" w14:textId="77777777" w:rsidTr="003E50D3">
        <w:tc>
          <w:tcPr>
            <w:tcW w:w="3970" w:type="dxa"/>
          </w:tcPr>
          <w:p w14:paraId="1DE999C2" w14:textId="77777777" w:rsidR="00385BA1" w:rsidRPr="00DB6642" w:rsidRDefault="00385BA1" w:rsidP="008B4975">
            <w:pPr>
              <w:rPr>
                <w:rFonts w:cs="Arial"/>
              </w:rPr>
            </w:pPr>
            <w:r w:rsidRPr="00DB6642">
              <w:rPr>
                <w:rFonts w:cs="Arial"/>
              </w:rPr>
              <w:t>Name of person completing the form</w:t>
            </w:r>
          </w:p>
        </w:tc>
        <w:tc>
          <w:tcPr>
            <w:tcW w:w="6237" w:type="dxa"/>
          </w:tcPr>
          <w:p w14:paraId="25BC74BB" w14:textId="77777777" w:rsidR="00385BA1" w:rsidRPr="00DB6642" w:rsidRDefault="00385BA1" w:rsidP="008B4975">
            <w:pPr>
              <w:rPr>
                <w:rFonts w:cs="Arial"/>
                <w:b/>
                <w:bCs/>
              </w:rPr>
            </w:pPr>
          </w:p>
        </w:tc>
      </w:tr>
      <w:tr w:rsidR="00385BA1" w:rsidRPr="00DB6642" w14:paraId="585422D6" w14:textId="77777777" w:rsidTr="003E50D3">
        <w:tc>
          <w:tcPr>
            <w:tcW w:w="3970" w:type="dxa"/>
          </w:tcPr>
          <w:p w14:paraId="548864D7" w14:textId="77777777" w:rsidR="00385BA1" w:rsidRPr="00DB6642" w:rsidRDefault="00385BA1" w:rsidP="008B4975">
            <w:pPr>
              <w:rPr>
                <w:rFonts w:cs="Arial"/>
              </w:rPr>
            </w:pPr>
            <w:r w:rsidRPr="00DB6642">
              <w:rPr>
                <w:rFonts w:cs="Arial"/>
              </w:rPr>
              <w:t>Position of person reporting the form</w:t>
            </w:r>
          </w:p>
        </w:tc>
        <w:tc>
          <w:tcPr>
            <w:tcW w:w="6237" w:type="dxa"/>
          </w:tcPr>
          <w:p w14:paraId="0F91681F" w14:textId="77777777" w:rsidR="00385BA1" w:rsidRPr="00DB6642" w:rsidRDefault="00385BA1" w:rsidP="008B4975">
            <w:pPr>
              <w:rPr>
                <w:rFonts w:cs="Arial"/>
                <w:b/>
                <w:bCs/>
              </w:rPr>
            </w:pPr>
          </w:p>
        </w:tc>
      </w:tr>
      <w:tr w:rsidR="00385BA1" w:rsidRPr="00DB6642" w14:paraId="7D854CF7" w14:textId="77777777" w:rsidTr="003E50D3">
        <w:tc>
          <w:tcPr>
            <w:tcW w:w="3970" w:type="dxa"/>
          </w:tcPr>
          <w:p w14:paraId="2EC940B6" w14:textId="77777777" w:rsidR="00385BA1" w:rsidRPr="00DB6642" w:rsidRDefault="00385BA1" w:rsidP="008B4975">
            <w:pPr>
              <w:rPr>
                <w:rFonts w:cs="Arial"/>
              </w:rPr>
            </w:pPr>
            <w:r w:rsidRPr="00DB6642">
              <w:rPr>
                <w:rFonts w:cs="Arial"/>
              </w:rPr>
              <w:t>Date of form completion</w:t>
            </w:r>
          </w:p>
        </w:tc>
        <w:tc>
          <w:tcPr>
            <w:tcW w:w="6237" w:type="dxa"/>
          </w:tcPr>
          <w:p w14:paraId="79C45F34" w14:textId="77777777" w:rsidR="00385BA1" w:rsidRPr="00DB6642" w:rsidRDefault="00385BA1" w:rsidP="008B4975">
            <w:pPr>
              <w:rPr>
                <w:rFonts w:cs="Arial"/>
                <w:b/>
                <w:bCs/>
              </w:rPr>
            </w:pPr>
          </w:p>
        </w:tc>
      </w:tr>
    </w:tbl>
    <w:p w14:paraId="7DE6A254" w14:textId="77777777" w:rsidR="00385BA1" w:rsidRPr="00DB6642" w:rsidRDefault="00385BA1" w:rsidP="00385BA1">
      <w:pPr>
        <w:rPr>
          <w:rFonts w:cs="Arial"/>
          <w:b/>
          <w:bCs/>
        </w:rPr>
      </w:pPr>
    </w:p>
    <w:tbl>
      <w:tblPr>
        <w:tblStyle w:val="TableGrid"/>
        <w:tblW w:w="10167" w:type="dxa"/>
        <w:tblInd w:w="-431" w:type="dxa"/>
        <w:tblLook w:val="04A0" w:firstRow="1" w:lastRow="0" w:firstColumn="1" w:lastColumn="0" w:noHBand="0" w:noVBand="1"/>
      </w:tblPr>
      <w:tblGrid>
        <w:gridCol w:w="6070"/>
        <w:gridCol w:w="750"/>
        <w:gridCol w:w="750"/>
        <w:gridCol w:w="2597"/>
      </w:tblGrid>
      <w:tr w:rsidR="00385BA1" w:rsidRPr="00DB6642" w14:paraId="43790DD8" w14:textId="77777777" w:rsidTr="003E50D3">
        <w:tc>
          <w:tcPr>
            <w:tcW w:w="6070" w:type="dxa"/>
          </w:tcPr>
          <w:p w14:paraId="26B1CFA0" w14:textId="77777777" w:rsidR="009056FA" w:rsidRDefault="00385BA1" w:rsidP="009056FA">
            <w:pPr>
              <w:jc w:val="center"/>
              <w:rPr>
                <w:rFonts w:cs="Arial"/>
                <w:b/>
                <w:bCs/>
              </w:rPr>
            </w:pPr>
            <w:r w:rsidRPr="0033616D">
              <w:rPr>
                <w:rFonts w:cs="Arial"/>
                <w:b/>
                <w:bCs/>
              </w:rPr>
              <w:t>Training</w:t>
            </w:r>
          </w:p>
          <w:p w14:paraId="13EE6170" w14:textId="6B0129E9" w:rsidR="00385BA1" w:rsidRPr="00DB6642" w:rsidRDefault="0033616D" w:rsidP="008B4975">
            <w:pPr>
              <w:rPr>
                <w:rFonts w:cs="Arial"/>
                <w:b/>
                <w:bCs/>
              </w:rPr>
            </w:pPr>
            <w:hyperlink r:id="rId10" w:history="1">
              <w:r w:rsidRPr="0033616D">
                <w:rPr>
                  <w:rStyle w:val="Hyperlink"/>
                  <w:rFonts w:cs="Arial"/>
                  <w:b/>
                  <w:bCs/>
                </w:rPr>
                <w:t>NHS-Health-Check-Programme-Training-requirements-October-2025.pdf</w:t>
              </w:r>
            </w:hyperlink>
          </w:p>
        </w:tc>
        <w:tc>
          <w:tcPr>
            <w:tcW w:w="750" w:type="dxa"/>
          </w:tcPr>
          <w:p w14:paraId="3B1CAEF9" w14:textId="77777777" w:rsidR="00385BA1" w:rsidRPr="00DB6642" w:rsidRDefault="00385BA1" w:rsidP="008B4975">
            <w:pPr>
              <w:rPr>
                <w:rFonts w:cs="Arial"/>
                <w:b/>
                <w:bCs/>
              </w:rPr>
            </w:pPr>
            <w:r w:rsidRPr="00DB6642">
              <w:rPr>
                <w:rFonts w:cs="Arial"/>
                <w:b/>
                <w:bCs/>
              </w:rPr>
              <w:t>Yes</w:t>
            </w:r>
          </w:p>
        </w:tc>
        <w:tc>
          <w:tcPr>
            <w:tcW w:w="750" w:type="dxa"/>
          </w:tcPr>
          <w:p w14:paraId="56716384" w14:textId="77777777" w:rsidR="00385BA1" w:rsidRPr="00DB6642" w:rsidRDefault="00385BA1" w:rsidP="008B4975">
            <w:pPr>
              <w:rPr>
                <w:rFonts w:cs="Arial"/>
                <w:b/>
                <w:bCs/>
              </w:rPr>
            </w:pPr>
            <w:r w:rsidRPr="00DB6642">
              <w:rPr>
                <w:rFonts w:cs="Arial"/>
                <w:b/>
                <w:bCs/>
              </w:rPr>
              <w:t>No</w:t>
            </w:r>
          </w:p>
        </w:tc>
        <w:tc>
          <w:tcPr>
            <w:tcW w:w="2597" w:type="dxa"/>
          </w:tcPr>
          <w:p w14:paraId="5703AFB8" w14:textId="77777777" w:rsidR="00385BA1" w:rsidRPr="00DB6642" w:rsidRDefault="00385BA1" w:rsidP="008B4975">
            <w:pPr>
              <w:rPr>
                <w:rFonts w:cs="Arial"/>
                <w:b/>
                <w:bCs/>
              </w:rPr>
            </w:pPr>
            <w:r w:rsidRPr="00DB6642">
              <w:rPr>
                <w:rFonts w:cs="Arial"/>
                <w:b/>
                <w:bCs/>
              </w:rPr>
              <w:t>Comments</w:t>
            </w:r>
          </w:p>
        </w:tc>
      </w:tr>
      <w:tr w:rsidR="00385BA1" w:rsidRPr="00DB6642" w14:paraId="0FDF2858" w14:textId="77777777" w:rsidTr="003E50D3">
        <w:tc>
          <w:tcPr>
            <w:tcW w:w="6070" w:type="dxa"/>
          </w:tcPr>
          <w:p w14:paraId="1614F5CE" w14:textId="77777777" w:rsidR="00385BA1" w:rsidRPr="00DB6642" w:rsidRDefault="00385BA1" w:rsidP="008B4975">
            <w:pPr>
              <w:rPr>
                <w:rFonts w:cs="Arial"/>
              </w:rPr>
            </w:pPr>
            <w:r w:rsidRPr="00DB6642">
              <w:rPr>
                <w:rFonts w:cs="Arial"/>
              </w:rPr>
              <w:t xml:space="preserve">Number of people delivering NHS </w:t>
            </w:r>
            <w:r>
              <w:rPr>
                <w:rFonts w:cs="Arial"/>
              </w:rPr>
              <w:t>Health Checks</w:t>
            </w:r>
            <w:r w:rsidRPr="00DB6642">
              <w:rPr>
                <w:rFonts w:cs="Arial"/>
              </w:rPr>
              <w:t xml:space="preserve"> in the organisation</w:t>
            </w:r>
            <w:r>
              <w:rPr>
                <w:rFonts w:cs="Arial"/>
              </w:rPr>
              <w:t xml:space="preserve"> </w:t>
            </w:r>
            <w:r>
              <w:t>(‘practitioners’)</w:t>
            </w:r>
            <w:r w:rsidRPr="00DB6642">
              <w:rPr>
                <w:rFonts w:cs="Arial"/>
              </w:rPr>
              <w:t>?</w:t>
            </w:r>
          </w:p>
        </w:tc>
        <w:tc>
          <w:tcPr>
            <w:tcW w:w="4097" w:type="dxa"/>
            <w:gridSpan w:val="3"/>
            <w:shd w:val="clear" w:color="auto" w:fill="FFFFFF" w:themeFill="background1"/>
          </w:tcPr>
          <w:p w14:paraId="3D26AD9D" w14:textId="77777777" w:rsidR="00385BA1" w:rsidRPr="00DB6642" w:rsidRDefault="00385BA1" w:rsidP="008B4975">
            <w:pPr>
              <w:rPr>
                <w:rFonts w:cs="Arial"/>
              </w:rPr>
            </w:pPr>
          </w:p>
        </w:tc>
      </w:tr>
      <w:tr w:rsidR="00385BA1" w:rsidRPr="00DB6642" w14:paraId="74924B29" w14:textId="77777777" w:rsidTr="003E50D3">
        <w:tc>
          <w:tcPr>
            <w:tcW w:w="6070" w:type="dxa"/>
          </w:tcPr>
          <w:p w14:paraId="7F1B764E" w14:textId="74A4042A" w:rsidR="00385BA1" w:rsidRPr="00DB6642" w:rsidRDefault="00385BA1" w:rsidP="008B4975">
            <w:pPr>
              <w:rPr>
                <w:rFonts w:cs="Arial"/>
              </w:rPr>
            </w:pPr>
            <w:r w:rsidRPr="00DB6642">
              <w:rPr>
                <w:rFonts w:cs="Arial"/>
              </w:rPr>
              <w:t xml:space="preserve">Have all practitioners completed foundation NHS Health Check Training </w:t>
            </w:r>
            <w:r w:rsidR="007E243B">
              <w:rPr>
                <w:rFonts w:cs="Arial"/>
              </w:rPr>
              <w:t>(</w:t>
            </w:r>
            <w:r w:rsidR="007E243B" w:rsidRPr="007E243B">
              <w:rPr>
                <w:rFonts w:cs="Arial"/>
              </w:rPr>
              <w:t>Online Eggu NHS Health Check mentor</w:t>
            </w:r>
            <w:r w:rsidR="007E243B">
              <w:rPr>
                <w:rFonts w:cs="Arial"/>
              </w:rPr>
              <w:t>)</w:t>
            </w:r>
            <w:r w:rsidR="007E243B" w:rsidRPr="007E243B">
              <w:rPr>
                <w:rFonts w:cs="Arial"/>
              </w:rPr>
              <w:t xml:space="preserve"> </w:t>
            </w:r>
            <w:r w:rsidRPr="00DB6642">
              <w:rPr>
                <w:rFonts w:cs="Arial"/>
              </w:rPr>
              <w:t>within the last 2 years?</w:t>
            </w:r>
          </w:p>
        </w:tc>
        <w:tc>
          <w:tcPr>
            <w:tcW w:w="750" w:type="dxa"/>
          </w:tcPr>
          <w:p w14:paraId="5B969355" w14:textId="77777777" w:rsidR="00385BA1" w:rsidRPr="00DB6642" w:rsidRDefault="00385BA1" w:rsidP="008B4975">
            <w:pPr>
              <w:rPr>
                <w:rFonts w:cs="Arial"/>
              </w:rPr>
            </w:pPr>
          </w:p>
        </w:tc>
        <w:tc>
          <w:tcPr>
            <w:tcW w:w="750" w:type="dxa"/>
          </w:tcPr>
          <w:p w14:paraId="3A9F0D9A" w14:textId="77777777" w:rsidR="00385BA1" w:rsidRPr="00DB6642" w:rsidRDefault="00385BA1" w:rsidP="008B4975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02D9B21A" w14:textId="77777777" w:rsidR="00385BA1" w:rsidRPr="00DB6642" w:rsidRDefault="00385BA1" w:rsidP="008B4975">
            <w:pPr>
              <w:rPr>
                <w:rFonts w:cs="Arial"/>
              </w:rPr>
            </w:pPr>
          </w:p>
        </w:tc>
      </w:tr>
      <w:tr w:rsidR="00385BA1" w:rsidRPr="00DB6642" w14:paraId="2E1277A7" w14:textId="77777777" w:rsidTr="003E50D3">
        <w:tc>
          <w:tcPr>
            <w:tcW w:w="6070" w:type="dxa"/>
          </w:tcPr>
          <w:p w14:paraId="2B5A5B2F" w14:textId="77777777" w:rsidR="00385BA1" w:rsidRPr="00DB6642" w:rsidRDefault="00385BA1" w:rsidP="008B4975">
            <w:pPr>
              <w:rPr>
                <w:rFonts w:cs="Arial"/>
              </w:rPr>
            </w:pPr>
            <w:r>
              <w:rPr>
                <w:rFonts w:cs="Arial"/>
              </w:rPr>
              <w:t>Have all practitioners undertaking NHS Health Checks got up-to-date safeguarding training?</w:t>
            </w:r>
          </w:p>
        </w:tc>
        <w:tc>
          <w:tcPr>
            <w:tcW w:w="750" w:type="dxa"/>
          </w:tcPr>
          <w:p w14:paraId="4468EB39" w14:textId="77777777" w:rsidR="00385BA1" w:rsidRPr="00DB6642" w:rsidRDefault="00385BA1" w:rsidP="008B4975">
            <w:pPr>
              <w:rPr>
                <w:rFonts w:cs="Arial"/>
              </w:rPr>
            </w:pPr>
          </w:p>
        </w:tc>
        <w:tc>
          <w:tcPr>
            <w:tcW w:w="750" w:type="dxa"/>
          </w:tcPr>
          <w:p w14:paraId="0814B8AF" w14:textId="77777777" w:rsidR="00385BA1" w:rsidRPr="00DB6642" w:rsidRDefault="00385BA1" w:rsidP="008B4975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1DFDD649" w14:textId="77777777" w:rsidR="00385BA1" w:rsidRPr="00DB6642" w:rsidRDefault="00385BA1" w:rsidP="008B4975">
            <w:pPr>
              <w:rPr>
                <w:rFonts w:cs="Arial"/>
              </w:rPr>
            </w:pPr>
          </w:p>
        </w:tc>
      </w:tr>
      <w:tr w:rsidR="00385BA1" w:rsidRPr="00DB6642" w14:paraId="1A1B7A0B" w14:textId="77777777" w:rsidTr="003E50D3">
        <w:trPr>
          <w:trHeight w:val="602"/>
        </w:trPr>
        <w:tc>
          <w:tcPr>
            <w:tcW w:w="6070" w:type="dxa"/>
          </w:tcPr>
          <w:p w14:paraId="1584FFF0" w14:textId="77777777" w:rsidR="00385BA1" w:rsidRPr="00DB6642" w:rsidRDefault="00385BA1" w:rsidP="008B4975">
            <w:pPr>
              <w:rPr>
                <w:rFonts w:cs="Arial"/>
              </w:rPr>
            </w:pPr>
            <w:r w:rsidRPr="00DB6642">
              <w:rPr>
                <w:rFonts w:cs="Arial"/>
              </w:rPr>
              <w:t xml:space="preserve">Have all practitioners had an NHS Health Check competency framework declaration </w:t>
            </w:r>
            <w:r>
              <w:rPr>
                <w:rFonts w:cs="Arial"/>
              </w:rPr>
              <w:t xml:space="preserve">(using the learner and assessor workbook) </w:t>
            </w:r>
            <w:r w:rsidRPr="00DB6642">
              <w:rPr>
                <w:rFonts w:cs="Arial"/>
              </w:rPr>
              <w:t>signed by a clinical manager</w:t>
            </w:r>
            <w:r>
              <w:rPr>
                <w:rFonts w:cs="Arial"/>
              </w:rPr>
              <w:t xml:space="preserve"> </w:t>
            </w:r>
            <w:r>
              <w:t>in the last 12 months</w:t>
            </w:r>
            <w:r w:rsidRPr="00DB6642">
              <w:rPr>
                <w:rFonts w:cs="Arial"/>
              </w:rPr>
              <w:t>?</w:t>
            </w:r>
          </w:p>
        </w:tc>
        <w:tc>
          <w:tcPr>
            <w:tcW w:w="750" w:type="dxa"/>
          </w:tcPr>
          <w:p w14:paraId="2A5B4B7E" w14:textId="77777777" w:rsidR="00385BA1" w:rsidRPr="00DB6642" w:rsidRDefault="00385BA1" w:rsidP="008B4975">
            <w:pPr>
              <w:rPr>
                <w:rFonts w:cs="Arial"/>
              </w:rPr>
            </w:pPr>
          </w:p>
        </w:tc>
        <w:tc>
          <w:tcPr>
            <w:tcW w:w="750" w:type="dxa"/>
          </w:tcPr>
          <w:p w14:paraId="0B6BE82F" w14:textId="77777777" w:rsidR="00385BA1" w:rsidRPr="00DB6642" w:rsidRDefault="00385BA1" w:rsidP="008B4975">
            <w:pPr>
              <w:rPr>
                <w:rFonts w:cs="Arial"/>
              </w:rPr>
            </w:pPr>
          </w:p>
        </w:tc>
        <w:tc>
          <w:tcPr>
            <w:tcW w:w="2597" w:type="dxa"/>
          </w:tcPr>
          <w:p w14:paraId="45B70A85" w14:textId="77777777" w:rsidR="00385BA1" w:rsidRPr="00DB6642" w:rsidRDefault="00385BA1" w:rsidP="008B4975">
            <w:pPr>
              <w:rPr>
                <w:rFonts w:cs="Arial"/>
              </w:rPr>
            </w:pPr>
          </w:p>
        </w:tc>
      </w:tr>
    </w:tbl>
    <w:p w14:paraId="2B25B6CA" w14:textId="77777777" w:rsidR="00385BA1" w:rsidRPr="00DB6642" w:rsidRDefault="00385BA1" w:rsidP="00385BA1">
      <w:pPr>
        <w:rPr>
          <w:rFonts w:cs="Arial"/>
          <w:b/>
          <w:bCs/>
        </w:rPr>
      </w:pPr>
    </w:p>
    <w:tbl>
      <w:tblPr>
        <w:tblStyle w:val="TableGrid"/>
        <w:tblW w:w="10167" w:type="dxa"/>
        <w:tblInd w:w="-431" w:type="dxa"/>
        <w:tblLook w:val="04A0" w:firstRow="1" w:lastRow="0" w:firstColumn="1" w:lastColumn="0" w:noHBand="0" w:noVBand="1"/>
      </w:tblPr>
      <w:tblGrid>
        <w:gridCol w:w="5813"/>
        <w:gridCol w:w="1076"/>
        <w:gridCol w:w="722"/>
        <w:gridCol w:w="2556"/>
      </w:tblGrid>
      <w:tr w:rsidR="007E243B" w:rsidRPr="00DB6642" w14:paraId="4E58B84E" w14:textId="77777777" w:rsidTr="4A10B8C8">
        <w:tc>
          <w:tcPr>
            <w:tcW w:w="5813" w:type="dxa"/>
          </w:tcPr>
          <w:p w14:paraId="7E06B0ED" w14:textId="7EBD5859" w:rsidR="007E243B" w:rsidRPr="00DB6642" w:rsidRDefault="009056FA" w:rsidP="009056FA">
            <w:pPr>
              <w:jc w:val="center"/>
              <w:rPr>
                <w:rFonts w:cs="Arial"/>
              </w:rPr>
            </w:pPr>
            <w:r w:rsidRPr="00DB6642">
              <w:rPr>
                <w:rFonts w:cs="Arial"/>
                <w:b/>
                <w:bCs/>
              </w:rPr>
              <w:t>Booking</w:t>
            </w:r>
          </w:p>
        </w:tc>
        <w:tc>
          <w:tcPr>
            <w:tcW w:w="1076" w:type="dxa"/>
          </w:tcPr>
          <w:p w14:paraId="61BE8216" w14:textId="045F3CD4" w:rsidR="007E243B" w:rsidRPr="00DB6642" w:rsidRDefault="007E243B" w:rsidP="007E243B">
            <w:pPr>
              <w:rPr>
                <w:rFonts w:cs="Arial"/>
              </w:rPr>
            </w:pPr>
            <w:r w:rsidRPr="00DB6642">
              <w:rPr>
                <w:rFonts w:cs="Arial"/>
                <w:b/>
                <w:bCs/>
              </w:rPr>
              <w:t>Yes</w:t>
            </w:r>
          </w:p>
        </w:tc>
        <w:tc>
          <w:tcPr>
            <w:tcW w:w="722" w:type="dxa"/>
          </w:tcPr>
          <w:p w14:paraId="649167EC" w14:textId="54AD441E" w:rsidR="007E243B" w:rsidRPr="00DB6642" w:rsidRDefault="007E243B" w:rsidP="007E243B">
            <w:pPr>
              <w:rPr>
                <w:rFonts w:cs="Arial"/>
              </w:rPr>
            </w:pPr>
            <w:r w:rsidRPr="00DB6642">
              <w:rPr>
                <w:rFonts w:cs="Arial"/>
                <w:b/>
                <w:bCs/>
              </w:rPr>
              <w:t>No</w:t>
            </w:r>
          </w:p>
        </w:tc>
        <w:tc>
          <w:tcPr>
            <w:tcW w:w="2556" w:type="dxa"/>
          </w:tcPr>
          <w:p w14:paraId="394CB216" w14:textId="161B0818" w:rsidR="007E243B" w:rsidRPr="00DB6642" w:rsidRDefault="007E243B" w:rsidP="007E243B">
            <w:pPr>
              <w:rPr>
                <w:rFonts w:cs="Arial"/>
              </w:rPr>
            </w:pPr>
            <w:r w:rsidRPr="00DB6642">
              <w:rPr>
                <w:rFonts w:cs="Arial"/>
                <w:b/>
                <w:bCs/>
              </w:rPr>
              <w:t>Comments</w:t>
            </w:r>
          </w:p>
        </w:tc>
      </w:tr>
      <w:tr w:rsidR="007E243B" w:rsidRPr="00DB6642" w14:paraId="48E921F7" w14:textId="77777777" w:rsidTr="4A10B8C8">
        <w:tc>
          <w:tcPr>
            <w:tcW w:w="5813" w:type="dxa"/>
          </w:tcPr>
          <w:p w14:paraId="18ED6E76" w14:textId="77777777" w:rsidR="007E243B" w:rsidRPr="00DB6642" w:rsidRDefault="007E243B" w:rsidP="007E243B">
            <w:pPr>
              <w:rPr>
                <w:rFonts w:cs="Arial"/>
              </w:rPr>
            </w:pPr>
            <w:r w:rsidRPr="00DB6642">
              <w:rPr>
                <w:rFonts w:cs="Arial"/>
              </w:rPr>
              <w:t xml:space="preserve">My organisation has an online NHS </w:t>
            </w:r>
            <w:r>
              <w:rPr>
                <w:rFonts w:cs="Arial"/>
              </w:rPr>
              <w:t>Health Check</w:t>
            </w:r>
            <w:r w:rsidRPr="00DB6642">
              <w:rPr>
                <w:rFonts w:cs="Arial"/>
              </w:rPr>
              <w:t xml:space="preserve"> self-booking system for service users</w:t>
            </w:r>
            <w:r>
              <w:rPr>
                <w:rFonts w:cs="Arial"/>
              </w:rPr>
              <w:t xml:space="preserve"> (not mandatory)</w:t>
            </w:r>
          </w:p>
        </w:tc>
        <w:tc>
          <w:tcPr>
            <w:tcW w:w="1076" w:type="dxa"/>
          </w:tcPr>
          <w:p w14:paraId="67B374AA" w14:textId="77777777" w:rsidR="007E243B" w:rsidRPr="00DB6642" w:rsidRDefault="007E243B" w:rsidP="007E243B">
            <w:pPr>
              <w:rPr>
                <w:rFonts w:cs="Arial"/>
              </w:rPr>
            </w:pPr>
          </w:p>
        </w:tc>
        <w:tc>
          <w:tcPr>
            <w:tcW w:w="722" w:type="dxa"/>
          </w:tcPr>
          <w:p w14:paraId="6A8F88C1" w14:textId="77777777" w:rsidR="007E243B" w:rsidRPr="00DB6642" w:rsidRDefault="007E243B" w:rsidP="007E243B">
            <w:pPr>
              <w:rPr>
                <w:rFonts w:cs="Arial"/>
              </w:rPr>
            </w:pPr>
          </w:p>
        </w:tc>
        <w:tc>
          <w:tcPr>
            <w:tcW w:w="2556" w:type="dxa"/>
          </w:tcPr>
          <w:p w14:paraId="1F7E3CA4" w14:textId="77777777" w:rsidR="007E243B" w:rsidRPr="00DB6642" w:rsidRDefault="007E243B" w:rsidP="007E243B">
            <w:pPr>
              <w:rPr>
                <w:rFonts w:cs="Arial"/>
              </w:rPr>
            </w:pPr>
          </w:p>
        </w:tc>
      </w:tr>
      <w:tr w:rsidR="007E243B" w:rsidRPr="00DB6642" w14:paraId="5022E359" w14:textId="77777777" w:rsidTr="4A10B8C8">
        <w:trPr>
          <w:trHeight w:val="602"/>
        </w:trPr>
        <w:tc>
          <w:tcPr>
            <w:tcW w:w="5813" w:type="dxa"/>
          </w:tcPr>
          <w:p w14:paraId="32C8D806" w14:textId="77777777" w:rsidR="007E243B" w:rsidRPr="00DB6642" w:rsidRDefault="007E243B" w:rsidP="007E243B">
            <w:pPr>
              <w:rPr>
                <w:rFonts w:cs="Arial"/>
              </w:rPr>
            </w:pPr>
            <w:r w:rsidRPr="00DB6642">
              <w:rPr>
                <w:rFonts w:cs="Arial"/>
              </w:rPr>
              <w:t xml:space="preserve">My organisation has an alert /flag on the clinical system for service users who have been invited but have not attended their NHS </w:t>
            </w:r>
            <w:r>
              <w:rPr>
                <w:rFonts w:cs="Arial"/>
              </w:rPr>
              <w:t>Health Check (not mandatory, but linked to quality payments)</w:t>
            </w:r>
          </w:p>
        </w:tc>
        <w:tc>
          <w:tcPr>
            <w:tcW w:w="1076" w:type="dxa"/>
          </w:tcPr>
          <w:p w14:paraId="5E14291B" w14:textId="77777777" w:rsidR="007E243B" w:rsidRPr="00DB6642" w:rsidRDefault="007E243B" w:rsidP="007E243B">
            <w:pPr>
              <w:rPr>
                <w:rFonts w:cs="Arial"/>
              </w:rPr>
            </w:pPr>
          </w:p>
        </w:tc>
        <w:tc>
          <w:tcPr>
            <w:tcW w:w="722" w:type="dxa"/>
          </w:tcPr>
          <w:p w14:paraId="4679E339" w14:textId="77777777" w:rsidR="007E243B" w:rsidRPr="00DB6642" w:rsidRDefault="007E243B" w:rsidP="007E243B">
            <w:pPr>
              <w:rPr>
                <w:rFonts w:cs="Arial"/>
              </w:rPr>
            </w:pPr>
          </w:p>
        </w:tc>
        <w:tc>
          <w:tcPr>
            <w:tcW w:w="2556" w:type="dxa"/>
          </w:tcPr>
          <w:p w14:paraId="4D0EE98F" w14:textId="77777777" w:rsidR="007E243B" w:rsidRPr="00DB6642" w:rsidRDefault="007E243B" w:rsidP="007E243B">
            <w:pPr>
              <w:rPr>
                <w:rFonts w:cs="Arial"/>
              </w:rPr>
            </w:pPr>
          </w:p>
        </w:tc>
      </w:tr>
      <w:tr w:rsidR="007E243B" w:rsidRPr="00DB6642" w14:paraId="5706D1F4" w14:textId="77777777" w:rsidTr="4A10B8C8">
        <w:trPr>
          <w:trHeight w:val="300"/>
        </w:trPr>
        <w:tc>
          <w:tcPr>
            <w:tcW w:w="5813" w:type="dxa"/>
            <w:shd w:val="clear" w:color="auto" w:fill="D1D1D1" w:themeFill="background2" w:themeFillShade="E6"/>
          </w:tcPr>
          <w:p w14:paraId="3C3D3DEC" w14:textId="77777777" w:rsidR="007E243B" w:rsidRPr="00DB6642" w:rsidRDefault="007E243B" w:rsidP="007E243B">
            <w:pPr>
              <w:rPr>
                <w:rFonts w:cs="Arial"/>
              </w:rPr>
            </w:pPr>
          </w:p>
        </w:tc>
        <w:tc>
          <w:tcPr>
            <w:tcW w:w="1076" w:type="dxa"/>
            <w:shd w:val="clear" w:color="auto" w:fill="D1D1D1" w:themeFill="background2" w:themeFillShade="E6"/>
          </w:tcPr>
          <w:p w14:paraId="147D4D2C" w14:textId="77777777" w:rsidR="007E243B" w:rsidRPr="00DB6642" w:rsidRDefault="007E243B" w:rsidP="007E243B">
            <w:pPr>
              <w:rPr>
                <w:rFonts w:cs="Arial"/>
              </w:rPr>
            </w:pPr>
          </w:p>
        </w:tc>
        <w:tc>
          <w:tcPr>
            <w:tcW w:w="722" w:type="dxa"/>
            <w:shd w:val="clear" w:color="auto" w:fill="D1D1D1" w:themeFill="background2" w:themeFillShade="E6"/>
          </w:tcPr>
          <w:p w14:paraId="26063A92" w14:textId="77777777" w:rsidR="007E243B" w:rsidRPr="00DB6642" w:rsidRDefault="007E243B" w:rsidP="007E243B">
            <w:pPr>
              <w:rPr>
                <w:rFonts w:cs="Arial"/>
              </w:rPr>
            </w:pPr>
          </w:p>
        </w:tc>
        <w:tc>
          <w:tcPr>
            <w:tcW w:w="2556" w:type="dxa"/>
            <w:shd w:val="clear" w:color="auto" w:fill="D1D1D1" w:themeFill="background2" w:themeFillShade="E6"/>
          </w:tcPr>
          <w:p w14:paraId="5801C59C" w14:textId="77777777" w:rsidR="007E243B" w:rsidRPr="00DB6642" w:rsidRDefault="007E243B" w:rsidP="007E243B">
            <w:pPr>
              <w:rPr>
                <w:rFonts w:cs="Arial"/>
              </w:rPr>
            </w:pPr>
          </w:p>
        </w:tc>
      </w:tr>
      <w:tr w:rsidR="007E243B" w:rsidRPr="00DB6642" w14:paraId="5DDAF0B6" w14:textId="77777777" w:rsidTr="4A10B8C8">
        <w:trPr>
          <w:trHeight w:val="300"/>
        </w:trPr>
        <w:tc>
          <w:tcPr>
            <w:tcW w:w="5813" w:type="dxa"/>
          </w:tcPr>
          <w:p w14:paraId="5961A25A" w14:textId="36000EA6" w:rsidR="007E243B" w:rsidRPr="0033616D" w:rsidRDefault="00815B6A" w:rsidP="009056FA">
            <w:pPr>
              <w:jc w:val="center"/>
              <w:rPr>
                <w:rFonts w:cs="Arial"/>
                <w:b/>
                <w:bCs/>
              </w:rPr>
            </w:pPr>
            <w:r w:rsidRPr="0033616D">
              <w:rPr>
                <w:rFonts w:cs="Arial"/>
                <w:b/>
                <w:bCs/>
              </w:rPr>
              <w:t>Out of Hours Appointments</w:t>
            </w:r>
          </w:p>
        </w:tc>
        <w:tc>
          <w:tcPr>
            <w:tcW w:w="1076" w:type="dxa"/>
          </w:tcPr>
          <w:p w14:paraId="119E3A47" w14:textId="0CEE752B" w:rsidR="007E243B" w:rsidRPr="007E243B" w:rsidRDefault="007E243B" w:rsidP="4A10B8C8">
            <w:pPr>
              <w:rPr>
                <w:rFonts w:cs="Arial"/>
                <w:b/>
                <w:bCs/>
              </w:rPr>
            </w:pPr>
            <w:r w:rsidRPr="4A10B8C8">
              <w:rPr>
                <w:rFonts w:cs="Arial"/>
                <w:b/>
                <w:bCs/>
              </w:rPr>
              <w:t>Number</w:t>
            </w:r>
          </w:p>
        </w:tc>
        <w:tc>
          <w:tcPr>
            <w:tcW w:w="722" w:type="dxa"/>
          </w:tcPr>
          <w:p w14:paraId="7E2E78A0" w14:textId="5898F6F9" w:rsidR="007E243B" w:rsidRPr="007E243B" w:rsidRDefault="007E243B" w:rsidP="003E50D3">
            <w:pPr>
              <w:jc w:val="center"/>
              <w:rPr>
                <w:rFonts w:cs="Arial"/>
                <w:b/>
                <w:bCs/>
              </w:rPr>
            </w:pPr>
            <w:r w:rsidRPr="007E243B">
              <w:rPr>
                <w:rFonts w:cs="Arial"/>
                <w:b/>
                <w:bCs/>
              </w:rPr>
              <w:t>%</w:t>
            </w:r>
          </w:p>
        </w:tc>
        <w:tc>
          <w:tcPr>
            <w:tcW w:w="2556" w:type="dxa"/>
          </w:tcPr>
          <w:p w14:paraId="57D6933A" w14:textId="1B089F1A" w:rsidR="007E243B" w:rsidRPr="007E243B" w:rsidRDefault="007E243B" w:rsidP="007E243B">
            <w:pPr>
              <w:rPr>
                <w:rFonts w:cs="Arial"/>
                <w:b/>
                <w:bCs/>
              </w:rPr>
            </w:pPr>
            <w:r w:rsidRPr="007E243B">
              <w:rPr>
                <w:rFonts w:cs="Arial"/>
                <w:b/>
                <w:bCs/>
              </w:rPr>
              <w:t>Comments</w:t>
            </w:r>
          </w:p>
        </w:tc>
      </w:tr>
      <w:tr w:rsidR="007E243B" w:rsidRPr="00DB6642" w14:paraId="4AE36521" w14:textId="77777777" w:rsidTr="4A10B8C8">
        <w:trPr>
          <w:trHeight w:val="602"/>
        </w:trPr>
        <w:tc>
          <w:tcPr>
            <w:tcW w:w="5813" w:type="dxa"/>
          </w:tcPr>
          <w:p w14:paraId="07F2A457" w14:textId="28F5611D" w:rsidR="007E243B" w:rsidRPr="00DB6642" w:rsidRDefault="007E243B" w:rsidP="007E243B">
            <w:pPr>
              <w:rPr>
                <w:rFonts w:cs="Arial"/>
              </w:rPr>
            </w:pPr>
            <w:r w:rsidRPr="7A73AA72">
              <w:rPr>
                <w:rFonts w:cs="Arial"/>
              </w:rPr>
              <w:t xml:space="preserve">What </w:t>
            </w:r>
            <w:r w:rsidR="0033616D" w:rsidRPr="7A73AA72">
              <w:rPr>
                <w:rFonts w:cs="Arial"/>
              </w:rPr>
              <w:t xml:space="preserve">number and </w:t>
            </w:r>
            <w:r w:rsidRPr="7A73AA72">
              <w:rPr>
                <w:rFonts w:cs="Arial"/>
              </w:rPr>
              <w:t>percentage</w:t>
            </w:r>
            <w:r w:rsidR="002B539E">
              <w:rPr>
                <w:rFonts w:cs="Arial"/>
              </w:rPr>
              <w:t xml:space="preserve"> per week</w:t>
            </w:r>
            <w:r w:rsidRPr="7A73AA72">
              <w:rPr>
                <w:rFonts w:cs="Arial"/>
              </w:rPr>
              <w:t xml:space="preserve"> of your NHS Health Check appointments </w:t>
            </w:r>
            <w:r w:rsidR="004233BB">
              <w:rPr>
                <w:rFonts w:cs="Arial"/>
              </w:rPr>
              <w:t>were</w:t>
            </w:r>
            <w:r w:rsidRPr="7A73AA72">
              <w:rPr>
                <w:rFonts w:cs="Arial"/>
              </w:rPr>
              <w:t xml:space="preserve"> delivered out of hours (weekends, bank holidays or after 6pm on weekdays)</w:t>
            </w:r>
            <w:r w:rsidR="0033616D" w:rsidRPr="7A73AA72">
              <w:rPr>
                <w:rFonts w:cs="Arial"/>
              </w:rPr>
              <w:t xml:space="preserve"> (linked to quality payments) during January – March 2027.</w:t>
            </w:r>
          </w:p>
        </w:tc>
        <w:tc>
          <w:tcPr>
            <w:tcW w:w="1076" w:type="dxa"/>
          </w:tcPr>
          <w:p w14:paraId="029764B7" w14:textId="77777777" w:rsidR="007E243B" w:rsidRPr="00DB6642" w:rsidRDefault="007E243B" w:rsidP="007E243B">
            <w:pPr>
              <w:rPr>
                <w:rFonts w:cs="Arial"/>
              </w:rPr>
            </w:pPr>
          </w:p>
        </w:tc>
        <w:tc>
          <w:tcPr>
            <w:tcW w:w="722" w:type="dxa"/>
          </w:tcPr>
          <w:p w14:paraId="04FF826C" w14:textId="77777777" w:rsidR="007E243B" w:rsidRPr="00DB6642" w:rsidRDefault="007E243B" w:rsidP="007E243B">
            <w:pPr>
              <w:rPr>
                <w:rFonts w:cs="Arial"/>
              </w:rPr>
            </w:pPr>
          </w:p>
        </w:tc>
        <w:tc>
          <w:tcPr>
            <w:tcW w:w="2556" w:type="dxa"/>
          </w:tcPr>
          <w:p w14:paraId="593B16B8" w14:textId="77777777" w:rsidR="007E243B" w:rsidRPr="00DB6642" w:rsidRDefault="007E243B" w:rsidP="007E243B">
            <w:pPr>
              <w:rPr>
                <w:rFonts w:cs="Arial"/>
              </w:rPr>
            </w:pPr>
          </w:p>
        </w:tc>
      </w:tr>
      <w:tr w:rsidR="0033616D" w:rsidRPr="00DB6642" w14:paraId="04EEEB6F" w14:textId="77777777" w:rsidTr="4A10B8C8">
        <w:trPr>
          <w:trHeight w:val="602"/>
        </w:trPr>
        <w:tc>
          <w:tcPr>
            <w:tcW w:w="5813" w:type="dxa"/>
          </w:tcPr>
          <w:p w14:paraId="15B8E2B4" w14:textId="591975BA" w:rsidR="0033616D" w:rsidRPr="00DB6642" w:rsidRDefault="0033616D" w:rsidP="007E243B">
            <w:pPr>
              <w:rPr>
                <w:rFonts w:cs="Arial"/>
              </w:rPr>
            </w:pPr>
            <w:r w:rsidRPr="00DB6642">
              <w:rPr>
                <w:rFonts w:cs="Arial"/>
              </w:rPr>
              <w:t xml:space="preserve">What </w:t>
            </w:r>
            <w:r>
              <w:rPr>
                <w:rFonts w:cs="Arial"/>
              </w:rPr>
              <w:t xml:space="preserve">number and </w:t>
            </w:r>
            <w:r w:rsidRPr="00DB6642">
              <w:rPr>
                <w:rFonts w:cs="Arial"/>
              </w:rPr>
              <w:t>p</w:t>
            </w:r>
            <w:r>
              <w:rPr>
                <w:rFonts w:cs="Arial"/>
              </w:rPr>
              <w:t>ercentage</w:t>
            </w:r>
            <w:r w:rsidRPr="00DB6642">
              <w:rPr>
                <w:rFonts w:cs="Arial"/>
              </w:rPr>
              <w:t xml:space="preserve"> of your NHS </w:t>
            </w:r>
            <w:r>
              <w:rPr>
                <w:rFonts w:cs="Arial"/>
              </w:rPr>
              <w:t>Health Check</w:t>
            </w:r>
            <w:r w:rsidRPr="00DB6642">
              <w:rPr>
                <w:rFonts w:cs="Arial"/>
              </w:rPr>
              <w:t xml:space="preserve"> appointments are </w:t>
            </w:r>
            <w:r>
              <w:rPr>
                <w:rFonts w:cs="Arial"/>
              </w:rPr>
              <w:t>delivered during working hours (before 6pm on a working day? (</w:t>
            </w:r>
            <w:r w:rsidRPr="00222AB3">
              <w:rPr>
                <w:rFonts w:cs="Arial"/>
              </w:rPr>
              <w:t>linked to quality payments)</w:t>
            </w:r>
            <w:r>
              <w:rPr>
                <w:rFonts w:cs="Arial"/>
              </w:rPr>
              <w:t xml:space="preserve"> during January – March 2027.</w:t>
            </w:r>
          </w:p>
        </w:tc>
        <w:tc>
          <w:tcPr>
            <w:tcW w:w="1076" w:type="dxa"/>
          </w:tcPr>
          <w:p w14:paraId="70DDD7B9" w14:textId="77777777" w:rsidR="0033616D" w:rsidRPr="00DB6642" w:rsidRDefault="0033616D" w:rsidP="007E243B">
            <w:pPr>
              <w:rPr>
                <w:rFonts w:cs="Arial"/>
              </w:rPr>
            </w:pPr>
          </w:p>
        </w:tc>
        <w:tc>
          <w:tcPr>
            <w:tcW w:w="722" w:type="dxa"/>
          </w:tcPr>
          <w:p w14:paraId="09A9C73A" w14:textId="77777777" w:rsidR="0033616D" w:rsidRPr="00DB6642" w:rsidRDefault="0033616D" w:rsidP="007E243B">
            <w:pPr>
              <w:rPr>
                <w:rFonts w:cs="Arial"/>
              </w:rPr>
            </w:pPr>
          </w:p>
        </w:tc>
        <w:tc>
          <w:tcPr>
            <w:tcW w:w="2556" w:type="dxa"/>
          </w:tcPr>
          <w:p w14:paraId="514CA8A7" w14:textId="77777777" w:rsidR="0033616D" w:rsidRPr="00DB6642" w:rsidRDefault="0033616D" w:rsidP="007E243B">
            <w:pPr>
              <w:rPr>
                <w:rFonts w:cs="Arial"/>
              </w:rPr>
            </w:pPr>
          </w:p>
        </w:tc>
      </w:tr>
      <w:tr w:rsidR="006E673B" w:rsidRPr="00DB6642" w14:paraId="656875B2" w14:textId="77777777" w:rsidTr="4A10B8C8">
        <w:trPr>
          <w:trHeight w:val="300"/>
        </w:trPr>
        <w:tc>
          <w:tcPr>
            <w:tcW w:w="5813" w:type="dxa"/>
            <w:shd w:val="clear" w:color="auto" w:fill="D1D1D1" w:themeFill="background2" w:themeFillShade="E6"/>
          </w:tcPr>
          <w:p w14:paraId="4B6B0D24" w14:textId="77777777" w:rsidR="006E673B" w:rsidRPr="00DB6642" w:rsidRDefault="006E673B" w:rsidP="007E243B">
            <w:pPr>
              <w:rPr>
                <w:rFonts w:cs="Arial"/>
              </w:rPr>
            </w:pPr>
          </w:p>
        </w:tc>
        <w:tc>
          <w:tcPr>
            <w:tcW w:w="1076" w:type="dxa"/>
            <w:shd w:val="clear" w:color="auto" w:fill="D1D1D1" w:themeFill="background2" w:themeFillShade="E6"/>
          </w:tcPr>
          <w:p w14:paraId="64E3EFF9" w14:textId="77777777" w:rsidR="006E673B" w:rsidRPr="00DB6642" w:rsidRDefault="006E673B" w:rsidP="007E243B">
            <w:pPr>
              <w:rPr>
                <w:rFonts w:cs="Arial"/>
              </w:rPr>
            </w:pPr>
          </w:p>
        </w:tc>
        <w:tc>
          <w:tcPr>
            <w:tcW w:w="722" w:type="dxa"/>
            <w:shd w:val="clear" w:color="auto" w:fill="D1D1D1" w:themeFill="background2" w:themeFillShade="E6"/>
          </w:tcPr>
          <w:p w14:paraId="177A11C1" w14:textId="77777777" w:rsidR="006E673B" w:rsidRPr="00DB6642" w:rsidRDefault="006E673B" w:rsidP="007E243B">
            <w:pPr>
              <w:rPr>
                <w:rFonts w:cs="Arial"/>
              </w:rPr>
            </w:pPr>
          </w:p>
        </w:tc>
        <w:tc>
          <w:tcPr>
            <w:tcW w:w="2556" w:type="dxa"/>
            <w:shd w:val="clear" w:color="auto" w:fill="D1D1D1" w:themeFill="background2" w:themeFillShade="E6"/>
          </w:tcPr>
          <w:p w14:paraId="4107DAFA" w14:textId="77777777" w:rsidR="006E673B" w:rsidRPr="00DB6642" w:rsidRDefault="006E673B" w:rsidP="007E243B">
            <w:pPr>
              <w:rPr>
                <w:rFonts w:cs="Arial"/>
              </w:rPr>
            </w:pPr>
          </w:p>
        </w:tc>
      </w:tr>
      <w:tr w:rsidR="00236445" w:rsidRPr="00DB6642" w14:paraId="7F081008" w14:textId="77777777" w:rsidTr="4A10B8C8">
        <w:trPr>
          <w:trHeight w:val="300"/>
        </w:trPr>
        <w:tc>
          <w:tcPr>
            <w:tcW w:w="5813" w:type="dxa"/>
          </w:tcPr>
          <w:p w14:paraId="0D8E408C" w14:textId="77777777" w:rsidR="00236445" w:rsidRDefault="00236445" w:rsidP="00236445">
            <w:pPr>
              <w:rPr>
                <w:rFonts w:cs="Arial"/>
              </w:rPr>
            </w:pPr>
          </w:p>
        </w:tc>
        <w:tc>
          <w:tcPr>
            <w:tcW w:w="1076" w:type="dxa"/>
          </w:tcPr>
          <w:p w14:paraId="254EED23" w14:textId="41060F17" w:rsidR="00236445" w:rsidRPr="00DB6642" w:rsidRDefault="00236445" w:rsidP="00236445">
            <w:pPr>
              <w:rPr>
                <w:rFonts w:cs="Arial"/>
              </w:rPr>
            </w:pPr>
            <w:r w:rsidRPr="00DB6642">
              <w:rPr>
                <w:rFonts w:cs="Arial"/>
                <w:b/>
                <w:bCs/>
              </w:rPr>
              <w:t>Yes</w:t>
            </w:r>
          </w:p>
        </w:tc>
        <w:tc>
          <w:tcPr>
            <w:tcW w:w="722" w:type="dxa"/>
          </w:tcPr>
          <w:p w14:paraId="5FEC2CFB" w14:textId="207DBB73" w:rsidR="00236445" w:rsidRPr="00DB6642" w:rsidRDefault="00236445" w:rsidP="00236445">
            <w:pPr>
              <w:rPr>
                <w:rFonts w:cs="Arial"/>
              </w:rPr>
            </w:pPr>
            <w:r w:rsidRPr="00DB6642">
              <w:rPr>
                <w:rFonts w:cs="Arial"/>
                <w:b/>
                <w:bCs/>
              </w:rPr>
              <w:t>No</w:t>
            </w:r>
          </w:p>
        </w:tc>
        <w:tc>
          <w:tcPr>
            <w:tcW w:w="2556" w:type="dxa"/>
          </w:tcPr>
          <w:p w14:paraId="02868E27" w14:textId="128CF94E" w:rsidR="00236445" w:rsidRPr="00DB6642" w:rsidRDefault="00236445" w:rsidP="00236445">
            <w:pPr>
              <w:rPr>
                <w:rFonts w:cs="Arial"/>
              </w:rPr>
            </w:pPr>
            <w:r w:rsidRPr="00DB6642">
              <w:rPr>
                <w:rFonts w:cs="Arial"/>
                <w:b/>
                <w:bCs/>
              </w:rPr>
              <w:t>Comments</w:t>
            </w:r>
          </w:p>
        </w:tc>
      </w:tr>
      <w:tr w:rsidR="00236445" w:rsidRPr="00DB6642" w14:paraId="44809B27" w14:textId="77777777" w:rsidTr="4A10B8C8">
        <w:trPr>
          <w:trHeight w:val="602"/>
        </w:trPr>
        <w:tc>
          <w:tcPr>
            <w:tcW w:w="5813" w:type="dxa"/>
          </w:tcPr>
          <w:p w14:paraId="49D3D0A6" w14:textId="79DAE388" w:rsidR="00236445" w:rsidRPr="00DB6642" w:rsidRDefault="00236445" w:rsidP="63D14B3C">
            <w:pPr>
              <w:rPr>
                <w:rFonts w:cs="Arial"/>
              </w:rPr>
            </w:pPr>
            <w:r w:rsidRPr="55390B71">
              <w:rPr>
                <w:rFonts w:cs="Arial"/>
              </w:rPr>
              <w:t xml:space="preserve">The provider has participated </w:t>
            </w:r>
            <w:r w:rsidR="472C8DED" w:rsidRPr="55390B71">
              <w:rPr>
                <w:rFonts w:cs="Arial"/>
              </w:rPr>
              <w:t xml:space="preserve">in </w:t>
            </w:r>
            <w:r w:rsidRPr="55390B71">
              <w:rPr>
                <w:rFonts w:cs="Arial"/>
              </w:rPr>
              <w:t>at</w:t>
            </w:r>
            <w:r w:rsidR="7985C900" w:rsidRPr="55390B71">
              <w:rPr>
                <w:rFonts w:cs="Arial"/>
              </w:rPr>
              <w:t xml:space="preserve"> least one of the Quality Improvement (QI)</w:t>
            </w:r>
            <w:r w:rsidRPr="55390B71">
              <w:rPr>
                <w:rFonts w:cs="Arial"/>
              </w:rPr>
              <w:t xml:space="preserve"> learning event</w:t>
            </w:r>
            <w:r w:rsidR="66DFA6E4" w:rsidRPr="55390B71">
              <w:rPr>
                <w:rFonts w:cs="Arial"/>
              </w:rPr>
              <w:t>s</w:t>
            </w:r>
            <w:r w:rsidRPr="55390B71">
              <w:rPr>
                <w:rFonts w:cs="Arial"/>
              </w:rPr>
              <w:t xml:space="preserve"> </w:t>
            </w:r>
          </w:p>
        </w:tc>
        <w:tc>
          <w:tcPr>
            <w:tcW w:w="1076" w:type="dxa"/>
          </w:tcPr>
          <w:p w14:paraId="5DF8401A" w14:textId="77777777" w:rsidR="00236445" w:rsidRPr="00DB6642" w:rsidRDefault="00236445" w:rsidP="00236445">
            <w:pPr>
              <w:rPr>
                <w:rFonts w:cs="Arial"/>
              </w:rPr>
            </w:pPr>
          </w:p>
        </w:tc>
        <w:tc>
          <w:tcPr>
            <w:tcW w:w="722" w:type="dxa"/>
          </w:tcPr>
          <w:p w14:paraId="17C01072" w14:textId="77777777" w:rsidR="00236445" w:rsidRPr="00DB6642" w:rsidRDefault="00236445" w:rsidP="00236445">
            <w:pPr>
              <w:rPr>
                <w:rFonts w:cs="Arial"/>
              </w:rPr>
            </w:pPr>
          </w:p>
        </w:tc>
        <w:tc>
          <w:tcPr>
            <w:tcW w:w="2556" w:type="dxa"/>
          </w:tcPr>
          <w:p w14:paraId="3E43A794" w14:textId="77777777" w:rsidR="00236445" w:rsidRPr="00DB6642" w:rsidRDefault="00236445" w:rsidP="00236445">
            <w:pPr>
              <w:rPr>
                <w:rFonts w:cs="Arial"/>
              </w:rPr>
            </w:pPr>
          </w:p>
        </w:tc>
      </w:tr>
      <w:tr w:rsidR="008E764D" w:rsidRPr="00DB6642" w14:paraId="4DAFA818" w14:textId="77777777" w:rsidTr="4A10B8C8">
        <w:trPr>
          <w:trHeight w:val="602"/>
        </w:trPr>
        <w:tc>
          <w:tcPr>
            <w:tcW w:w="5813" w:type="dxa"/>
          </w:tcPr>
          <w:p w14:paraId="4AA42EE5" w14:textId="03BB17F3" w:rsidR="008E764D" w:rsidRPr="55390B71" w:rsidRDefault="008E764D" w:rsidP="63D14B3C">
            <w:pPr>
              <w:rPr>
                <w:rFonts w:cs="Arial"/>
              </w:rPr>
            </w:pPr>
            <w:r>
              <w:rPr>
                <w:rFonts w:cs="Arial"/>
              </w:rPr>
              <w:t>The provider has</w:t>
            </w:r>
            <w:r w:rsidRPr="55390B71">
              <w:rPr>
                <w:rFonts w:cs="Arial"/>
              </w:rPr>
              <w:t xml:space="preserve"> presented the annual QI Project </w:t>
            </w:r>
            <w:r w:rsidR="00B67D81">
              <w:rPr>
                <w:rFonts w:cs="Arial"/>
              </w:rPr>
              <w:t>at a commissioner organised learning event</w:t>
            </w:r>
          </w:p>
        </w:tc>
        <w:tc>
          <w:tcPr>
            <w:tcW w:w="1076" w:type="dxa"/>
          </w:tcPr>
          <w:p w14:paraId="17A7EF92" w14:textId="77777777" w:rsidR="008E764D" w:rsidRPr="00DB6642" w:rsidRDefault="008E764D" w:rsidP="00236445">
            <w:pPr>
              <w:rPr>
                <w:rFonts w:cs="Arial"/>
              </w:rPr>
            </w:pPr>
          </w:p>
        </w:tc>
        <w:tc>
          <w:tcPr>
            <w:tcW w:w="722" w:type="dxa"/>
          </w:tcPr>
          <w:p w14:paraId="209E687E" w14:textId="77777777" w:rsidR="008E764D" w:rsidRPr="00DB6642" w:rsidRDefault="008E764D" w:rsidP="00236445">
            <w:pPr>
              <w:rPr>
                <w:rFonts w:cs="Arial"/>
              </w:rPr>
            </w:pPr>
          </w:p>
        </w:tc>
        <w:tc>
          <w:tcPr>
            <w:tcW w:w="2556" w:type="dxa"/>
          </w:tcPr>
          <w:p w14:paraId="781B62F1" w14:textId="77777777" w:rsidR="008E764D" w:rsidRPr="00DB6642" w:rsidRDefault="008E764D" w:rsidP="00236445">
            <w:pPr>
              <w:rPr>
                <w:rFonts w:cs="Arial"/>
              </w:rPr>
            </w:pPr>
          </w:p>
        </w:tc>
      </w:tr>
    </w:tbl>
    <w:p w14:paraId="4532E51E" w14:textId="77777777" w:rsidR="00385BA1" w:rsidRPr="00DB6642" w:rsidRDefault="00385BA1" w:rsidP="00385BA1">
      <w:pPr>
        <w:spacing w:after="0"/>
        <w:rPr>
          <w:rFonts w:cs="Arial"/>
          <w:b/>
          <w:bCs/>
        </w:rPr>
      </w:pPr>
    </w:p>
    <w:tbl>
      <w:tblPr>
        <w:tblStyle w:val="TableGrid"/>
        <w:tblpPr w:leftFromText="180" w:rightFromText="180" w:vertAnchor="text" w:tblpX="-431" w:tblpY="183"/>
        <w:tblW w:w="10166" w:type="dxa"/>
        <w:tblLook w:val="04A0" w:firstRow="1" w:lastRow="0" w:firstColumn="1" w:lastColumn="0" w:noHBand="0" w:noVBand="1"/>
      </w:tblPr>
      <w:tblGrid>
        <w:gridCol w:w="10166"/>
      </w:tblGrid>
      <w:tr w:rsidR="00385BA1" w:rsidRPr="00DB6642" w14:paraId="485BB483" w14:textId="77777777" w:rsidTr="003E50D3">
        <w:tc>
          <w:tcPr>
            <w:tcW w:w="10166" w:type="dxa"/>
          </w:tcPr>
          <w:p w14:paraId="4C8C95CD" w14:textId="77777777" w:rsidR="00385BA1" w:rsidRPr="00DB6642" w:rsidRDefault="00385BA1" w:rsidP="003E50D3">
            <w:pPr>
              <w:rPr>
                <w:rFonts w:cs="Arial"/>
                <w:b/>
                <w:bCs/>
              </w:rPr>
            </w:pPr>
            <w:r w:rsidRPr="00DB6642">
              <w:rPr>
                <w:rFonts w:cs="Arial"/>
                <w:b/>
                <w:bCs/>
              </w:rPr>
              <w:t>Awareness</w:t>
            </w:r>
          </w:p>
        </w:tc>
      </w:tr>
      <w:tr w:rsidR="00385BA1" w:rsidRPr="00DB6642" w14:paraId="23C33F69" w14:textId="77777777" w:rsidTr="003E50D3">
        <w:trPr>
          <w:trHeight w:val="1833"/>
        </w:trPr>
        <w:tc>
          <w:tcPr>
            <w:tcW w:w="10166" w:type="dxa"/>
          </w:tcPr>
          <w:p w14:paraId="0128D3AB" w14:textId="5CF0D922" w:rsidR="00385BA1" w:rsidRDefault="00385BA1" w:rsidP="003E50D3">
            <w:pPr>
              <w:rPr>
                <w:rFonts w:cs="Arial"/>
              </w:rPr>
            </w:pPr>
            <w:r w:rsidRPr="00DB6642">
              <w:rPr>
                <w:rFonts w:cs="Arial"/>
              </w:rPr>
              <w:t>Please describe how you have raised awareness of the programme within the</w:t>
            </w:r>
            <w:r>
              <w:rPr>
                <w:rFonts w:cs="Arial"/>
              </w:rPr>
              <w:t xml:space="preserve"> </w:t>
            </w:r>
            <w:r>
              <w:t>eligible</w:t>
            </w:r>
            <w:r w:rsidRPr="00DB6642">
              <w:rPr>
                <w:rFonts w:cs="Arial"/>
              </w:rPr>
              <w:t xml:space="preserve"> service user population/local community</w:t>
            </w:r>
            <w:r>
              <w:rPr>
                <w:rFonts w:cs="Arial"/>
              </w:rPr>
              <w:t xml:space="preserve"> e.g. through website, posters, display screens, your website etc.</w:t>
            </w:r>
            <w:r w:rsidR="00236445">
              <w:rPr>
                <w:rFonts w:cs="Arial"/>
              </w:rPr>
              <w:t xml:space="preserve"> </w:t>
            </w:r>
            <w:r w:rsidR="00236445" w:rsidRPr="00236445">
              <w:rPr>
                <w:rFonts w:cs="Arial"/>
                <w:b/>
                <w:bCs/>
              </w:rPr>
              <w:t>(200 word limit)</w:t>
            </w:r>
          </w:p>
          <w:p w14:paraId="164D04F1" w14:textId="77777777" w:rsidR="00385BA1" w:rsidRPr="00DB6642" w:rsidRDefault="00385BA1" w:rsidP="003E50D3">
            <w:pPr>
              <w:rPr>
                <w:rFonts w:cs="Arial"/>
              </w:rPr>
            </w:pPr>
          </w:p>
        </w:tc>
      </w:tr>
    </w:tbl>
    <w:p w14:paraId="1464646B" w14:textId="77777777" w:rsidR="00385BA1" w:rsidRPr="00DB6642" w:rsidRDefault="00385BA1" w:rsidP="00385BA1">
      <w:pPr>
        <w:rPr>
          <w:rFonts w:cs="Arial"/>
          <w:b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385BA1" w:rsidRPr="00DB6642" w14:paraId="778D0BBE" w14:textId="77777777" w:rsidTr="003E50D3">
        <w:tc>
          <w:tcPr>
            <w:tcW w:w="10207" w:type="dxa"/>
          </w:tcPr>
          <w:p w14:paraId="6A6D20B7" w14:textId="77777777" w:rsidR="00385BA1" w:rsidRPr="00DB6642" w:rsidRDefault="00385BA1" w:rsidP="008B4975">
            <w:pPr>
              <w:rPr>
                <w:rFonts w:cs="Arial"/>
                <w:b/>
                <w:bCs/>
              </w:rPr>
            </w:pPr>
            <w:r w:rsidRPr="00DB6642">
              <w:rPr>
                <w:rFonts w:cs="Arial"/>
                <w:b/>
                <w:bCs/>
              </w:rPr>
              <w:t>Service user Feedback</w:t>
            </w:r>
          </w:p>
        </w:tc>
      </w:tr>
      <w:tr w:rsidR="00385BA1" w:rsidRPr="00DB6642" w14:paraId="53FD7D81" w14:textId="77777777" w:rsidTr="003E50D3">
        <w:tc>
          <w:tcPr>
            <w:tcW w:w="10207" w:type="dxa"/>
          </w:tcPr>
          <w:p w14:paraId="790878E6" w14:textId="03254E48" w:rsidR="00385BA1" w:rsidRPr="00DB6642" w:rsidRDefault="00385BA1" w:rsidP="008B4975">
            <w:pPr>
              <w:rPr>
                <w:rFonts w:cs="Arial"/>
              </w:rPr>
            </w:pPr>
            <w:r w:rsidRPr="00DB6642">
              <w:rPr>
                <w:rFonts w:cs="Arial"/>
              </w:rPr>
              <w:t xml:space="preserve">Number of service users who have provided feedback on their NHS </w:t>
            </w:r>
            <w:r>
              <w:rPr>
                <w:rFonts w:cs="Arial"/>
              </w:rPr>
              <w:t>Health Check</w:t>
            </w:r>
            <w:r w:rsidRPr="00DB6642">
              <w:rPr>
                <w:rFonts w:cs="Arial"/>
              </w:rPr>
              <w:t xml:space="preserve"> in the financial year </w:t>
            </w:r>
            <w:r w:rsidR="00236445">
              <w:rPr>
                <w:rFonts w:cs="Arial"/>
              </w:rPr>
              <w:t>2026/27</w:t>
            </w:r>
            <w:r w:rsidRPr="00DB6642">
              <w:rPr>
                <w:rFonts w:cs="Arial"/>
              </w:rPr>
              <w:t>:</w:t>
            </w:r>
          </w:p>
          <w:p w14:paraId="5512F994" w14:textId="77777777" w:rsidR="00385BA1" w:rsidRPr="00DB6642" w:rsidRDefault="00385BA1" w:rsidP="008B4975">
            <w:pPr>
              <w:rPr>
                <w:rFonts w:cs="Arial"/>
              </w:rPr>
            </w:pPr>
          </w:p>
        </w:tc>
      </w:tr>
      <w:tr w:rsidR="00385BA1" w:rsidRPr="00DB6642" w14:paraId="22CE8510" w14:textId="77777777" w:rsidTr="003E50D3">
        <w:trPr>
          <w:trHeight w:val="2339"/>
        </w:trPr>
        <w:tc>
          <w:tcPr>
            <w:tcW w:w="10207" w:type="dxa"/>
          </w:tcPr>
          <w:p w14:paraId="3EC4966E" w14:textId="5DA67129" w:rsidR="00385BA1" w:rsidRDefault="00385BA1" w:rsidP="008B4975">
            <w:pPr>
              <w:rPr>
                <w:rFonts w:cs="Arial"/>
                <w:b/>
                <w:bCs/>
              </w:rPr>
            </w:pPr>
            <w:r w:rsidRPr="00DB6642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>u</w:t>
            </w:r>
            <w:r w:rsidRPr="00DB6642">
              <w:rPr>
                <w:rFonts w:cs="Arial"/>
                <w:b/>
                <w:bCs/>
              </w:rPr>
              <w:t>mmary of feedback received</w:t>
            </w:r>
            <w:r w:rsidR="00236445">
              <w:rPr>
                <w:rFonts w:cs="Arial"/>
                <w:b/>
                <w:bCs/>
              </w:rPr>
              <w:t xml:space="preserve"> – demonstrating themes and qualitative information e.g. case </w:t>
            </w:r>
            <w:r w:rsidR="000B7FE5">
              <w:rPr>
                <w:rFonts w:cs="Arial"/>
                <w:b/>
                <w:bCs/>
              </w:rPr>
              <w:t xml:space="preserve">studies </w:t>
            </w:r>
            <w:r w:rsidR="00236445">
              <w:rPr>
                <w:rFonts w:cs="Arial"/>
                <w:b/>
                <w:bCs/>
              </w:rPr>
              <w:t>(400 word limit)</w:t>
            </w:r>
            <w:r w:rsidRPr="00DB6642">
              <w:rPr>
                <w:rFonts w:cs="Arial"/>
                <w:b/>
                <w:bCs/>
              </w:rPr>
              <w:t>:</w:t>
            </w:r>
          </w:p>
          <w:p w14:paraId="16CBC844" w14:textId="77777777" w:rsidR="00385BA1" w:rsidRPr="00B74DDC" w:rsidRDefault="00385BA1" w:rsidP="008B4975">
            <w:pPr>
              <w:rPr>
                <w:rFonts w:cs="Arial"/>
              </w:rPr>
            </w:pPr>
          </w:p>
        </w:tc>
      </w:tr>
      <w:tr w:rsidR="00385BA1" w:rsidRPr="00DB6642" w14:paraId="5A52253C" w14:textId="77777777" w:rsidTr="003E50D3">
        <w:trPr>
          <w:trHeight w:val="1976"/>
        </w:trPr>
        <w:tc>
          <w:tcPr>
            <w:tcW w:w="10207" w:type="dxa"/>
          </w:tcPr>
          <w:p w14:paraId="37AF4761" w14:textId="43144E90" w:rsidR="003E50D3" w:rsidRPr="00DB6642" w:rsidRDefault="00385BA1" w:rsidP="008B4975">
            <w:pPr>
              <w:rPr>
                <w:rFonts w:cs="Arial"/>
                <w:b/>
                <w:bCs/>
              </w:rPr>
            </w:pPr>
            <w:r w:rsidRPr="00DB6642">
              <w:rPr>
                <w:rFonts w:cs="Arial"/>
                <w:b/>
                <w:bCs/>
              </w:rPr>
              <w:t>Summary of action taken as a result</w:t>
            </w:r>
            <w:r w:rsidR="00236445">
              <w:rPr>
                <w:rFonts w:cs="Arial"/>
                <w:b/>
                <w:bCs/>
              </w:rPr>
              <w:t xml:space="preserve"> (4</w:t>
            </w:r>
            <w:r w:rsidR="003E50D3">
              <w:rPr>
                <w:rFonts w:cs="Arial"/>
                <w:b/>
                <w:bCs/>
              </w:rPr>
              <w:t>0</w:t>
            </w:r>
            <w:r w:rsidR="00236445">
              <w:rPr>
                <w:rFonts w:cs="Arial"/>
                <w:b/>
                <w:bCs/>
              </w:rPr>
              <w:t>0 word limit)</w:t>
            </w:r>
            <w:r w:rsidRPr="00DB6642">
              <w:rPr>
                <w:rFonts w:cs="Arial"/>
                <w:b/>
                <w:bCs/>
              </w:rPr>
              <w:t>:</w:t>
            </w:r>
          </w:p>
        </w:tc>
      </w:tr>
    </w:tbl>
    <w:p w14:paraId="1C6B5633" w14:textId="77777777" w:rsidR="00385BA1" w:rsidRPr="00DB6642" w:rsidRDefault="00385BA1" w:rsidP="00385BA1">
      <w:pPr>
        <w:rPr>
          <w:rFonts w:cs="Arial"/>
          <w:b/>
        </w:rPr>
      </w:pPr>
    </w:p>
    <w:tbl>
      <w:tblPr>
        <w:tblStyle w:val="TableGrid"/>
        <w:tblW w:w="10162" w:type="dxa"/>
        <w:tblInd w:w="-431" w:type="dxa"/>
        <w:tblLook w:val="04A0" w:firstRow="1" w:lastRow="0" w:firstColumn="1" w:lastColumn="0" w:noHBand="0" w:noVBand="1"/>
      </w:tblPr>
      <w:tblGrid>
        <w:gridCol w:w="6065"/>
        <w:gridCol w:w="765"/>
        <w:gridCol w:w="750"/>
        <w:gridCol w:w="2582"/>
      </w:tblGrid>
      <w:tr w:rsidR="00385BA1" w:rsidRPr="00DB6642" w14:paraId="681D35F8" w14:textId="77777777" w:rsidTr="003E50D3">
        <w:tc>
          <w:tcPr>
            <w:tcW w:w="6065" w:type="dxa"/>
          </w:tcPr>
          <w:p w14:paraId="5CD6AF7A" w14:textId="77777777" w:rsidR="00385BA1" w:rsidRPr="00DB6642" w:rsidRDefault="00385BA1" w:rsidP="008B4975">
            <w:pPr>
              <w:rPr>
                <w:rFonts w:cs="Arial"/>
                <w:b/>
                <w:bCs/>
              </w:rPr>
            </w:pPr>
            <w:r w:rsidRPr="00DB6642">
              <w:rPr>
                <w:rFonts w:cs="Arial"/>
                <w:b/>
                <w:bCs/>
              </w:rPr>
              <w:t>Declarations</w:t>
            </w:r>
          </w:p>
        </w:tc>
        <w:tc>
          <w:tcPr>
            <w:tcW w:w="765" w:type="dxa"/>
          </w:tcPr>
          <w:p w14:paraId="3316CA11" w14:textId="77777777" w:rsidR="00385BA1" w:rsidRPr="00DB6642" w:rsidRDefault="00385BA1" w:rsidP="008B4975">
            <w:pPr>
              <w:rPr>
                <w:rFonts w:cs="Arial"/>
                <w:b/>
                <w:bCs/>
              </w:rPr>
            </w:pPr>
            <w:r w:rsidRPr="00DB6642">
              <w:rPr>
                <w:rFonts w:cs="Arial"/>
                <w:b/>
                <w:bCs/>
              </w:rPr>
              <w:t>Yes</w:t>
            </w:r>
          </w:p>
        </w:tc>
        <w:tc>
          <w:tcPr>
            <w:tcW w:w="750" w:type="dxa"/>
          </w:tcPr>
          <w:p w14:paraId="0C52B37D" w14:textId="77777777" w:rsidR="00385BA1" w:rsidRPr="00DB6642" w:rsidRDefault="00385BA1" w:rsidP="008B4975">
            <w:pPr>
              <w:rPr>
                <w:rFonts w:cs="Arial"/>
                <w:b/>
                <w:bCs/>
              </w:rPr>
            </w:pPr>
            <w:r w:rsidRPr="00DB6642">
              <w:rPr>
                <w:rFonts w:cs="Arial"/>
                <w:b/>
                <w:bCs/>
              </w:rPr>
              <w:t>No</w:t>
            </w:r>
          </w:p>
        </w:tc>
        <w:tc>
          <w:tcPr>
            <w:tcW w:w="2582" w:type="dxa"/>
          </w:tcPr>
          <w:p w14:paraId="5BBC768F" w14:textId="77777777" w:rsidR="00385BA1" w:rsidRPr="00DB6642" w:rsidRDefault="00385BA1" w:rsidP="008B4975">
            <w:pPr>
              <w:rPr>
                <w:rFonts w:cs="Arial"/>
                <w:b/>
                <w:bCs/>
              </w:rPr>
            </w:pPr>
            <w:r w:rsidRPr="00DB6642">
              <w:rPr>
                <w:rFonts w:cs="Arial"/>
                <w:b/>
                <w:bCs/>
              </w:rPr>
              <w:t>Comments</w:t>
            </w:r>
          </w:p>
        </w:tc>
      </w:tr>
      <w:tr w:rsidR="00385BA1" w:rsidRPr="00DB6642" w14:paraId="37ACBCCE" w14:textId="77777777" w:rsidTr="003E50D3">
        <w:tc>
          <w:tcPr>
            <w:tcW w:w="6065" w:type="dxa"/>
          </w:tcPr>
          <w:p w14:paraId="43AC6C1F" w14:textId="0187E4D5" w:rsidR="00385BA1" w:rsidRPr="00DB6642" w:rsidRDefault="006E673B" w:rsidP="008B4975">
            <w:pPr>
              <w:rPr>
                <w:rFonts w:cs="Arial"/>
              </w:rPr>
            </w:pPr>
            <w:r>
              <w:rPr>
                <w:rFonts w:cs="Arial"/>
              </w:rPr>
              <w:t>All of m</w:t>
            </w:r>
            <w:r w:rsidRPr="00DB6642">
              <w:rPr>
                <w:rFonts w:cs="Arial"/>
              </w:rPr>
              <w:t>y service users</w:t>
            </w:r>
            <w:r>
              <w:rPr>
                <w:rFonts w:cs="Arial"/>
              </w:rPr>
              <w:t xml:space="preserve"> </w:t>
            </w:r>
            <w:r w:rsidRPr="00DB6642">
              <w:rPr>
                <w:rFonts w:cs="Arial"/>
              </w:rPr>
              <w:t xml:space="preserve">receive their </w:t>
            </w:r>
            <w:r>
              <w:rPr>
                <w:rFonts w:cs="Arial"/>
              </w:rPr>
              <w:t>cholesterol test</w:t>
            </w:r>
            <w:r w:rsidRPr="00DB6642">
              <w:rPr>
                <w:rFonts w:cs="Arial"/>
              </w:rPr>
              <w:t xml:space="preserve"> result at the face-to-face NHS health check appointment</w:t>
            </w:r>
            <w:r>
              <w:rPr>
                <w:rFonts w:cs="Arial"/>
              </w:rPr>
              <w:t xml:space="preserve"> (including video call)</w:t>
            </w:r>
          </w:p>
        </w:tc>
        <w:tc>
          <w:tcPr>
            <w:tcW w:w="765" w:type="dxa"/>
          </w:tcPr>
          <w:p w14:paraId="48BCB2DC" w14:textId="77777777" w:rsidR="00385BA1" w:rsidRPr="00DB6642" w:rsidRDefault="00385BA1" w:rsidP="008B4975">
            <w:pPr>
              <w:rPr>
                <w:rFonts w:cs="Arial"/>
              </w:rPr>
            </w:pPr>
          </w:p>
        </w:tc>
        <w:tc>
          <w:tcPr>
            <w:tcW w:w="750" w:type="dxa"/>
          </w:tcPr>
          <w:p w14:paraId="0A267459" w14:textId="77777777" w:rsidR="00385BA1" w:rsidRPr="00DB6642" w:rsidRDefault="00385BA1" w:rsidP="008B4975">
            <w:pPr>
              <w:rPr>
                <w:rFonts w:cs="Arial"/>
              </w:rPr>
            </w:pPr>
          </w:p>
        </w:tc>
        <w:tc>
          <w:tcPr>
            <w:tcW w:w="2582" w:type="dxa"/>
          </w:tcPr>
          <w:p w14:paraId="004A2652" w14:textId="77777777" w:rsidR="00385BA1" w:rsidRPr="00DB6642" w:rsidRDefault="00385BA1" w:rsidP="008B4975">
            <w:pPr>
              <w:rPr>
                <w:rFonts w:cs="Arial"/>
              </w:rPr>
            </w:pPr>
          </w:p>
        </w:tc>
      </w:tr>
      <w:tr w:rsidR="006E673B" w:rsidRPr="00DB6642" w14:paraId="19E4D72C" w14:textId="77777777" w:rsidTr="003E50D3">
        <w:tc>
          <w:tcPr>
            <w:tcW w:w="6065" w:type="dxa"/>
          </w:tcPr>
          <w:p w14:paraId="6753799D" w14:textId="22D5DCE4" w:rsidR="006E673B" w:rsidRPr="00DB6642" w:rsidRDefault="006E673B" w:rsidP="008B4975">
            <w:pPr>
              <w:rPr>
                <w:rFonts w:cs="Arial"/>
              </w:rPr>
            </w:pPr>
            <w:r>
              <w:rPr>
                <w:rFonts w:cs="Arial"/>
              </w:rPr>
              <w:t>All of m</w:t>
            </w:r>
            <w:r w:rsidRPr="00DB6642">
              <w:rPr>
                <w:rFonts w:cs="Arial"/>
              </w:rPr>
              <w:t>y service users</w:t>
            </w:r>
            <w:r>
              <w:rPr>
                <w:rFonts w:cs="Arial"/>
              </w:rPr>
              <w:t xml:space="preserve"> </w:t>
            </w:r>
            <w:r w:rsidRPr="00DB6642">
              <w:rPr>
                <w:rFonts w:cs="Arial"/>
              </w:rPr>
              <w:t>receive their QRISK results at the face-to-face NHS health check appointment</w:t>
            </w:r>
            <w:r>
              <w:rPr>
                <w:rFonts w:cs="Arial"/>
              </w:rPr>
              <w:t xml:space="preserve"> (including video call)</w:t>
            </w:r>
          </w:p>
        </w:tc>
        <w:tc>
          <w:tcPr>
            <w:tcW w:w="765" w:type="dxa"/>
          </w:tcPr>
          <w:p w14:paraId="086D5B1F" w14:textId="77777777" w:rsidR="006E673B" w:rsidRPr="00DB6642" w:rsidRDefault="006E673B" w:rsidP="008B4975">
            <w:pPr>
              <w:rPr>
                <w:rFonts w:cs="Arial"/>
              </w:rPr>
            </w:pPr>
          </w:p>
        </w:tc>
        <w:tc>
          <w:tcPr>
            <w:tcW w:w="750" w:type="dxa"/>
          </w:tcPr>
          <w:p w14:paraId="664D7AFE" w14:textId="77777777" w:rsidR="006E673B" w:rsidRPr="00DB6642" w:rsidRDefault="006E673B" w:rsidP="008B4975">
            <w:pPr>
              <w:rPr>
                <w:rFonts w:cs="Arial"/>
              </w:rPr>
            </w:pPr>
          </w:p>
        </w:tc>
        <w:tc>
          <w:tcPr>
            <w:tcW w:w="2582" w:type="dxa"/>
          </w:tcPr>
          <w:p w14:paraId="45744E18" w14:textId="77777777" w:rsidR="006E673B" w:rsidRPr="00DB6642" w:rsidRDefault="006E673B" w:rsidP="008B4975">
            <w:pPr>
              <w:rPr>
                <w:rFonts w:cs="Arial"/>
              </w:rPr>
            </w:pPr>
          </w:p>
        </w:tc>
      </w:tr>
      <w:tr w:rsidR="00385BA1" w:rsidRPr="00DB6642" w14:paraId="1DF8A8D2" w14:textId="77777777" w:rsidTr="003E50D3">
        <w:tc>
          <w:tcPr>
            <w:tcW w:w="6065" w:type="dxa"/>
          </w:tcPr>
          <w:p w14:paraId="78D3FA55" w14:textId="22B4A519" w:rsidR="00385BA1" w:rsidRPr="00DB6642" w:rsidRDefault="006E673B" w:rsidP="008B4975">
            <w:pPr>
              <w:rPr>
                <w:rFonts w:cs="Arial"/>
              </w:rPr>
            </w:pPr>
            <w:r>
              <w:rPr>
                <w:rFonts w:cs="Arial"/>
              </w:rPr>
              <w:t xml:space="preserve">All of my </w:t>
            </w:r>
            <w:r w:rsidR="00385BA1" w:rsidRPr="00DB6642">
              <w:rPr>
                <w:rFonts w:cs="Arial"/>
              </w:rPr>
              <w:t xml:space="preserve">service users receive a copy (electronic or hard copy) of the results of their NHS </w:t>
            </w:r>
            <w:r w:rsidR="00385BA1">
              <w:rPr>
                <w:rFonts w:cs="Arial"/>
              </w:rPr>
              <w:t>Health Checks</w:t>
            </w:r>
          </w:p>
        </w:tc>
        <w:tc>
          <w:tcPr>
            <w:tcW w:w="765" w:type="dxa"/>
          </w:tcPr>
          <w:p w14:paraId="773792C0" w14:textId="77777777" w:rsidR="00385BA1" w:rsidRPr="00DB6642" w:rsidRDefault="00385BA1" w:rsidP="008B4975">
            <w:pPr>
              <w:rPr>
                <w:rFonts w:cs="Arial"/>
              </w:rPr>
            </w:pPr>
          </w:p>
        </w:tc>
        <w:tc>
          <w:tcPr>
            <w:tcW w:w="750" w:type="dxa"/>
          </w:tcPr>
          <w:p w14:paraId="2A05C3F7" w14:textId="77777777" w:rsidR="00385BA1" w:rsidRPr="00DB6642" w:rsidRDefault="00385BA1" w:rsidP="008B4975">
            <w:pPr>
              <w:rPr>
                <w:rFonts w:cs="Arial"/>
              </w:rPr>
            </w:pPr>
          </w:p>
        </w:tc>
        <w:tc>
          <w:tcPr>
            <w:tcW w:w="2582" w:type="dxa"/>
          </w:tcPr>
          <w:p w14:paraId="3A3BAA15" w14:textId="77777777" w:rsidR="00385BA1" w:rsidRPr="00DB6642" w:rsidRDefault="00385BA1" w:rsidP="008B4975">
            <w:pPr>
              <w:rPr>
                <w:rFonts w:cs="Arial"/>
              </w:rPr>
            </w:pPr>
          </w:p>
        </w:tc>
      </w:tr>
      <w:tr w:rsidR="00385BA1" w:rsidRPr="00DB6642" w14:paraId="36E214C0" w14:textId="77777777" w:rsidTr="003E50D3">
        <w:tc>
          <w:tcPr>
            <w:tcW w:w="6065" w:type="dxa"/>
          </w:tcPr>
          <w:p w14:paraId="677134D0" w14:textId="4BBCCFBA" w:rsidR="00385BA1" w:rsidRPr="00DB6642" w:rsidRDefault="00385BA1" w:rsidP="008B4975">
            <w:pPr>
              <w:rPr>
                <w:rFonts w:cs="Arial"/>
              </w:rPr>
            </w:pPr>
            <w:r w:rsidRPr="7B17B940">
              <w:rPr>
                <w:rFonts w:cs="Arial"/>
              </w:rPr>
              <w:t xml:space="preserve">I have signed up to accept </w:t>
            </w:r>
            <w:r>
              <w:t>automated</w:t>
            </w:r>
            <w:r w:rsidRPr="7B17B940">
              <w:rPr>
                <w:rFonts w:cs="Arial"/>
              </w:rPr>
              <w:t xml:space="preserve"> transfer of results back from </w:t>
            </w:r>
            <w:r w:rsidR="18C2C743" w:rsidRPr="7B17B940">
              <w:rPr>
                <w:rFonts w:cs="Arial"/>
              </w:rPr>
              <w:t>Randox (</w:t>
            </w:r>
            <w:r w:rsidRPr="7B17B940">
              <w:rPr>
                <w:rFonts w:cs="Arial"/>
              </w:rPr>
              <w:t xml:space="preserve">provider of </w:t>
            </w:r>
            <w:r w:rsidR="2D4A5167" w:rsidRPr="7B17B940">
              <w:rPr>
                <w:rFonts w:cs="Arial"/>
              </w:rPr>
              <w:t>catch-up/</w:t>
            </w:r>
            <w:r w:rsidRPr="7B17B940">
              <w:rPr>
                <w:rFonts w:cs="Arial"/>
              </w:rPr>
              <w:t>outreach NHS Health Checks</w:t>
            </w:r>
          </w:p>
        </w:tc>
        <w:tc>
          <w:tcPr>
            <w:tcW w:w="765" w:type="dxa"/>
            <w:shd w:val="clear" w:color="auto" w:fill="FFFFFF" w:themeFill="background1"/>
          </w:tcPr>
          <w:p w14:paraId="7D03F610" w14:textId="77777777" w:rsidR="00385BA1" w:rsidRPr="00DB6642" w:rsidRDefault="00385BA1" w:rsidP="008B4975">
            <w:pPr>
              <w:rPr>
                <w:rFonts w:cs="Arial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1C03B03C" w14:textId="77777777" w:rsidR="00385BA1" w:rsidRPr="00DB6642" w:rsidRDefault="00385BA1" w:rsidP="008B4975">
            <w:pPr>
              <w:rPr>
                <w:rFonts w:cs="Arial"/>
              </w:rPr>
            </w:pPr>
          </w:p>
        </w:tc>
        <w:tc>
          <w:tcPr>
            <w:tcW w:w="2582" w:type="dxa"/>
          </w:tcPr>
          <w:p w14:paraId="548CC157" w14:textId="77777777" w:rsidR="00385BA1" w:rsidRPr="00DB6642" w:rsidRDefault="00385BA1" w:rsidP="008B4975">
            <w:pPr>
              <w:rPr>
                <w:rFonts w:cs="Arial"/>
              </w:rPr>
            </w:pPr>
          </w:p>
        </w:tc>
      </w:tr>
    </w:tbl>
    <w:p w14:paraId="76FAD06F" w14:textId="77777777" w:rsidR="006038FD" w:rsidRPr="00832AF5" w:rsidRDefault="006038FD">
      <w:pPr>
        <w:rPr>
          <w:sz w:val="6"/>
          <w:szCs w:val="6"/>
        </w:rPr>
      </w:pPr>
    </w:p>
    <w:sectPr w:rsidR="006038FD" w:rsidRPr="00832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A1"/>
    <w:rsid w:val="0006125F"/>
    <w:rsid w:val="00070488"/>
    <w:rsid w:val="000B7FE5"/>
    <w:rsid w:val="00106693"/>
    <w:rsid w:val="00177063"/>
    <w:rsid w:val="001D5D5B"/>
    <w:rsid w:val="00236445"/>
    <w:rsid w:val="002424C3"/>
    <w:rsid w:val="002B539E"/>
    <w:rsid w:val="0033616D"/>
    <w:rsid w:val="00356285"/>
    <w:rsid w:val="00385BA1"/>
    <w:rsid w:val="003B4B66"/>
    <w:rsid w:val="003E50D3"/>
    <w:rsid w:val="004233BB"/>
    <w:rsid w:val="00486153"/>
    <w:rsid w:val="0051221A"/>
    <w:rsid w:val="006038FD"/>
    <w:rsid w:val="006774A9"/>
    <w:rsid w:val="006E673B"/>
    <w:rsid w:val="00731974"/>
    <w:rsid w:val="007E243B"/>
    <w:rsid w:val="00815B6A"/>
    <w:rsid w:val="00832AF5"/>
    <w:rsid w:val="008B4975"/>
    <w:rsid w:val="008E764D"/>
    <w:rsid w:val="009056FA"/>
    <w:rsid w:val="009F2567"/>
    <w:rsid w:val="00A3127B"/>
    <w:rsid w:val="00A76E88"/>
    <w:rsid w:val="00A96F04"/>
    <w:rsid w:val="00AF4746"/>
    <w:rsid w:val="00B67D81"/>
    <w:rsid w:val="00B70F59"/>
    <w:rsid w:val="00C37B1F"/>
    <w:rsid w:val="00C567BB"/>
    <w:rsid w:val="00DD4811"/>
    <w:rsid w:val="00DD6305"/>
    <w:rsid w:val="00DE3369"/>
    <w:rsid w:val="00F44F09"/>
    <w:rsid w:val="00FA353C"/>
    <w:rsid w:val="0F47609E"/>
    <w:rsid w:val="18C2C743"/>
    <w:rsid w:val="198645E5"/>
    <w:rsid w:val="1E45AE32"/>
    <w:rsid w:val="24C4DC90"/>
    <w:rsid w:val="27F0357A"/>
    <w:rsid w:val="2D4A5167"/>
    <w:rsid w:val="3E193BE8"/>
    <w:rsid w:val="472C8DED"/>
    <w:rsid w:val="4A10B8C8"/>
    <w:rsid w:val="53DF3F3D"/>
    <w:rsid w:val="55390B71"/>
    <w:rsid w:val="5B97FE24"/>
    <w:rsid w:val="5ED15BD9"/>
    <w:rsid w:val="63D14B3C"/>
    <w:rsid w:val="66DFA6E4"/>
    <w:rsid w:val="736852EE"/>
    <w:rsid w:val="7985C900"/>
    <w:rsid w:val="7A73AA72"/>
    <w:rsid w:val="7B17B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E5460"/>
  <w15:chartTrackingRefBased/>
  <w15:docId w15:val="{FF475543-2546-4E88-A617-7A539D9B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BA1"/>
    <w:pPr>
      <w:spacing w:line="259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B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B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B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B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B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BA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BA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BA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BA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BA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BA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5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BA1"/>
    <w:pPr>
      <w:spacing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385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B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5BA1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24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16D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4A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documents.hants.gov.uk/public-health/health-check/NHS-Health-Check-Programme-Training-requirements-October-2025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c5dbf34-c73a-430c-9290-9174ad787734" ContentTypeId="0x0101004E1B537BC2B2AD43A5AF5311D732D3AAC9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TaxCatchAll xmlns="c5dbf80e-f509-45f6-9fe5-406e3eefabbb">
      <Value>88</Value>
      <Value>301</Value>
    </TaxCatchAll>
    <b2864c54fed344dbbc6ce8a962bf1e67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NHS Health Checks</TermName>
          <TermId xmlns="http://schemas.microsoft.com/office/infopath/2007/PartnerControls">5061d37a-8296-4c16-b824-29366e61a7ea</TermId>
        </TermInfo>
      </Terms>
    </b2864c54fed344dbbc6ce8a962bf1e67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95858750-db0e-4346-8cbf-569cb61d79b8</TermId>
        </TermInfo>
      </Terms>
    </hc632fe273cb498aa970207d30c3b1d8>
    <_dlc_DocId xmlns="74c118c0-36e9-4872-8fe9-71365e16ad0c">PHDOCID-1889753699-32247</_dlc_DocId>
    <_dlc_DocIdUrl xmlns="74c118c0-36e9-4872-8fe9-71365e16ad0c">
      <Url>https://hants.sharepoint.com/sites/PH/PHR/_layouts/15/DocIdRedir.aspx?ID=PHDOCID-1889753699-32247</Url>
      <Description>PHDOCID-1889753699-32247</Description>
    </_dlc_DocIdUrl>
  </documentManagement>
</p:properti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c Health Responsibilities" ma:contentTypeID="0x0101004E1B537BC2B2AD43A5AF5311D732D3AAC900BA920ED136885C4389F651C5F90EB937" ma:contentTypeVersion="171" ma:contentTypeDescription="" ma:contentTypeScope="" ma:versionID="94a5b34a19e208da5857b02e24d3e85d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74c118c0-36e9-4872-8fe9-71365e16ad0c" targetNamespace="http://schemas.microsoft.com/office/2006/metadata/properties" ma:root="true" ma:fieldsID="e7a68adcd2ef0ecab75158ec5d90dede" ns1:_="" ns2:_="" ns3:_="">
    <xsd:import namespace="http://schemas.microsoft.com/sharepoint/v3"/>
    <xsd:import namespace="c5dbf80e-f509-45f6-9fe5-406e3eefabbb"/>
    <xsd:import namespace="74c118c0-36e9-4872-8fe9-71365e16ad0c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pireDateSaved" minOccurs="0"/>
                <xsd:element ref="ns1:_dlc_ExpireDate" minOccurs="0"/>
                <xsd:element ref="ns2:b2864c54fed344dbbc6ce8a962bf1e67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4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5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e5ba6e0-3de8-49ba-a06e-30242306454e}" ma:internalName="TaxCatchAll" ma:showField="CatchAllData" ma:web="74c118c0-36e9-4872-8fe9-71365e16a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e5ba6e0-3de8-49ba-a06e-30242306454e}" ma:internalName="TaxCatchAllLabel" ma:readOnly="true" ma:showField="CatchAllDataLabel" ma:web="74c118c0-36e9-4872-8fe9-71365e16a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b2864c54fed344dbbc6ce8a962bf1e67" ma:index="16" ma:taxonomy="true" ma:internalName="b2864c54fed344dbbc6ce8a962bf1e67" ma:taxonomyFieldName="Public_x0020_Health_x0020_Responsibilities" ma:displayName="Public Health Responsibilities" ma:indexed="true" ma:readOnly="false" ma:default="" ma:fieldId="{b2864c54-fed3-44db-bc6c-e8a962bf1e67}" ma:sspId="3c5dbf34-c73a-430c-9290-9174ad787734" ma:termSetId="e114de48-3213-47e2-96b0-0444c1bf14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118c0-36e9-4872-8fe9-71365e16ad0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26702-99A5-4DC3-AF44-D0243E566AD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1CE9E46-348C-4F3C-B9FE-01BE898F9EE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74c118c0-36e9-4872-8fe9-71365e16ad0c"/>
  </ds:schemaRefs>
</ds:datastoreItem>
</file>

<file path=customXml/itemProps3.xml><?xml version="1.0" encoding="utf-8"?>
<ds:datastoreItem xmlns:ds="http://schemas.openxmlformats.org/officeDocument/2006/customXml" ds:itemID="{223B1247-8E77-46AD-84D9-FE9A628B05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A31F5E-9BB4-410D-AA55-D776818A0B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E86DC5-7A10-4A70-85E9-DEBE7C57B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74c118c0-36e9-4872-8fe9-71365e16a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2633</Characters>
  <Application>Microsoft Office Word</Application>
  <DocSecurity>4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Health Checks Annual Report Template 202627</dc:title>
  <dc:subject/>
  <dc:creator>Waters, Julia</dc:creator>
  <cp:keywords/>
  <dc:description/>
  <cp:lastModifiedBy>Katsande, Aloisia</cp:lastModifiedBy>
  <cp:revision>1</cp:revision>
  <dcterms:created xsi:type="dcterms:W3CDTF">2026-04-28T14:33:00Z</dcterms:created>
  <dcterms:modified xsi:type="dcterms:W3CDTF">2026-04-29T16:28:00Z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0x0101004E1B537BC2B2AD43A5AF5311D732D3AAC900BA920ED136885C4389F651C5F90EB937</vt:lpwstr>
  </property>
  <property fmtid="{D5CDD505-2E9C-101B-9397-08002B2CF9AE}" pid="3" name="Document_x0020_Type">
    <vt:lpwstr>301;#Template|95858750-db0e-4346-8cbf-569cb61d79b8</vt:lpwstr>
  </property>
  <property fmtid="{D5CDD505-2E9C-101B-9397-08002B2CF9AE}" pid="4" name="Public_x0020_Health_x0020_Responsibilities">
    <vt:lpwstr>88;#NHS Health Checks|5061d37a-8296-4c16-b824-29366e61a7ea</vt:lpwstr>
  </property>
  <property fmtid="{D5CDD505-2E9C-101B-9397-08002B2CF9AE}" pid="5" name="Document Type">
    <vt:lpwstr>301;#Template|95858750-db0e-4346-8cbf-569cb61d79b8</vt:lpwstr>
  </property>
  <property fmtid="{D5CDD505-2E9C-101B-9397-08002B2CF9AE}" pid="6" name="Public Health Responsibilities">
    <vt:lpwstr>88;#NHS Health Checks|5061d37a-8296-4c16-b824-29366e61a7ea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_dlc_DocIdItemGuid">
    <vt:lpwstr>ad991f1e-7bb5-43d4-bc2f-4784be8422fe</vt:lpwstr>
  </property>
  <property fmtid="{D5CDD505-2E9C-101B-9397-08002B2CF9AE}" pid="10" name="ac537b2b288345fc9b1037ff64972d0a">
    <vt:lpwstr/>
  </property>
  <property fmtid="{D5CDD505-2E9C-101B-9397-08002B2CF9AE}" pid="11" name="MediaServiceImageTags">
    <vt:lpwstr/>
  </property>
  <property fmtid="{D5CDD505-2E9C-101B-9397-08002B2CF9AE}" pid="12" name="Public_x0020_Health_x0020_Intelligence">
    <vt:lpwstr/>
  </property>
  <property fmtid="{D5CDD505-2E9C-101B-9397-08002B2CF9AE}" pid="13" name="fba29daacfc8453e87da58b4edd4c633">
    <vt:lpwstr/>
  </property>
  <property fmtid="{D5CDD505-2E9C-101B-9397-08002B2CF9AE}" pid="14" name="feaae73d254f45228e72c3c7fbb87583">
    <vt:lpwstr/>
  </property>
  <property fmtid="{D5CDD505-2E9C-101B-9397-08002B2CF9AE}" pid="15" name="Public_x0020_Health_x0020_Leadership">
    <vt:lpwstr/>
  </property>
  <property fmtid="{D5CDD505-2E9C-101B-9397-08002B2CF9AE}" pid="16" name="AHC_x0020_Partnership_x0020_Groups_x0020_and_x0020_Meetings">
    <vt:lpwstr/>
  </property>
  <property fmtid="{D5CDD505-2E9C-101B-9397-08002B2CF9AE}" pid="17" name="lcf76f155ced4ddcb4097134ff3c332f">
    <vt:lpwstr/>
  </property>
  <property fmtid="{D5CDD505-2E9C-101B-9397-08002B2CF9AE}" pid="18" name="h96b702e8c6240bf9cd673023638ccc2">
    <vt:lpwstr/>
  </property>
  <property fmtid="{D5CDD505-2E9C-101B-9397-08002B2CF9AE}" pid="19" name="Public_x0020_Health_x0020_Contracting">
    <vt:lpwstr/>
  </property>
  <property fmtid="{D5CDD505-2E9C-101B-9397-08002B2CF9AE}" pid="20" name="AHC Partnership Groups and Meetings">
    <vt:lpwstr/>
  </property>
  <property fmtid="{D5CDD505-2E9C-101B-9397-08002B2CF9AE}" pid="21" name="Public Health Leadership">
    <vt:lpwstr/>
  </property>
  <property fmtid="{D5CDD505-2E9C-101B-9397-08002B2CF9AE}" pid="22" name="Public Health Intelligence">
    <vt:lpwstr/>
  </property>
  <property fmtid="{D5CDD505-2E9C-101B-9397-08002B2CF9AE}" pid="23" name="Public Health Contracting">
    <vt:lpwstr/>
  </property>
</Properties>
</file>