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CE389A" w14:textId="6473B0C2" w:rsidR="007D1556" w:rsidRDefault="009B4884">
      <w:pPr>
        <w:pStyle w:val="P68B1DB1-Normal1"/>
        <w:pBdr>
          <w:top w:val="single" w:sz="18" w:space="0" w:color="852E8A"/>
          <w:bottom w:val="single" w:sz="18" w:space="1" w:color="852E8A"/>
        </w:pBdr>
        <w:spacing w:line="276" w:lineRule="auto"/>
        <w:ind w:left="-993" w:right="-1001"/>
        <w:jc w:val="center"/>
      </w:pPr>
      <w:r>
        <w:t>Elsősegély</w:t>
      </w:r>
      <w:r w:rsidR="004C75E0">
        <w:t>-</w:t>
      </w:r>
      <w:r>
        <w:t>készlet szülőknek/gondozóknak</w:t>
      </w:r>
    </w:p>
    <w:p w14:paraId="36CEAF7D" w14:textId="668271AA" w:rsidR="007D1556" w:rsidRDefault="009B4884">
      <w:pPr>
        <w:pStyle w:val="P68B1DB1-Normal1"/>
        <w:pBdr>
          <w:top w:val="single" w:sz="18" w:space="0" w:color="852E8A"/>
          <w:bottom w:val="single" w:sz="18" w:space="1" w:color="852E8A"/>
        </w:pBdr>
        <w:spacing w:line="276" w:lineRule="auto"/>
        <w:ind w:left="-993" w:right="-1001"/>
        <w:jc w:val="center"/>
      </w:pPr>
      <w:r>
        <w:t>középiskolás korú gyermekek</w:t>
      </w:r>
      <w:r w:rsidR="00025FE6">
        <w:t xml:space="preserve"> számára</w:t>
      </w:r>
    </w:p>
    <w:p w14:paraId="7C3D77FB" w14:textId="77777777" w:rsidR="007D1556" w:rsidRDefault="007D1556">
      <w:pPr>
        <w:ind w:left="-993" w:right="-1001"/>
        <w:jc w:val="both"/>
        <w:rPr>
          <w:rFonts w:ascii="Segoe UI" w:eastAsia="Times New Roman" w:hAnsi="Segoe UI" w:cs="Segoe UI"/>
          <w:kern w:val="0"/>
          <w:sz w:val="18"/>
          <w:szCs w:val="18"/>
          <w14:ligatures w14:val="none"/>
        </w:rPr>
      </w:pPr>
    </w:p>
    <w:p w14:paraId="5F9B64B9" w14:textId="77777777" w:rsidR="007D1556" w:rsidRDefault="007D1556">
      <w:pPr>
        <w:ind w:left="-993" w:right="-1001"/>
        <w:jc w:val="both"/>
        <w:rPr>
          <w:rFonts w:ascii="Segoe UI" w:eastAsia="Times New Roman" w:hAnsi="Segoe UI" w:cs="Segoe UI"/>
          <w:kern w:val="0"/>
          <w:sz w:val="18"/>
          <w:szCs w:val="18"/>
          <w14:ligatures w14:val="none"/>
        </w:rPr>
      </w:pPr>
    </w:p>
    <w:p w14:paraId="69A94D06" w14:textId="77777777" w:rsidR="007D1556" w:rsidRDefault="007D1556">
      <w:pPr>
        <w:ind w:left="-993" w:right="-1001"/>
        <w:jc w:val="both"/>
        <w:rPr>
          <w:rFonts w:ascii="Segoe UI" w:eastAsia="Times New Roman" w:hAnsi="Segoe UI" w:cs="Segoe UI"/>
          <w:kern w:val="0"/>
          <w:sz w:val="18"/>
          <w:szCs w:val="18"/>
          <w14:ligatures w14:val="none"/>
        </w:rPr>
      </w:pPr>
    </w:p>
    <w:p w14:paraId="61277CEB" w14:textId="77777777" w:rsidR="007D1556" w:rsidRDefault="007D1556">
      <w:pPr>
        <w:ind w:left="-993" w:right="-1001"/>
        <w:jc w:val="both"/>
        <w:rPr>
          <w:rFonts w:ascii="Segoe UI" w:eastAsia="Times New Roman" w:hAnsi="Segoe UI" w:cs="Segoe UI"/>
          <w:kern w:val="0"/>
          <w:sz w:val="18"/>
          <w:szCs w:val="18"/>
          <w14:ligatures w14:val="none"/>
        </w:rPr>
      </w:pPr>
    </w:p>
    <w:p w14:paraId="10D6EFB5" w14:textId="77777777" w:rsidR="007D1556" w:rsidRDefault="007D1556">
      <w:pPr>
        <w:ind w:left="-993" w:right="-1001"/>
        <w:jc w:val="both"/>
        <w:rPr>
          <w:rFonts w:ascii="Segoe UI" w:eastAsia="Times New Roman" w:hAnsi="Segoe UI" w:cs="Segoe UI"/>
          <w:kern w:val="0"/>
          <w:sz w:val="18"/>
          <w:szCs w:val="18"/>
          <w14:ligatures w14:val="none"/>
        </w:rPr>
      </w:pPr>
    </w:p>
    <w:p w14:paraId="192841B6" w14:textId="77777777" w:rsidR="007D1556" w:rsidRDefault="007D1556">
      <w:pPr>
        <w:ind w:left="-993" w:right="-1001"/>
        <w:jc w:val="both"/>
        <w:rPr>
          <w:rFonts w:ascii="Segoe UI" w:eastAsia="Times New Roman" w:hAnsi="Segoe UI" w:cs="Segoe UI"/>
          <w:kern w:val="0"/>
          <w:sz w:val="18"/>
          <w:szCs w:val="18"/>
          <w14:ligatures w14:val="none"/>
        </w:rPr>
      </w:pPr>
    </w:p>
    <w:p w14:paraId="34D90BEC" w14:textId="77777777" w:rsidR="007D1556" w:rsidRDefault="009B4884">
      <w:pPr>
        <w:pStyle w:val="P68B1DB1-Normal2"/>
        <w:ind w:left="-993" w:right="-1001"/>
        <w:jc w:val="center"/>
        <w:rPr>
          <w:rFonts w:ascii="Arial" w:hAnsi="Arial" w:cs="Arial"/>
          <w:b/>
          <w:color w:val="8E3193"/>
          <w:sz w:val="32"/>
          <w:szCs w:val="32"/>
        </w:rPr>
      </w:pPr>
      <w:r>
        <w:rPr>
          <w:noProof/>
        </w:rPr>
        <w:drawing>
          <wp:inline distT="0" distB="0" distL="0" distR="0" wp14:anchorId="7B291EFB" wp14:editId="50F20388">
            <wp:extent cx="4808679" cy="2701290"/>
            <wp:effectExtent l="0" t="0" r="0" b="3810"/>
            <wp:docPr id="53" name="26. kép" descr="A red first aid kit on a table  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26. kép" descr="A red first aid kit on a table  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516" cy="271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60A46" w14:textId="77777777" w:rsidR="007D1556" w:rsidRDefault="007D1556">
      <w:pPr>
        <w:ind w:left="-993" w:right="-1001"/>
        <w:jc w:val="both"/>
        <w:rPr>
          <w:rFonts w:ascii="Arial" w:eastAsia="Times New Roman" w:hAnsi="Arial" w:cs="Arial"/>
          <w:b/>
          <w:color w:val="8E3193"/>
          <w:kern w:val="0"/>
          <w:sz w:val="32"/>
          <w:szCs w:val="32"/>
          <w14:ligatures w14:val="none"/>
        </w:rPr>
      </w:pPr>
    </w:p>
    <w:p w14:paraId="024755B1" w14:textId="77777777" w:rsidR="007D1556" w:rsidRDefault="007D1556">
      <w:pPr>
        <w:ind w:left="-993" w:right="-1001"/>
        <w:jc w:val="center"/>
        <w:textAlignment w:val="baseline"/>
        <w:rPr>
          <w:rFonts w:ascii="Arial" w:eastAsia="Times New Roman" w:hAnsi="Arial" w:cs="Arial"/>
          <w:b/>
          <w:bCs/>
          <w:kern w:val="0"/>
          <w:sz w:val="28"/>
          <w:szCs w:val="28"/>
          <w14:ligatures w14:val="none"/>
        </w:rPr>
      </w:pPr>
    </w:p>
    <w:p w14:paraId="0366BAA5" w14:textId="77777777" w:rsidR="007D1556" w:rsidRDefault="007D1556">
      <w:pPr>
        <w:ind w:left="-993" w:right="-188"/>
        <w:jc w:val="center"/>
        <w:textAlignment w:val="baseline"/>
        <w:rPr>
          <w:rFonts w:ascii="Arial" w:eastAsia="Times New Roman" w:hAnsi="Arial" w:cs="Arial"/>
          <w:b/>
          <w:bCs/>
          <w:kern w:val="0"/>
          <w:sz w:val="28"/>
          <w:szCs w:val="28"/>
          <w14:ligatures w14:val="none"/>
        </w:rPr>
      </w:pPr>
    </w:p>
    <w:p w14:paraId="4F227A70" w14:textId="77777777" w:rsidR="007D1556" w:rsidRDefault="007D1556">
      <w:pPr>
        <w:ind w:left="-993" w:right="-1001"/>
        <w:jc w:val="center"/>
        <w:textAlignment w:val="baseline"/>
        <w:rPr>
          <w:rFonts w:ascii="Arial" w:eastAsia="Times New Roman" w:hAnsi="Arial" w:cs="Arial"/>
          <w:b/>
          <w:bCs/>
          <w:kern w:val="0"/>
          <w:sz w:val="28"/>
          <w:szCs w:val="28"/>
          <w14:ligatures w14:val="none"/>
        </w:rPr>
      </w:pPr>
    </w:p>
    <w:p w14:paraId="7970558E" w14:textId="77777777" w:rsidR="007D1556" w:rsidRDefault="007D1556">
      <w:pPr>
        <w:ind w:left="-993" w:right="-1001"/>
        <w:jc w:val="center"/>
        <w:textAlignment w:val="baseline"/>
        <w:rPr>
          <w:rFonts w:ascii="Arial" w:eastAsia="Times New Roman" w:hAnsi="Arial" w:cs="Arial"/>
          <w:b/>
          <w:bCs/>
          <w:kern w:val="0"/>
          <w:sz w:val="28"/>
          <w:szCs w:val="28"/>
          <w14:ligatures w14:val="none"/>
        </w:rPr>
      </w:pPr>
    </w:p>
    <w:p w14:paraId="3CD544E5" w14:textId="77777777" w:rsidR="007D1556" w:rsidRDefault="007D1556">
      <w:pPr>
        <w:ind w:left="-993" w:right="-1001"/>
        <w:jc w:val="center"/>
        <w:textAlignment w:val="baseline"/>
        <w:rPr>
          <w:rFonts w:ascii="Arial" w:eastAsia="Times New Roman" w:hAnsi="Arial" w:cs="Arial"/>
          <w:b/>
          <w:bCs/>
          <w:kern w:val="0"/>
          <w:sz w:val="28"/>
          <w:szCs w:val="28"/>
          <w14:ligatures w14:val="none"/>
        </w:rPr>
      </w:pPr>
    </w:p>
    <w:p w14:paraId="4170F6DA" w14:textId="77777777" w:rsidR="00190C53" w:rsidRDefault="00190C53" w:rsidP="00190C53">
      <w:pPr>
        <w:pStyle w:val="P68B1DB1-Normal3"/>
        <w:ind w:left="-993" w:right="-1001"/>
        <w:jc w:val="center"/>
        <w:textAlignment w:val="baseline"/>
      </w:pPr>
      <w:r>
        <w:t>Ez az útmutató többnyelvű diákok szüleinek/gondviselőinek szól, akik angolt idegen nyelvként tanulnak.</w:t>
      </w:r>
    </w:p>
    <w:p w14:paraId="25BACEA8" w14:textId="77777777" w:rsidR="00190C53" w:rsidRDefault="00190C53" w:rsidP="00190C53">
      <w:pPr>
        <w:pStyle w:val="P68B1DB1-Normal3"/>
        <w:ind w:left="-993" w:right="-1001"/>
        <w:jc w:val="center"/>
        <w:textAlignment w:val="baseline"/>
      </w:pPr>
    </w:p>
    <w:p w14:paraId="27DD37DE" w14:textId="77777777" w:rsidR="00F45D5B" w:rsidRDefault="00190C53" w:rsidP="00190C53">
      <w:pPr>
        <w:pStyle w:val="P68B1DB1-Normal3"/>
        <w:ind w:left="-993" w:right="-1001"/>
        <w:jc w:val="center"/>
        <w:textAlignment w:val="baseline"/>
      </w:pPr>
      <w:r>
        <w:t>Tájékoztatást nyújt az angliai oktatási rendszerről, különös tekintettel a középfokú oktatásra.</w:t>
      </w:r>
    </w:p>
    <w:p w14:paraId="79DC2ADF" w14:textId="77777777" w:rsidR="00F45D5B" w:rsidRDefault="00F45D5B" w:rsidP="00F45D5B">
      <w:pPr>
        <w:pStyle w:val="P68B1DB1-Normal3"/>
        <w:ind w:left="-993" w:right="-1001"/>
        <w:textAlignment w:val="baseline"/>
      </w:pPr>
    </w:p>
    <w:p w14:paraId="6F67D511" w14:textId="77777777" w:rsidR="00F45D5B" w:rsidRDefault="00F45D5B" w:rsidP="00F45D5B">
      <w:pPr>
        <w:pStyle w:val="P68B1DB1-Normal3"/>
        <w:ind w:left="-993" w:right="-1001"/>
        <w:textAlignment w:val="baseline"/>
      </w:pPr>
    </w:p>
    <w:p w14:paraId="49679E89" w14:textId="77777777" w:rsidR="00F45D5B" w:rsidRDefault="00F45D5B" w:rsidP="00F45D5B">
      <w:pPr>
        <w:pStyle w:val="P68B1DB1-Normal3"/>
        <w:ind w:left="-993" w:right="-1001"/>
        <w:textAlignment w:val="baseline"/>
      </w:pPr>
    </w:p>
    <w:p w14:paraId="6EFBF9B8" w14:textId="77777777" w:rsidR="00F45D5B" w:rsidRDefault="00F45D5B" w:rsidP="00F45D5B">
      <w:pPr>
        <w:pStyle w:val="P68B1DB1-Normal3"/>
        <w:ind w:left="-993" w:right="-1001"/>
        <w:textAlignment w:val="baseline"/>
      </w:pPr>
    </w:p>
    <w:p w14:paraId="702CC766" w14:textId="77777777" w:rsidR="00F45D5B" w:rsidRDefault="00F45D5B" w:rsidP="00F45D5B">
      <w:pPr>
        <w:pStyle w:val="P68B1DB1-Normal3"/>
        <w:ind w:left="-993" w:right="-1001"/>
        <w:textAlignment w:val="baseline"/>
      </w:pPr>
    </w:p>
    <w:p w14:paraId="3DEE0BB3" w14:textId="77777777" w:rsidR="00F45D5B" w:rsidRDefault="00F45D5B" w:rsidP="00F45D5B">
      <w:pPr>
        <w:pStyle w:val="P68B1DB1-Normal3"/>
        <w:ind w:left="-993" w:right="-1001"/>
        <w:textAlignment w:val="baseline"/>
      </w:pPr>
    </w:p>
    <w:p w14:paraId="6C9E7DE1" w14:textId="77777777" w:rsidR="00F45D5B" w:rsidRDefault="00F45D5B" w:rsidP="00F45D5B">
      <w:pPr>
        <w:pStyle w:val="P68B1DB1-Normal3"/>
        <w:ind w:left="-993" w:right="-1001"/>
        <w:textAlignment w:val="baseline"/>
      </w:pPr>
    </w:p>
    <w:p w14:paraId="2BDB6967" w14:textId="70439B02" w:rsidR="007D1556" w:rsidRDefault="009B4884" w:rsidP="00F45D5B">
      <w:pPr>
        <w:pStyle w:val="P68B1DB1-Normal3"/>
        <w:ind w:left="-993" w:right="-1001"/>
        <w:textAlignment w:val="baseline"/>
      </w:pPr>
      <w:r>
        <w:lastRenderedPageBreak/>
        <w:t>Az oktatási rendszer Angliában</w:t>
      </w:r>
      <w:r w:rsidR="00190C53">
        <w:t>.</w:t>
      </w:r>
    </w:p>
    <w:p w14:paraId="1B675216" w14:textId="77777777" w:rsidR="007D1556" w:rsidRDefault="007D1556" w:rsidP="00190C53">
      <w:pPr>
        <w:ind w:left="-993" w:right="-1001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14:ligatures w14:val="none"/>
        </w:rPr>
      </w:pPr>
    </w:p>
    <w:p w14:paraId="32C21D71" w14:textId="0BF647C8" w:rsidR="007D1556" w:rsidRDefault="00E41A90">
      <w:pPr>
        <w:ind w:left="-993" w:right="-1001"/>
        <w:textAlignment w:val="baseline"/>
        <w:rPr>
          <w:rFonts w:ascii="Arial" w:eastAsia="Times New Roman" w:hAnsi="Arial" w:cs="Arial"/>
          <w:kern w:val="0"/>
          <w14:ligatures w14:val="none"/>
        </w:rPr>
      </w:pPr>
      <w:r w:rsidRPr="00E41A90">
        <w:rPr>
          <w:rFonts w:ascii="Arial" w:eastAsia="Times New Roman" w:hAnsi="Arial" w:cs="Arial"/>
          <w:kern w:val="0"/>
          <w14:ligatures w14:val="none"/>
        </w:rPr>
        <w:t xml:space="preserve">Az alábbi táblázat az angliai oktatási rendszer főbb szakaszait, az ezeken a kulcsfontosságú szakaszokon belüli évfolyamokat és az évfolyamokon </w:t>
      </w:r>
      <w:proofErr w:type="spellStart"/>
      <w:r w:rsidRPr="00E41A90">
        <w:rPr>
          <w:rFonts w:ascii="Arial" w:eastAsia="Times New Roman" w:hAnsi="Arial" w:cs="Arial"/>
          <w:kern w:val="0"/>
          <w14:ligatures w14:val="none"/>
        </w:rPr>
        <w:t>tanuló</w:t>
      </w:r>
      <w:proofErr w:type="spellEnd"/>
      <w:r w:rsidRPr="00E41A90">
        <w:rPr>
          <w:rFonts w:ascii="Arial" w:eastAsia="Times New Roman" w:hAnsi="Arial" w:cs="Arial"/>
          <w:kern w:val="0"/>
          <w14:ligatures w14:val="none"/>
        </w:rPr>
        <w:t xml:space="preserve"> </w:t>
      </w:r>
      <w:proofErr w:type="spellStart"/>
      <w:r w:rsidRPr="00E41A90">
        <w:rPr>
          <w:rFonts w:ascii="Arial" w:eastAsia="Times New Roman" w:hAnsi="Arial" w:cs="Arial"/>
          <w:kern w:val="0"/>
          <w14:ligatures w14:val="none"/>
        </w:rPr>
        <w:t>gyermekek</w:t>
      </w:r>
      <w:proofErr w:type="spellEnd"/>
      <w:r w:rsidRPr="00E41A90">
        <w:rPr>
          <w:rFonts w:ascii="Arial" w:eastAsia="Times New Roman" w:hAnsi="Arial" w:cs="Arial"/>
          <w:kern w:val="0"/>
          <w14:ligatures w14:val="none"/>
        </w:rPr>
        <w:t xml:space="preserve"> </w:t>
      </w:r>
      <w:proofErr w:type="spellStart"/>
      <w:r w:rsidRPr="00E41A90">
        <w:rPr>
          <w:rFonts w:ascii="Arial" w:eastAsia="Times New Roman" w:hAnsi="Arial" w:cs="Arial"/>
          <w:kern w:val="0"/>
          <w14:ligatures w14:val="none"/>
        </w:rPr>
        <w:t>életkorát</w:t>
      </w:r>
      <w:proofErr w:type="spellEnd"/>
      <w:r w:rsidRPr="00E41A90">
        <w:rPr>
          <w:rFonts w:ascii="Arial" w:eastAsia="Times New Roman" w:hAnsi="Arial" w:cs="Arial"/>
          <w:kern w:val="0"/>
          <w14:ligatures w14:val="none"/>
        </w:rPr>
        <w:t xml:space="preserve"> </w:t>
      </w:r>
      <w:proofErr w:type="spellStart"/>
      <w:r w:rsidRPr="00E41A90">
        <w:rPr>
          <w:rFonts w:ascii="Arial" w:eastAsia="Times New Roman" w:hAnsi="Arial" w:cs="Arial"/>
          <w:kern w:val="0"/>
          <w14:ligatures w14:val="none"/>
        </w:rPr>
        <w:t>mutatja</w:t>
      </w:r>
      <w:proofErr w:type="spellEnd"/>
      <w:r w:rsidRPr="00E41A90">
        <w:rPr>
          <w:rFonts w:ascii="Arial" w:eastAsia="Times New Roman" w:hAnsi="Arial" w:cs="Arial"/>
          <w:kern w:val="0"/>
          <w14:ligatures w14:val="none"/>
        </w:rPr>
        <w:t>.</w:t>
      </w:r>
    </w:p>
    <w:p w14:paraId="052C6B4F" w14:textId="77777777" w:rsidR="00B472A7" w:rsidRDefault="00B472A7">
      <w:pPr>
        <w:ind w:left="-993" w:right="-1001"/>
        <w:textAlignment w:val="baseline"/>
        <w:rPr>
          <w:rFonts w:ascii="Arial" w:eastAsia="Times New Roman" w:hAnsi="Arial" w:cs="Arial"/>
          <w:kern w:val="0"/>
          <w14:ligatures w14:val="none"/>
        </w:rPr>
      </w:pPr>
    </w:p>
    <w:tbl>
      <w:tblPr>
        <w:tblW w:w="723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1"/>
        <w:gridCol w:w="2409"/>
        <w:gridCol w:w="2410"/>
      </w:tblGrid>
      <w:tr w:rsidR="007D1556" w14:paraId="0585345F" w14:textId="77777777">
        <w:trPr>
          <w:jc w:val="center"/>
        </w:trPr>
        <w:tc>
          <w:tcPr>
            <w:tcW w:w="24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74500C" w14:textId="77777777" w:rsidR="007D1556" w:rsidRDefault="009B4884">
            <w:pPr>
              <w:pStyle w:val="P68B1DB1-xmsonormal6"/>
              <w:rPr>
                <w:bCs/>
              </w:rPr>
            </w:pPr>
            <w:r>
              <w:t>Kulcsfontosságú szakasz</w:t>
            </w:r>
          </w:p>
          <w:p w14:paraId="282FA51E" w14:textId="77777777" w:rsidR="007D1556" w:rsidRDefault="007D1556">
            <w:pPr>
              <w:pStyle w:val="xmsonormal"/>
              <w:rPr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DE31AF" w14:textId="77777777" w:rsidR="007D1556" w:rsidRDefault="009B4884">
            <w:pPr>
              <w:pStyle w:val="P68B1DB1-xmsonormal6"/>
            </w:pPr>
            <w:r>
              <w:t>Tanév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24F2D8" w14:textId="77777777" w:rsidR="007D1556" w:rsidRDefault="009B4884">
            <w:pPr>
              <w:pStyle w:val="P68B1DB1-xmsonormal6"/>
            </w:pPr>
            <w:r>
              <w:t>Korcsoport</w:t>
            </w:r>
          </w:p>
        </w:tc>
      </w:tr>
      <w:tr w:rsidR="007D1556" w14:paraId="499DDA1F" w14:textId="77777777">
        <w:trPr>
          <w:jc w:val="center"/>
        </w:trPr>
        <w:tc>
          <w:tcPr>
            <w:tcW w:w="2411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36C334" w14:textId="697284B5" w:rsidR="007D1556" w:rsidRDefault="00D84FB3">
            <w:pPr>
              <w:pStyle w:val="P68B1DB1-xmsonormal7"/>
            </w:pPr>
            <w:r w:rsidRPr="00D84FB3">
              <w:t>Koragyermekkori alapozó szakasz (EYFS)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EB7F8C" w14:textId="15B98965" w:rsidR="007D1556" w:rsidRDefault="00280D53">
            <w:pPr>
              <w:pStyle w:val="P68B1DB1-xmsonormal7"/>
            </w:pPr>
            <w:r w:rsidRPr="00280D53">
              <w:t>Óvoda/Bölcsőde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892003" w14:textId="77777777" w:rsidR="007D1556" w:rsidRDefault="009B4884">
            <w:pPr>
              <w:pStyle w:val="P68B1DB1-xmsonormal7"/>
            </w:pPr>
            <w:r>
              <w:t>~2 év 6-9 hónap</w:t>
            </w:r>
          </w:p>
        </w:tc>
      </w:tr>
      <w:tr w:rsidR="007D1556" w14:paraId="29A35563" w14:textId="77777777">
        <w:trPr>
          <w:jc w:val="center"/>
        </w:trPr>
        <w:tc>
          <w:tcPr>
            <w:tcW w:w="241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C5B898" w14:textId="77777777" w:rsidR="007D1556" w:rsidRDefault="007D1556">
            <w:pPr>
              <w:pStyle w:val="xmsonormal"/>
              <w:rPr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477730" w14:textId="77777777" w:rsidR="007D1556" w:rsidRDefault="009B4884">
            <w:pPr>
              <w:pStyle w:val="P68B1DB1-xmsonormal7"/>
            </w:pPr>
            <w:r>
              <w:t>Recepció (R év) — az iskolában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B4295A" w14:textId="529B9CBC" w:rsidR="007D1556" w:rsidRDefault="000D1449">
            <w:pPr>
              <w:pStyle w:val="P68B1DB1-xmsonormal7"/>
            </w:pPr>
            <w:r w:rsidRPr="000D1449">
              <w:rPr>
                <w:lang w:val="en-US"/>
              </w:rPr>
              <w:t>Szeptembertől, miután betöltötte a 4. életévét</w:t>
            </w:r>
          </w:p>
        </w:tc>
      </w:tr>
      <w:tr w:rsidR="007D1556" w14:paraId="47F40697" w14:textId="77777777">
        <w:trPr>
          <w:jc w:val="center"/>
        </w:trPr>
        <w:tc>
          <w:tcPr>
            <w:tcW w:w="2411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0F7BD2" w14:textId="59680756" w:rsidR="007D1556" w:rsidRDefault="00130D3B">
            <w:pPr>
              <w:pStyle w:val="P68B1DB1-xmsonormal7"/>
            </w:pPr>
            <w:r w:rsidRPr="00130D3B">
              <w:rPr>
                <w:lang w:val="en-US"/>
              </w:rPr>
              <w:t>1. kulcsfontosságú szakasz (KS1)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0E24B8" w14:textId="0366C497" w:rsidR="007D1556" w:rsidRDefault="009B4884">
            <w:pPr>
              <w:pStyle w:val="P68B1DB1-xmsonormal7"/>
            </w:pPr>
            <w:r>
              <w:t xml:space="preserve">1. </w:t>
            </w:r>
            <w:r w:rsidR="000D5F7B" w:rsidRPr="000D5F7B">
              <w:rPr>
                <w:lang w:val="en-US"/>
              </w:rPr>
              <w:t>évfolyam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A38362" w14:textId="49D1ECC0" w:rsidR="007D1556" w:rsidRDefault="009B4884">
            <w:pPr>
              <w:pStyle w:val="P68B1DB1-xmsonormal7"/>
            </w:pPr>
            <w:r>
              <w:t>5—6</w:t>
            </w:r>
            <w:r w:rsidR="00A55172" w:rsidRPr="00A55172">
              <w:rPr>
                <w:rFonts w:asciiTheme="minorHAnsi" w:eastAsiaTheme="minorEastAsia" w:hAnsiTheme="minorHAnsi" w:cstheme="minorBidi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="00A55172" w:rsidRPr="00A55172">
              <w:t>éves korig</w:t>
            </w:r>
          </w:p>
        </w:tc>
      </w:tr>
      <w:tr w:rsidR="007D1556" w14:paraId="078E03A7" w14:textId="77777777">
        <w:trPr>
          <w:jc w:val="center"/>
        </w:trPr>
        <w:tc>
          <w:tcPr>
            <w:tcW w:w="241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ADAD56" w14:textId="77777777" w:rsidR="007D1556" w:rsidRDefault="007D1556">
            <w:pPr>
              <w:pStyle w:val="xmsonormal"/>
              <w:rPr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DFBE51" w14:textId="053CCFE5" w:rsidR="007D1556" w:rsidRDefault="009B4884">
            <w:pPr>
              <w:pStyle w:val="P68B1DB1-xmsonormal7"/>
            </w:pPr>
            <w:r>
              <w:t xml:space="preserve">2. </w:t>
            </w:r>
            <w:r w:rsidR="000D5F7B" w:rsidRPr="000D5F7B">
              <w:rPr>
                <w:lang w:val="en-US"/>
              </w:rPr>
              <w:t>évfolyam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950FDB" w14:textId="2D1D0E99" w:rsidR="007D1556" w:rsidRDefault="009B4884">
            <w:pPr>
              <w:pStyle w:val="P68B1DB1-xmsonormal7"/>
            </w:pPr>
            <w:r>
              <w:t xml:space="preserve">6—7 </w:t>
            </w:r>
            <w:r w:rsidR="00A55172" w:rsidRPr="00A55172">
              <w:t>éves korig</w:t>
            </w:r>
          </w:p>
        </w:tc>
      </w:tr>
      <w:tr w:rsidR="007D1556" w14:paraId="4B09D33D" w14:textId="77777777">
        <w:trPr>
          <w:jc w:val="center"/>
        </w:trPr>
        <w:tc>
          <w:tcPr>
            <w:tcW w:w="2411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2ECEE5" w14:textId="6F38FA5E" w:rsidR="007D1556" w:rsidRDefault="00AD32D4">
            <w:pPr>
              <w:pStyle w:val="P68B1DB1-xmsonormal7"/>
            </w:pPr>
            <w:r>
              <w:rPr>
                <w:lang w:val="en-US"/>
              </w:rPr>
              <w:t>2.</w:t>
            </w:r>
            <w:r w:rsidRPr="00AD32D4">
              <w:rPr>
                <w:lang w:val="en-US"/>
              </w:rPr>
              <w:t xml:space="preserve">kulcsfontosságú szakasz </w:t>
            </w:r>
            <w:r>
              <w:t>(KS2)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C40DFF" w14:textId="1E8A38F0" w:rsidR="007D1556" w:rsidRDefault="009B4884">
            <w:pPr>
              <w:pStyle w:val="P68B1DB1-xmsonormal7"/>
            </w:pPr>
            <w:r>
              <w:t>3.</w:t>
            </w:r>
            <w:r w:rsidR="000D5F7B" w:rsidRPr="000D5F7B">
              <w:rPr>
                <w:rFonts w:asciiTheme="minorHAnsi" w:eastAsiaTheme="minorEastAsia" w:hAnsiTheme="minorHAnsi" w:cstheme="minorBidi"/>
                <w:kern w:val="2"/>
                <w:sz w:val="24"/>
                <w:szCs w:val="24"/>
                <w:lang w:val="en-US"/>
                <w14:ligatures w14:val="standardContextual"/>
              </w:rPr>
              <w:t xml:space="preserve"> </w:t>
            </w:r>
            <w:r w:rsidR="000D5F7B" w:rsidRPr="000D5F7B">
              <w:rPr>
                <w:lang w:val="en-US"/>
              </w:rPr>
              <w:t>évfolyam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59AB34" w14:textId="6CA52DFA" w:rsidR="007D1556" w:rsidRDefault="009B4884">
            <w:pPr>
              <w:pStyle w:val="P68B1DB1-xmsonormal7"/>
            </w:pPr>
            <w:r>
              <w:t xml:space="preserve">7—8 </w:t>
            </w:r>
            <w:r w:rsidR="00A55172" w:rsidRPr="00A55172">
              <w:t>éves korig</w:t>
            </w:r>
          </w:p>
        </w:tc>
      </w:tr>
      <w:tr w:rsidR="007D1556" w14:paraId="09FB7CC0" w14:textId="77777777">
        <w:trPr>
          <w:jc w:val="center"/>
        </w:trPr>
        <w:tc>
          <w:tcPr>
            <w:tcW w:w="2411" w:type="dxa"/>
            <w:vMerge/>
            <w:tcBorders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F9B3D6" w14:textId="77777777" w:rsidR="007D1556" w:rsidRDefault="007D1556">
            <w:pPr>
              <w:pStyle w:val="xmsonormal"/>
              <w:rPr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74E911" w14:textId="3208ABB6" w:rsidR="007D1556" w:rsidRDefault="009B4884">
            <w:pPr>
              <w:pStyle w:val="P68B1DB1-xmsonormal7"/>
            </w:pPr>
            <w:r>
              <w:t xml:space="preserve">4. </w:t>
            </w:r>
            <w:r w:rsidR="000D5F7B" w:rsidRPr="000D5F7B">
              <w:rPr>
                <w:lang w:val="en-US"/>
              </w:rPr>
              <w:t>évfolyam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1E003A" w14:textId="1EE97642" w:rsidR="007D1556" w:rsidRDefault="009B4884">
            <w:pPr>
              <w:pStyle w:val="P68B1DB1-xmsonormal7"/>
            </w:pPr>
            <w:r>
              <w:t xml:space="preserve">8—9 </w:t>
            </w:r>
            <w:r w:rsidR="00A55172" w:rsidRPr="00A55172">
              <w:t>éves korig</w:t>
            </w:r>
          </w:p>
        </w:tc>
      </w:tr>
      <w:tr w:rsidR="007D1556" w14:paraId="4075752E" w14:textId="77777777">
        <w:trPr>
          <w:jc w:val="center"/>
        </w:trPr>
        <w:tc>
          <w:tcPr>
            <w:tcW w:w="2411" w:type="dxa"/>
            <w:vMerge/>
            <w:tcBorders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ED96C3" w14:textId="77777777" w:rsidR="007D1556" w:rsidRDefault="007D1556">
            <w:pPr>
              <w:pStyle w:val="xmsonormal"/>
              <w:rPr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BD757B" w14:textId="40EC79B0" w:rsidR="007D1556" w:rsidRDefault="009B4884">
            <w:pPr>
              <w:pStyle w:val="P68B1DB1-xmsonormal7"/>
            </w:pPr>
            <w:r>
              <w:t xml:space="preserve">5. </w:t>
            </w:r>
            <w:r w:rsidR="000D5F7B" w:rsidRPr="000D5F7B">
              <w:rPr>
                <w:lang w:val="en-US"/>
              </w:rPr>
              <w:t>évfolyam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50C3D5" w14:textId="7091630E" w:rsidR="007D1556" w:rsidRDefault="009B4884">
            <w:pPr>
              <w:pStyle w:val="P68B1DB1-xmsonormal7"/>
            </w:pPr>
            <w:r>
              <w:t xml:space="preserve">9—10 </w:t>
            </w:r>
            <w:r w:rsidR="00A55172" w:rsidRPr="00A55172">
              <w:t>éves korig</w:t>
            </w:r>
          </w:p>
        </w:tc>
      </w:tr>
      <w:tr w:rsidR="007D1556" w14:paraId="77DD113E" w14:textId="77777777">
        <w:trPr>
          <w:jc w:val="center"/>
        </w:trPr>
        <w:tc>
          <w:tcPr>
            <w:tcW w:w="241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1D4564" w14:textId="77777777" w:rsidR="007D1556" w:rsidRDefault="007D1556">
            <w:pPr>
              <w:pStyle w:val="xmsonormal"/>
              <w:rPr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FC0BCE" w14:textId="6D295327" w:rsidR="007D1556" w:rsidRDefault="009B4884">
            <w:pPr>
              <w:pStyle w:val="P68B1DB1-xmsonormal7"/>
            </w:pPr>
            <w:r>
              <w:t xml:space="preserve">6. </w:t>
            </w:r>
            <w:r w:rsidR="000D5F7B" w:rsidRPr="000D5F7B">
              <w:rPr>
                <w:lang w:val="en-US"/>
              </w:rPr>
              <w:t>évfolyam</w:t>
            </w:r>
            <w:r>
              <w:t xml:space="preserve"> (SAT)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5DCF0E" w14:textId="63C67902" w:rsidR="007D1556" w:rsidRDefault="009B4884">
            <w:pPr>
              <w:pStyle w:val="P68B1DB1-xmsonormal7"/>
            </w:pPr>
            <w:r>
              <w:t>10—11 éves</w:t>
            </w:r>
            <w:r w:rsidR="00A55172">
              <w:t xml:space="preserve"> </w:t>
            </w:r>
            <w:r w:rsidR="00A55172" w:rsidRPr="00A55172">
              <w:t>korig</w:t>
            </w:r>
          </w:p>
        </w:tc>
      </w:tr>
      <w:tr w:rsidR="007D1556" w14:paraId="196A21FF" w14:textId="77777777">
        <w:trPr>
          <w:jc w:val="center"/>
        </w:trPr>
        <w:tc>
          <w:tcPr>
            <w:tcW w:w="2411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EB6A76" w14:textId="061A3552" w:rsidR="007D1556" w:rsidRDefault="00313358">
            <w:pPr>
              <w:pStyle w:val="P68B1DB1-xmsonormal7"/>
            </w:pPr>
            <w:r w:rsidRPr="00313358">
              <w:rPr>
                <w:lang w:val="en-US"/>
              </w:rPr>
              <w:t>3. kulcsfontosságú szakasz (KS3)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602348" w14:textId="3E1B3532" w:rsidR="007D1556" w:rsidRDefault="009B4884">
            <w:pPr>
              <w:pStyle w:val="P68B1DB1-xmsonormal7"/>
            </w:pPr>
            <w:r>
              <w:t xml:space="preserve">7. </w:t>
            </w:r>
            <w:r w:rsidR="000D5F7B" w:rsidRPr="000D5F7B">
              <w:rPr>
                <w:lang w:val="en-US"/>
              </w:rPr>
              <w:t>évfolyam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366915" w14:textId="0B3DF2BE" w:rsidR="007D1556" w:rsidRDefault="009B4884">
            <w:pPr>
              <w:pStyle w:val="P68B1DB1-xmsonormal7"/>
            </w:pPr>
            <w:r>
              <w:t>11—12 éves</w:t>
            </w:r>
            <w:r w:rsidR="00A55172">
              <w:t xml:space="preserve"> </w:t>
            </w:r>
            <w:r w:rsidR="00A55172" w:rsidRPr="00A55172">
              <w:t>korig</w:t>
            </w:r>
          </w:p>
        </w:tc>
      </w:tr>
      <w:tr w:rsidR="007D1556" w14:paraId="44EC9991" w14:textId="77777777">
        <w:trPr>
          <w:jc w:val="center"/>
        </w:trPr>
        <w:tc>
          <w:tcPr>
            <w:tcW w:w="2411" w:type="dxa"/>
            <w:vMerge/>
            <w:tcBorders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A70589" w14:textId="77777777" w:rsidR="007D1556" w:rsidRDefault="007D1556">
            <w:pPr>
              <w:pStyle w:val="xmsonormal"/>
              <w:rPr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8C20B2" w14:textId="017F6CB0" w:rsidR="007D1556" w:rsidRDefault="009B4884">
            <w:pPr>
              <w:pStyle w:val="P68B1DB1-xmsonormal7"/>
            </w:pPr>
            <w:r>
              <w:t xml:space="preserve">8. </w:t>
            </w:r>
            <w:r w:rsidR="000D5F7B" w:rsidRPr="000D5F7B">
              <w:rPr>
                <w:lang w:val="en-US"/>
              </w:rPr>
              <w:t>évfolyam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CF5B42" w14:textId="77777777" w:rsidR="007D1556" w:rsidRDefault="009B4884">
            <w:pPr>
              <w:pStyle w:val="P68B1DB1-xmsonormal7"/>
            </w:pPr>
            <w:r>
              <w:t>12—13 éves korig</w:t>
            </w:r>
          </w:p>
        </w:tc>
      </w:tr>
      <w:tr w:rsidR="007D1556" w14:paraId="10F02BF0" w14:textId="77777777">
        <w:trPr>
          <w:jc w:val="center"/>
        </w:trPr>
        <w:tc>
          <w:tcPr>
            <w:tcW w:w="241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CC180E" w14:textId="77777777" w:rsidR="007D1556" w:rsidRDefault="007D1556">
            <w:pPr>
              <w:pStyle w:val="xmsonormal"/>
              <w:rPr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C3BCC3" w14:textId="2766447E" w:rsidR="007D1556" w:rsidRDefault="009B4884">
            <w:pPr>
              <w:pStyle w:val="P68B1DB1-xmsonormal7"/>
            </w:pPr>
            <w:r>
              <w:t xml:space="preserve">9. </w:t>
            </w:r>
            <w:r w:rsidR="000D5F7B" w:rsidRPr="000D5F7B">
              <w:rPr>
                <w:lang w:val="en-US"/>
              </w:rPr>
              <w:t>évfolyam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2D38FD" w14:textId="34656D1A" w:rsidR="007D1556" w:rsidRDefault="009B4884">
            <w:pPr>
              <w:pStyle w:val="P68B1DB1-xmsonormal7"/>
            </w:pPr>
            <w:r>
              <w:t>13—14 éves</w:t>
            </w:r>
            <w:r w:rsidR="00A55172">
              <w:t xml:space="preserve"> </w:t>
            </w:r>
            <w:r w:rsidR="00A55172" w:rsidRPr="00A55172">
              <w:t>korig</w:t>
            </w:r>
          </w:p>
        </w:tc>
      </w:tr>
      <w:tr w:rsidR="007D1556" w14:paraId="02873E5C" w14:textId="77777777">
        <w:trPr>
          <w:jc w:val="center"/>
        </w:trPr>
        <w:tc>
          <w:tcPr>
            <w:tcW w:w="2411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D24A8F" w14:textId="4BEEB25E" w:rsidR="007D1556" w:rsidRDefault="00E27AE1">
            <w:pPr>
              <w:pStyle w:val="P68B1DB1-xmsonormal7"/>
            </w:pPr>
            <w:r w:rsidRPr="00E27AE1">
              <w:rPr>
                <w:lang w:val="en-US"/>
              </w:rPr>
              <w:t>4. kulcsfontosságú szakasz (KS4)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834EE0" w14:textId="31F40242" w:rsidR="007D1556" w:rsidRDefault="009B4884">
            <w:pPr>
              <w:pStyle w:val="P68B1DB1-xmsonormal7"/>
            </w:pPr>
            <w:r>
              <w:t xml:space="preserve">10. </w:t>
            </w:r>
            <w:r w:rsidR="000D5F7B" w:rsidRPr="000D5F7B">
              <w:rPr>
                <w:lang w:val="en-US"/>
              </w:rPr>
              <w:t>évfolyam</w:t>
            </w:r>
            <w:r>
              <w:t xml:space="preserve"> (GCSE)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75DC0A" w14:textId="438906DE" w:rsidR="007D1556" w:rsidRDefault="009B4884">
            <w:pPr>
              <w:pStyle w:val="P68B1DB1-xmsonormal7"/>
            </w:pPr>
            <w:r>
              <w:t>14—15 éves</w:t>
            </w:r>
            <w:r w:rsidR="00A55172">
              <w:t xml:space="preserve"> </w:t>
            </w:r>
            <w:r w:rsidR="00A55172" w:rsidRPr="00A55172">
              <w:t>korig</w:t>
            </w:r>
          </w:p>
        </w:tc>
      </w:tr>
      <w:tr w:rsidR="007D1556" w14:paraId="6F1A41B9" w14:textId="77777777">
        <w:trPr>
          <w:jc w:val="center"/>
        </w:trPr>
        <w:tc>
          <w:tcPr>
            <w:tcW w:w="241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6FF0EB" w14:textId="77777777" w:rsidR="007D1556" w:rsidRDefault="007D1556">
            <w:pPr>
              <w:pStyle w:val="xmsonormal"/>
              <w:rPr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7A2244" w14:textId="04CC019C" w:rsidR="007D1556" w:rsidRDefault="009B4884">
            <w:pPr>
              <w:pStyle w:val="P68B1DB1-xmsonormal7"/>
            </w:pPr>
            <w:r>
              <w:t xml:space="preserve">11. </w:t>
            </w:r>
            <w:r w:rsidR="000D5F7B" w:rsidRPr="000D5F7B">
              <w:rPr>
                <w:lang w:val="en-US"/>
              </w:rPr>
              <w:t>évfolyam</w:t>
            </w:r>
            <w:r>
              <w:t xml:space="preserve"> (GCSE)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8172B4" w14:textId="7A8F4927" w:rsidR="007D1556" w:rsidRDefault="009B4884">
            <w:pPr>
              <w:pStyle w:val="P68B1DB1-xmsonormal7"/>
            </w:pPr>
            <w:r>
              <w:t>15—16 éves</w:t>
            </w:r>
            <w:r w:rsidR="00A55172">
              <w:t xml:space="preserve"> </w:t>
            </w:r>
            <w:r w:rsidR="00A55172" w:rsidRPr="00A55172">
              <w:t>korig</w:t>
            </w:r>
          </w:p>
        </w:tc>
      </w:tr>
      <w:tr w:rsidR="007D1556" w14:paraId="4C67EDBE" w14:textId="77777777">
        <w:trPr>
          <w:jc w:val="center"/>
        </w:trPr>
        <w:tc>
          <w:tcPr>
            <w:tcW w:w="2411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EC4BA0" w14:textId="77777777" w:rsidR="00140DC5" w:rsidRPr="00140DC5" w:rsidRDefault="00140DC5" w:rsidP="00140DC5">
            <w:pPr>
              <w:pStyle w:val="P68B1DB1-xmsonormal7"/>
              <w:rPr>
                <w:lang w:val="hu"/>
              </w:rPr>
            </w:pPr>
            <w:r w:rsidRPr="00140DC5">
              <w:rPr>
                <w:lang w:val="hu"/>
              </w:rPr>
              <w:t>5. kulcsfontosságú szakasz (KS5)</w:t>
            </w:r>
          </w:p>
          <w:p w14:paraId="3E1DEBB4" w14:textId="77777777" w:rsidR="00140DC5" w:rsidRPr="00140DC5" w:rsidRDefault="00140DC5" w:rsidP="00140DC5">
            <w:pPr>
              <w:pStyle w:val="P68B1DB1-xmsonormal7"/>
              <w:rPr>
                <w:lang w:val="hu"/>
              </w:rPr>
            </w:pPr>
            <w:r w:rsidRPr="00140DC5">
              <w:rPr>
                <w:lang w:val="hu"/>
              </w:rPr>
              <w:t>Továbbképzés</w:t>
            </w:r>
          </w:p>
          <w:p w14:paraId="1CE8232D" w14:textId="77777777" w:rsidR="00140DC5" w:rsidRPr="00140DC5" w:rsidRDefault="00140DC5" w:rsidP="00140DC5">
            <w:pPr>
              <w:pStyle w:val="P68B1DB1-xmsonormal7"/>
              <w:rPr>
                <w:lang w:val="hu"/>
              </w:rPr>
            </w:pPr>
            <w:r w:rsidRPr="00140DC5">
              <w:rPr>
                <w:lang w:val="hu"/>
              </w:rPr>
              <w:t>(Főiskola)</w:t>
            </w:r>
          </w:p>
          <w:p w14:paraId="1A8256CA" w14:textId="77777777" w:rsidR="007D1556" w:rsidRPr="00140DC5" w:rsidRDefault="007D1556">
            <w:pPr>
              <w:pStyle w:val="xmsonormal"/>
              <w:rPr>
                <w:sz w:val="20"/>
                <w:szCs w:val="20"/>
                <w:lang w:val="h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48476C" w14:textId="5063CB1A" w:rsidR="007D1556" w:rsidRPr="00A53A3B" w:rsidRDefault="00A53A3B">
            <w:pPr>
              <w:pStyle w:val="P68B1DB1-xmsonormal7"/>
              <w:rPr>
                <w:lang w:val="hu"/>
              </w:rPr>
            </w:pPr>
            <w:r w:rsidRPr="00A53A3B">
              <w:rPr>
                <w:lang w:val="hu"/>
              </w:rPr>
              <w:t>12. évfolyam (A szintek, T-szintek, CTEC-ek, BTEC-ek)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E8C205" w14:textId="77777777" w:rsidR="007D1556" w:rsidRDefault="009B4884">
            <w:pPr>
              <w:pStyle w:val="P68B1DB1-xmsonormal7"/>
            </w:pPr>
            <w:r>
              <w:t>16—17 éves korig</w:t>
            </w:r>
          </w:p>
        </w:tc>
      </w:tr>
      <w:tr w:rsidR="007D1556" w14:paraId="504B4224" w14:textId="77777777">
        <w:trPr>
          <w:jc w:val="center"/>
        </w:trPr>
        <w:tc>
          <w:tcPr>
            <w:tcW w:w="241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186724" w14:textId="77777777" w:rsidR="007D1556" w:rsidRDefault="007D1556">
            <w:pPr>
              <w:pStyle w:val="xmsonormal"/>
              <w:rPr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39B71B" w14:textId="2AFC6B95" w:rsidR="007D1556" w:rsidRPr="00B472A7" w:rsidRDefault="009E3E5E">
            <w:pPr>
              <w:pStyle w:val="P68B1DB1-xmsonormal7"/>
              <w:rPr>
                <w:lang w:val="pl-PL"/>
              </w:rPr>
            </w:pPr>
            <w:r w:rsidRPr="009E3E5E">
              <w:rPr>
                <w:lang w:val="pl-PL"/>
              </w:rPr>
              <w:t>13. évfolyam (A szintek, T-szintek, CTEC, BTEC-ek)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325748" w14:textId="77777777" w:rsidR="007D1556" w:rsidRDefault="009B4884">
            <w:pPr>
              <w:pStyle w:val="P68B1DB1-xmsonormal7"/>
            </w:pPr>
            <w:r>
              <w:t xml:space="preserve">17—18 </w:t>
            </w:r>
            <w:proofErr w:type="spellStart"/>
            <w:r>
              <w:t>éves</w:t>
            </w:r>
            <w:proofErr w:type="spellEnd"/>
            <w:r>
              <w:t xml:space="preserve"> </w:t>
            </w:r>
            <w:proofErr w:type="spellStart"/>
            <w:r>
              <w:t>korig</w:t>
            </w:r>
            <w:proofErr w:type="spellEnd"/>
          </w:p>
        </w:tc>
      </w:tr>
      <w:tr w:rsidR="007D1556" w14:paraId="51E18B40" w14:textId="77777777">
        <w:trPr>
          <w:trHeight w:val="139"/>
          <w:jc w:val="center"/>
        </w:trPr>
        <w:tc>
          <w:tcPr>
            <w:tcW w:w="24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3548E0" w14:textId="77777777" w:rsidR="007D1556" w:rsidRDefault="009B4884">
            <w:pPr>
              <w:pStyle w:val="P68B1DB1-xmsonormal7"/>
            </w:pPr>
            <w:r>
              <w:t>Felsőoktatás (Egyetem)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39A580" w14:textId="486717AC" w:rsidR="007D1556" w:rsidRDefault="009B4884">
            <w:pPr>
              <w:pStyle w:val="P68B1DB1-xmsonormal7"/>
            </w:pPr>
            <w:r>
              <w:t>Egyetem</w:t>
            </w:r>
            <w:r w:rsidR="00CA1A59" w:rsidRPr="00D41A4F">
              <w:rPr>
                <w:lang w:val="en-US"/>
              </w:rPr>
              <w:t xml:space="preserve">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8ED72D" w14:textId="6EB64F7A" w:rsidR="007D1556" w:rsidRDefault="009B4884">
            <w:pPr>
              <w:pStyle w:val="P68B1DB1-xmsonormal7"/>
            </w:pPr>
            <w:r>
              <w:t>18-</w:t>
            </w:r>
            <w:r w:rsidR="008C01D3">
              <w:t xml:space="preserve"> éves</w:t>
            </w:r>
            <w:r w:rsidR="00CA1A59">
              <w:t xml:space="preserve"> </w:t>
            </w:r>
            <w:r w:rsidR="00CA1A59" w:rsidRPr="00D41A4F">
              <w:rPr>
                <w:lang w:val="en-US"/>
              </w:rPr>
              <w:t>kortól</w:t>
            </w:r>
          </w:p>
        </w:tc>
      </w:tr>
    </w:tbl>
    <w:p w14:paraId="52778AF1" w14:textId="77777777" w:rsidR="007D1556" w:rsidRDefault="007D1556">
      <w:pPr>
        <w:ind w:left="-993" w:right="-1001"/>
        <w:textAlignment w:val="baseline"/>
        <w:rPr>
          <w:rFonts w:ascii="Arial" w:eastAsia="Times New Roman" w:hAnsi="Arial" w:cs="Arial"/>
          <w:kern w:val="0"/>
          <w14:ligatures w14:val="none"/>
        </w:rPr>
      </w:pPr>
    </w:p>
    <w:p w14:paraId="368F2B89" w14:textId="77777777" w:rsidR="007D1556" w:rsidRDefault="007D1556">
      <w:pPr>
        <w:ind w:left="-993" w:right="-1001"/>
        <w:textAlignment w:val="baseline"/>
        <w:rPr>
          <w:rFonts w:ascii="Arial" w:eastAsia="Times New Roman" w:hAnsi="Arial" w:cs="Arial"/>
          <w:kern w:val="0"/>
          <w14:ligatures w14:val="none"/>
        </w:rPr>
      </w:pPr>
    </w:p>
    <w:p w14:paraId="60F6CC5F" w14:textId="6318B71A" w:rsidR="00497319" w:rsidRPr="00497319" w:rsidRDefault="00497319" w:rsidP="00497319">
      <w:pPr>
        <w:pStyle w:val="P68B1DB1-Normal5"/>
        <w:ind w:left="-993" w:right="-1001"/>
        <w:textAlignment w:val="baseline"/>
        <w:rPr>
          <w:color w:val="001D35"/>
        </w:rPr>
      </w:pPr>
      <w:r w:rsidRPr="00497319">
        <w:rPr>
          <w:color w:val="001D35"/>
        </w:rPr>
        <w:t>Angliában a tanév 39 hétből áll, és szeptembertől júliusig tart. Három félévre oszlik: őszre, tavaszra és nyárra. Minden félév további félévekre oszlik, a két félidőt egy hetes szünettel választva el. Az őszi és a tavaszi félév, valamint a tavasz</w:t>
      </w:r>
      <w:r w:rsidR="00A77A4F">
        <w:rPr>
          <w:color w:val="001D35"/>
        </w:rPr>
        <w:t>i</w:t>
      </w:r>
      <w:r w:rsidRPr="00497319">
        <w:rPr>
          <w:color w:val="001D35"/>
        </w:rPr>
        <w:t xml:space="preserve"> és a nyár</w:t>
      </w:r>
      <w:r w:rsidR="00A77A4F">
        <w:rPr>
          <w:color w:val="001D35"/>
        </w:rPr>
        <w:t>i</w:t>
      </w:r>
      <w:r w:rsidRPr="00497319">
        <w:rPr>
          <w:color w:val="001D35"/>
        </w:rPr>
        <w:t xml:space="preserve"> között egy hosszabb, körülbelül kéthetes szünet van. A nyári félév után egy hosszabb nyári szünet következik.</w:t>
      </w:r>
    </w:p>
    <w:p w14:paraId="770B41A2" w14:textId="77777777" w:rsidR="00497319" w:rsidRPr="00497319" w:rsidRDefault="00497319" w:rsidP="00497319">
      <w:pPr>
        <w:pStyle w:val="P68B1DB1-Normal5"/>
        <w:ind w:left="-993" w:right="-1001"/>
        <w:textAlignment w:val="baseline"/>
        <w:rPr>
          <w:color w:val="001D35"/>
        </w:rPr>
      </w:pPr>
    </w:p>
    <w:p w14:paraId="7536685E" w14:textId="37309718" w:rsidR="007D1556" w:rsidRDefault="00497319" w:rsidP="00497319">
      <w:pPr>
        <w:pStyle w:val="P68B1DB1-Normal5"/>
        <w:ind w:left="-993" w:right="-1001"/>
        <w:textAlignment w:val="baseline"/>
        <w:rPr>
          <w:rFonts w:ascii="Segoe UI" w:hAnsi="Segoe UI" w:cs="Segoe UI"/>
          <w:sz w:val="18"/>
          <w:szCs w:val="18"/>
        </w:rPr>
      </w:pPr>
      <w:r w:rsidRPr="00497319">
        <w:rPr>
          <w:color w:val="001D35"/>
        </w:rPr>
        <w:t xml:space="preserve">Angliában egy tipikus iskolai nap hétfőtől péntekig 08:30 és 09:00 óra között kezdődik és 14:45 és 15:15 óra között ér véget. A tanítási nap délelőtti és délutáni foglalkozásokra oszlik. A legtöbb iskolában van egy rövid délelőtti szünet és egy hosszabb </w:t>
      </w:r>
      <w:r w:rsidR="000B6B83" w:rsidRPr="00497319">
        <w:rPr>
          <w:color w:val="001D35"/>
        </w:rPr>
        <w:t>dél</w:t>
      </w:r>
      <w:r w:rsidR="000B6B83">
        <w:rPr>
          <w:color w:val="001D35"/>
        </w:rPr>
        <w:t>i</w:t>
      </w:r>
      <w:r w:rsidRPr="00497319">
        <w:rPr>
          <w:color w:val="001D35"/>
        </w:rPr>
        <w:t>szünet, amikor a gyerekek ebédelnek. Az óra hossza iskolánként változhat, de a legtöbb 45 perctől 1 óra 30 percig tart.</w:t>
      </w:r>
      <w:r>
        <w:t> </w:t>
      </w:r>
    </w:p>
    <w:p w14:paraId="434ED1FD" w14:textId="77777777" w:rsidR="007D1556" w:rsidRDefault="009B4884">
      <w:pPr>
        <w:pStyle w:val="P68B1DB1-Normal2"/>
        <w:ind w:left="-993" w:right="-1001"/>
        <w:textAlignment w:val="baseline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471FC8F" wp14:editId="62B1D98C">
            <wp:simplePos x="0" y="0"/>
            <wp:positionH relativeFrom="margin">
              <wp:posOffset>-537210</wp:posOffset>
            </wp:positionH>
            <wp:positionV relativeFrom="paragraph">
              <wp:posOffset>90170</wp:posOffset>
            </wp:positionV>
            <wp:extent cx="1581150" cy="1195070"/>
            <wp:effectExtent l="0" t="0" r="0" b="5080"/>
            <wp:wrapSquare wrapText="bothSides"/>
            <wp:docPr id="55" name="24. kép" descr="A screenshot of a computer screen  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24. kép" descr="A screenshot of a computer screen  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DAA9DB" w14:textId="77777777" w:rsidR="007D1556" w:rsidRDefault="009B4884">
      <w:pPr>
        <w:pStyle w:val="P68B1DB1-Normal5"/>
        <w:ind w:left="-993" w:right="-1001"/>
        <w:textAlignment w:val="baseline"/>
      </w:pPr>
      <w:r>
        <w:t xml:space="preserve">Az EMTAS szórólap A </w:t>
      </w:r>
      <w:hyperlink r:id="rId16" w:tgtFrame="_blank" w:history="1">
        <w:r w:rsidR="007D1556">
          <w:rPr>
            <w:i/>
            <w:color w:val="5F5F5F"/>
            <w:u w:val="single"/>
          </w:rPr>
          <w:t>legfontosabb tudnivalók az Egyesült Királyság középiskoláiról, információkat tartalmaz a</w:t>
        </w:r>
      </w:hyperlink>
      <w:r>
        <w:t xml:space="preserve"> szülők/gondozók számára olyan dolgokról, mint a részvétel, az ingyenes iskolai étkezés és az iskolába történő szállítás. </w:t>
      </w:r>
      <w:hyperlink r:id="rId17" w:tgtFrame="_blank" w:history="1">
        <w:r w:rsidR="007D1556">
          <w:rPr>
            <w:color w:val="5F5F5F"/>
            <w:u w:val="single"/>
          </w:rPr>
          <w:t>Itt</w:t>
        </w:r>
      </w:hyperlink>
      <w:r>
        <w:t xml:space="preserve"> különböző nyelveken érhető el.</w:t>
      </w:r>
    </w:p>
    <w:p w14:paraId="20698B16" w14:textId="2031E2A2" w:rsidR="007D1556" w:rsidRDefault="007D1556">
      <w:pPr>
        <w:ind w:left="-993" w:right="-1001"/>
        <w:rPr>
          <w:rFonts w:ascii="Arial" w:eastAsia="Times New Roman" w:hAnsi="Arial" w:cs="Arial"/>
        </w:rPr>
      </w:pPr>
    </w:p>
    <w:p w14:paraId="7CB31351" w14:textId="77777777" w:rsidR="007D1556" w:rsidRDefault="007D1556">
      <w:pPr>
        <w:ind w:left="-993" w:right="-1001"/>
        <w:textAlignment w:val="baseline"/>
        <w:rPr>
          <w:rFonts w:ascii="Segoe UI" w:eastAsia="Times New Roman" w:hAnsi="Segoe UI" w:cs="Segoe UI"/>
          <w:kern w:val="0"/>
          <w:sz w:val="18"/>
          <w:szCs w:val="18"/>
          <w14:ligatures w14:val="none"/>
        </w:rPr>
      </w:pPr>
    </w:p>
    <w:p w14:paraId="02444B96" w14:textId="77777777" w:rsidR="007D1556" w:rsidRDefault="007D1556">
      <w:pPr>
        <w:ind w:left="-993" w:right="-1001"/>
        <w:textAlignment w:val="baseline"/>
        <w:rPr>
          <w:rFonts w:ascii="Segoe UI" w:eastAsia="Times New Roman" w:hAnsi="Segoe UI" w:cs="Segoe UI"/>
          <w:kern w:val="0"/>
          <w:sz w:val="18"/>
          <w:szCs w:val="18"/>
          <w14:ligatures w14:val="none"/>
        </w:rPr>
      </w:pPr>
    </w:p>
    <w:p w14:paraId="5937A5A9" w14:textId="46DB334A" w:rsidR="007D1556" w:rsidRDefault="009B4884">
      <w:pPr>
        <w:pStyle w:val="P68B1DB1-Normal2"/>
      </w:pPr>
      <w:r>
        <w:br w:type="page"/>
      </w:r>
    </w:p>
    <w:p w14:paraId="785BDCC4" w14:textId="4A3FCC48" w:rsidR="007D1556" w:rsidRDefault="009B4884">
      <w:pPr>
        <w:pStyle w:val="P68B1DB1-Normal9"/>
        <w:ind w:left="-993" w:right="-1001"/>
        <w:jc w:val="center"/>
        <w:textAlignment w:val="baseline"/>
        <w:rPr>
          <w:rFonts w:ascii="Segoe UI" w:eastAsia="Times New Roman" w:hAnsi="Segoe UI" w:cs="Segoe UI"/>
          <w:sz w:val="18"/>
          <w:szCs w:val="18"/>
        </w:rPr>
      </w:pPr>
      <w:r>
        <w:rPr>
          <w:rFonts w:ascii="Segoe UI" w:eastAsia="Times New Roman" w:hAnsi="Segoe UI" w:cs="Segoe UI"/>
          <w:noProof/>
          <w:sz w:val="18"/>
          <w:szCs w:val="18"/>
        </w:rPr>
        <w:lastRenderedPageBreak/>
        <w:drawing>
          <wp:anchor distT="0" distB="0" distL="114300" distR="114300" simplePos="0" relativeHeight="251653120" behindDoc="0" locked="0" layoutInCell="1" allowOverlap="1" wp14:anchorId="3FBA82DB" wp14:editId="6DA6AA4B">
            <wp:simplePos x="0" y="0"/>
            <wp:positionH relativeFrom="column">
              <wp:posOffset>-521970</wp:posOffset>
            </wp:positionH>
            <wp:positionV relativeFrom="paragraph">
              <wp:posOffset>3810</wp:posOffset>
            </wp:positionV>
            <wp:extent cx="441960" cy="441960"/>
            <wp:effectExtent l="0" t="0" r="0" b="0"/>
            <wp:wrapSquare wrapText="bothSides"/>
            <wp:docPr id="56" name="23. kép" descr="Classroom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. kép" descr="Classroom with solid fil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</w:rPr>
        <w:t> </w:t>
      </w:r>
    </w:p>
    <w:p w14:paraId="77315571" w14:textId="77777777" w:rsidR="007D1556" w:rsidRDefault="009B4884">
      <w:pPr>
        <w:pStyle w:val="P68B1DB1-Normal5"/>
        <w:ind w:left="-993" w:right="-1001"/>
        <w:textAlignment w:val="baseline"/>
        <w:rPr>
          <w:rFonts w:ascii="Segoe UI" w:hAnsi="Segoe UI" w:cs="Segoe UI"/>
          <w:sz w:val="18"/>
          <w:szCs w:val="18"/>
        </w:rPr>
      </w:pPr>
      <w:r>
        <w:rPr>
          <w:b/>
        </w:rPr>
        <w:t>Részvétel</w:t>
      </w:r>
    </w:p>
    <w:p w14:paraId="3AA7D533" w14:textId="77777777" w:rsidR="007D1556" w:rsidRDefault="007D1556">
      <w:pPr>
        <w:ind w:left="-993" w:right="-1001"/>
        <w:textAlignment w:val="baseline"/>
        <w:rPr>
          <w:rFonts w:ascii="Arial" w:eastAsia="Times New Roman" w:hAnsi="Arial" w:cs="Arial"/>
          <w:color w:val="000000"/>
          <w:kern w:val="0"/>
          <w14:ligatures w14:val="none"/>
        </w:rPr>
      </w:pPr>
    </w:p>
    <w:p w14:paraId="459BF529" w14:textId="08775092" w:rsidR="001305D0" w:rsidRPr="001305D0" w:rsidRDefault="009B4884" w:rsidP="001305D0">
      <w:pPr>
        <w:pStyle w:val="P68B1DB1-Normal10"/>
        <w:ind w:left="-993" w:right="-1001"/>
        <w:rPr>
          <w:lang w:val="hu"/>
        </w:rPr>
      </w:pPr>
      <w:r>
        <w:t xml:space="preserve">A törvény szerint minden iskolás korú </w:t>
      </w:r>
      <w:r w:rsidR="00F8436E">
        <w:t>gyermeknek (</w:t>
      </w:r>
      <w:r>
        <w:t>általában 5-16)</w:t>
      </w:r>
      <w:r w:rsidR="00531C18">
        <w:t xml:space="preserve"> kötelező egy</w:t>
      </w:r>
      <w:r>
        <w:t xml:space="preserve"> megfelelő nappali tagozatos oktatásban részesülnie. Miután gyermekét regisztrálták egy iskolában, Ön jogi felelősséggel tartozik annak biztosításáért, hogy rendszeresen részt vegyen. </w:t>
      </w:r>
      <w:r w:rsidR="001305D0" w:rsidRPr="001305D0">
        <w:rPr>
          <w:lang w:val="hu"/>
        </w:rPr>
        <w:t>Ez azt jelenti, hogy gyermekének nem szabad engedélyezetlenül hiányoznia az órákról.  A tanítási időszakban legjobb elkerülni a szabadságolást. Ha nem gondoskodik arról, hogy gyermekei rendszeresen járjanak iskolába, bírságot kaphat.</w:t>
      </w:r>
    </w:p>
    <w:p w14:paraId="5C003990" w14:textId="0B1900A3" w:rsidR="007D1556" w:rsidRPr="001305D0" w:rsidRDefault="007D1556" w:rsidP="001305D0">
      <w:pPr>
        <w:pStyle w:val="P68B1DB1-Normal10"/>
        <w:ind w:left="-993" w:right="-1001"/>
        <w:textAlignment w:val="baseline"/>
        <w:rPr>
          <w:rFonts w:ascii="Segoe UI" w:hAnsi="Segoe UI" w:cs="Segoe UI"/>
          <w:sz w:val="18"/>
          <w:szCs w:val="18"/>
          <w:lang w:val="hu"/>
        </w:rPr>
      </w:pPr>
    </w:p>
    <w:p w14:paraId="60D1077E" w14:textId="77777777" w:rsidR="0067384E" w:rsidRPr="0067384E" w:rsidRDefault="0067384E" w:rsidP="0067384E">
      <w:pPr>
        <w:ind w:left="-993" w:right="-1001"/>
        <w:textAlignment w:val="baseline"/>
        <w:rPr>
          <w:rFonts w:ascii="Arial" w:eastAsia="Times New Roman" w:hAnsi="Arial" w:cs="Arial"/>
          <w:color w:val="000000"/>
          <w:kern w:val="0"/>
          <w:lang w:val="hu"/>
          <w14:ligatures w14:val="none"/>
        </w:rPr>
      </w:pPr>
      <w:r w:rsidRPr="0067384E">
        <w:rPr>
          <w:rFonts w:ascii="Arial" w:eastAsia="Times New Roman" w:hAnsi="Arial" w:cs="Arial"/>
          <w:color w:val="000000"/>
          <w:kern w:val="0"/>
          <w:lang w:val="hu"/>
          <w14:ligatures w14:val="none"/>
        </w:rPr>
        <w:t>Egy gyermek hiányozhat az iskolából, ha túl beteg ahhoz, hogy iskolába járjon, vagy ha kivételes körülmények miatt engedélyt kap a távolmaradásra, például egy olyan napon, amelyet a család vallási közössége fontos vallási ünnepségekre tart fenn.</w:t>
      </w:r>
    </w:p>
    <w:p w14:paraId="01835153" w14:textId="77777777" w:rsidR="007D1556" w:rsidRPr="0067384E" w:rsidRDefault="007D1556">
      <w:pPr>
        <w:ind w:left="-993" w:right="-1001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hu"/>
          <w14:ligatures w14:val="none"/>
        </w:rPr>
      </w:pPr>
    </w:p>
    <w:p w14:paraId="0EE6A510" w14:textId="77777777" w:rsidR="00925D71" w:rsidRPr="00925D71" w:rsidRDefault="00925D71" w:rsidP="00925D71">
      <w:pPr>
        <w:ind w:left="-993" w:right="-1001"/>
        <w:textAlignment w:val="baseline"/>
        <w:rPr>
          <w:rFonts w:ascii="Arial" w:eastAsia="Times New Roman" w:hAnsi="Arial" w:cs="Arial"/>
          <w:color w:val="000000"/>
          <w:kern w:val="0"/>
          <w:lang w:val="hu"/>
          <w14:ligatures w14:val="none"/>
        </w:rPr>
      </w:pPr>
      <w:hyperlink r:id="rId19" w:tgtFrame="_blank" w:history="1">
        <w:r w:rsidRPr="00925D71">
          <w:rPr>
            <w:rStyle w:val="Hyperlink"/>
            <w:rFonts w:ascii="Arial" w:eastAsia="Times New Roman" w:hAnsi="Arial" w:cs="Arial"/>
            <w:kern w:val="0"/>
            <w:lang w:val="hu"/>
            <w14:ligatures w14:val="none"/>
          </w:rPr>
          <w:t xml:space="preserve">„Küldjem-e iskolába a gyermekemet?” </w:t>
        </w:r>
      </w:hyperlink>
      <w:r w:rsidRPr="00925D71">
        <w:rPr>
          <w:rFonts w:ascii="Arial" w:eastAsia="Times New Roman" w:hAnsi="Arial" w:cs="Arial"/>
          <w:color w:val="000000"/>
          <w:kern w:val="0"/>
          <w:lang w:val="hu"/>
          <w14:ligatures w14:val="none"/>
        </w:rPr>
        <w:t>című tájékoztató elmagyarázza, mikor kell, és mikor nem szabad iskolába küldenie gyermekét, ha beteg.</w:t>
      </w:r>
    </w:p>
    <w:p w14:paraId="4157048E" w14:textId="77777777" w:rsidR="00925D71" w:rsidRPr="00925D71" w:rsidRDefault="00925D71" w:rsidP="00925D71">
      <w:pPr>
        <w:ind w:left="-993" w:right="-1001"/>
        <w:textAlignment w:val="baseline"/>
        <w:rPr>
          <w:rFonts w:ascii="Arial" w:eastAsia="Times New Roman" w:hAnsi="Arial" w:cs="Arial"/>
          <w:color w:val="000000"/>
          <w:kern w:val="0"/>
          <w:lang w:val="hu"/>
          <w14:ligatures w14:val="none"/>
        </w:rPr>
      </w:pPr>
      <w:r w:rsidRPr="00925D71">
        <w:rPr>
          <w:rFonts w:ascii="Arial" w:eastAsia="Times New Roman" w:hAnsi="Arial" w:cs="Arial"/>
          <w:color w:val="000000"/>
          <w:kern w:val="0"/>
          <w:lang w:val="hu"/>
          <w14:ligatures w14:val="none"/>
        </w:rPr>
        <w:t xml:space="preserve">További információ a jelenléttel kapcsolatban a Hampshire Megyei Tanács weboldalán található: </w:t>
      </w:r>
      <w:hyperlink r:id="rId20" w:tgtFrame="_blank" w:history="1">
        <w:r w:rsidRPr="00925D71">
          <w:rPr>
            <w:rStyle w:val="Hyperlink"/>
            <w:rFonts w:ascii="Arial" w:eastAsia="Times New Roman" w:hAnsi="Arial" w:cs="Arial"/>
            <w:kern w:val="0"/>
            <w:lang w:val="hu"/>
            <w14:ligatures w14:val="none"/>
          </w:rPr>
          <w:t>Jelenléti útmutató szülőknek/gondviselőknek | Hampshire Megyei Tanács (hants.gov.uk)</w:t>
        </w:r>
      </w:hyperlink>
      <w:r w:rsidRPr="00925D71">
        <w:rPr>
          <w:rFonts w:ascii="Arial" w:eastAsia="Times New Roman" w:hAnsi="Arial" w:cs="Arial"/>
          <w:color w:val="000000"/>
          <w:kern w:val="0"/>
          <w:lang w:val="hu"/>
          <w14:ligatures w14:val="none"/>
        </w:rPr>
        <w:t> </w:t>
      </w:r>
    </w:p>
    <w:p w14:paraId="4256A473" w14:textId="77777777" w:rsidR="00925D71" w:rsidRPr="00925D71" w:rsidRDefault="00925D71" w:rsidP="00925D71">
      <w:pPr>
        <w:ind w:left="-993" w:right="-1001"/>
        <w:textAlignment w:val="baseline"/>
        <w:rPr>
          <w:rFonts w:ascii="Arial" w:eastAsia="Times New Roman" w:hAnsi="Arial" w:cs="Arial"/>
          <w:color w:val="000000"/>
          <w:kern w:val="0"/>
          <w:lang w:val="hu"/>
          <w14:ligatures w14:val="none"/>
        </w:rPr>
      </w:pPr>
    </w:p>
    <w:p w14:paraId="5197B251" w14:textId="77777777" w:rsidR="007D1556" w:rsidRPr="00925D71" w:rsidRDefault="007D1556">
      <w:pPr>
        <w:ind w:left="-993" w:right="-1001"/>
        <w:textAlignment w:val="baseline"/>
        <w:rPr>
          <w:rFonts w:ascii="Arial" w:eastAsia="Times New Roman" w:hAnsi="Arial" w:cs="Arial"/>
          <w:kern w:val="0"/>
          <w:lang w:val="hu"/>
          <w14:ligatures w14:val="none"/>
        </w:rPr>
      </w:pPr>
    </w:p>
    <w:p w14:paraId="2412481D" w14:textId="77777777" w:rsidR="000A40BD" w:rsidRPr="000A40BD" w:rsidRDefault="009B4884" w:rsidP="000A40BD">
      <w:pPr>
        <w:pStyle w:val="P68B1DB1-Normal5"/>
        <w:ind w:left="-993" w:right="-1001"/>
        <w:rPr>
          <w:color w:val="000000"/>
          <w:lang w:val="hu"/>
        </w:rPr>
      </w:pPr>
      <w:r w:rsidRPr="006F6D51">
        <w:rPr>
          <w:lang w:val="hu"/>
        </w:rPr>
        <w:t xml:space="preserve">A késést a legjobb elkerülni, és az iskolák ezt is figyelemmel kísérik. </w:t>
      </w:r>
      <w:r w:rsidR="000A40BD" w:rsidRPr="000A40BD">
        <w:rPr>
          <w:color w:val="000000"/>
          <w:lang w:val="hu"/>
        </w:rPr>
        <w:t>Ha gyermeke minden nap 5 percet késik, az évente több mint 3 nap tanulási veszteséget jelent. Az alábbi grafikon a késések hatását mutatja az általános jelenlétet és a tanulást tekintve egy tanév alatt.</w:t>
      </w:r>
    </w:p>
    <w:p w14:paraId="6C6548EA" w14:textId="77777777" w:rsidR="000A40BD" w:rsidRPr="000A40BD" w:rsidRDefault="000A40BD" w:rsidP="000A40BD">
      <w:pPr>
        <w:pStyle w:val="P68B1DB1-Normal5"/>
        <w:ind w:left="-993" w:right="-1001"/>
        <w:rPr>
          <w:color w:val="000000"/>
          <w:lang w:val="hu"/>
        </w:rPr>
      </w:pPr>
    </w:p>
    <w:p w14:paraId="4EA722BA" w14:textId="04AB24AF" w:rsidR="007D1556" w:rsidRPr="000A40BD" w:rsidRDefault="007D1556" w:rsidP="000A40BD">
      <w:pPr>
        <w:pStyle w:val="P68B1DB1-Normal5"/>
        <w:ind w:left="-993" w:right="-1001"/>
        <w:textAlignment w:val="baseline"/>
        <w:rPr>
          <w:rFonts w:ascii="Segoe UI" w:hAnsi="Segoe UI" w:cs="Segoe UI"/>
          <w:sz w:val="18"/>
          <w:szCs w:val="18"/>
          <w:lang w:val="hu"/>
        </w:rPr>
      </w:pPr>
    </w:p>
    <w:p w14:paraId="43685C93" w14:textId="77777777" w:rsidR="007D1556" w:rsidRPr="000A40BD" w:rsidRDefault="007D1556">
      <w:pPr>
        <w:ind w:left="-993" w:right="-1001"/>
        <w:jc w:val="center"/>
        <w:textAlignment w:val="baseline"/>
        <w:rPr>
          <w:rFonts w:ascii="Calibri" w:eastAsia="Times New Roman" w:hAnsi="Calibri" w:cs="Calibri"/>
          <w:kern w:val="0"/>
          <w:lang w:val="hu"/>
          <w14:ligatures w14:val="none"/>
        </w:rPr>
      </w:pPr>
    </w:p>
    <w:p w14:paraId="2A0EDC5B" w14:textId="68E01A07" w:rsidR="007D1556" w:rsidRDefault="00EB7BE0">
      <w:pPr>
        <w:pStyle w:val="P68B1DB1-Normal11"/>
        <w:ind w:left="-993" w:right="-1001"/>
        <w:jc w:val="center"/>
        <w:textAlignment w:val="baseline"/>
      </w:pPr>
      <w:r w:rsidRPr="00253EE8">
        <w:rPr>
          <w:noProof/>
        </w:rPr>
        <w:drawing>
          <wp:inline distT="0" distB="0" distL="0" distR="0" wp14:anchorId="6F55EE26" wp14:editId="5B1878EB">
            <wp:extent cx="4043335" cy="2146300"/>
            <wp:effectExtent l="0" t="0" r="0" b="6350"/>
            <wp:docPr id="13345165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777" cy="219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5D6F3" w14:textId="77777777" w:rsidR="007D1556" w:rsidRDefault="007D1556">
      <w:pPr>
        <w:ind w:left="-993" w:right="-1001"/>
        <w:jc w:val="center"/>
        <w:textAlignment w:val="baseline"/>
        <w:rPr>
          <w:rFonts w:ascii="Calibri" w:eastAsia="Times New Roman" w:hAnsi="Calibri" w:cs="Calibri"/>
          <w:kern w:val="0"/>
          <w14:ligatures w14:val="none"/>
        </w:rPr>
      </w:pPr>
    </w:p>
    <w:p w14:paraId="088227BF" w14:textId="4EAFAA57" w:rsidR="007D1556" w:rsidRDefault="007D1556">
      <w:pPr>
        <w:ind w:left="-993" w:right="-1001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14:ligatures w14:val="none"/>
        </w:rPr>
      </w:pPr>
    </w:p>
    <w:p w14:paraId="6D1E0997" w14:textId="2EF7C986" w:rsidR="007D1556" w:rsidRDefault="009B4884">
      <w:pPr>
        <w:pStyle w:val="P68B1DB1-Normal9"/>
        <w:ind w:left="-993" w:right="-1001"/>
        <w:textAlignment w:val="baseline"/>
        <w:rPr>
          <w:rFonts w:ascii="Segoe UI" w:eastAsia="Times New Roman" w:hAnsi="Segoe UI" w:cs="Segoe UI"/>
          <w:sz w:val="18"/>
          <w:szCs w:val="18"/>
        </w:rPr>
      </w:pPr>
      <w:r>
        <w:rPr>
          <w:rFonts w:ascii="Segoe UI" w:eastAsia="Times New Roman" w:hAnsi="Segoe UI" w:cs="Segoe UI"/>
          <w:noProof/>
          <w:sz w:val="18"/>
          <w:szCs w:val="18"/>
        </w:rPr>
        <w:drawing>
          <wp:anchor distT="0" distB="0" distL="114300" distR="114300" simplePos="0" relativeHeight="251654144" behindDoc="0" locked="0" layoutInCell="1" allowOverlap="1" wp14:anchorId="5819B502" wp14:editId="4A58FA46">
            <wp:simplePos x="0" y="0"/>
            <wp:positionH relativeFrom="margin">
              <wp:posOffset>-506730</wp:posOffset>
            </wp:positionH>
            <wp:positionV relativeFrom="paragraph">
              <wp:posOffset>8890</wp:posOffset>
            </wp:positionV>
            <wp:extent cx="441960" cy="419100"/>
            <wp:effectExtent l="0" t="0" r="0" b="0"/>
            <wp:wrapSquare wrapText="bothSides"/>
            <wp:docPr id="58" name="21. kép" descr="Suburban sce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. kép" descr="Suburban scene with solid fil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</w:rPr>
        <w:t> </w:t>
      </w:r>
    </w:p>
    <w:p w14:paraId="07047C7A" w14:textId="77777777" w:rsidR="00B00E9C" w:rsidRPr="00B00E9C" w:rsidRDefault="00B00E9C" w:rsidP="00B00E9C">
      <w:pPr>
        <w:ind w:right="-1001"/>
        <w:textAlignment w:val="baseline"/>
        <w:rPr>
          <w:rFonts w:ascii="Arial" w:eastAsia="Times New Roman" w:hAnsi="Arial" w:cs="Arial"/>
          <w:b/>
          <w:color w:val="000000"/>
          <w:kern w:val="0"/>
          <w:lang w:val="hu"/>
          <w14:ligatures w14:val="none"/>
        </w:rPr>
      </w:pPr>
      <w:r w:rsidRPr="00B00E9C">
        <w:rPr>
          <w:rFonts w:ascii="Arial" w:eastAsia="Times New Roman" w:hAnsi="Arial" w:cs="Arial"/>
          <w:b/>
          <w:bCs/>
          <w:color w:val="000000"/>
          <w:kern w:val="0"/>
          <w:lang w:val="hu"/>
          <w14:ligatures w14:val="none"/>
        </w:rPr>
        <w:t>Továbbképzési (INSET) napok</w:t>
      </w:r>
      <w:r w:rsidRPr="00B00E9C">
        <w:rPr>
          <w:rFonts w:ascii="Arial" w:eastAsia="Times New Roman" w:hAnsi="Arial" w:cs="Arial"/>
          <w:b/>
          <w:color w:val="000000"/>
          <w:kern w:val="0"/>
          <w:lang w:val="hu"/>
          <w14:ligatures w14:val="none"/>
        </w:rPr>
        <w:t> </w:t>
      </w:r>
    </w:p>
    <w:p w14:paraId="4D5ACAA6" w14:textId="77777777" w:rsidR="007D1556" w:rsidRDefault="007D1556">
      <w:pPr>
        <w:ind w:left="-993" w:right="-1001"/>
        <w:textAlignment w:val="baseline"/>
        <w:rPr>
          <w:rFonts w:ascii="Arial" w:eastAsia="Times New Roman" w:hAnsi="Arial" w:cs="Arial"/>
          <w:color w:val="000000"/>
          <w:kern w:val="0"/>
          <w14:ligatures w14:val="none"/>
        </w:rPr>
      </w:pPr>
    </w:p>
    <w:p w14:paraId="2F1D2643" w14:textId="6979720B" w:rsidR="007D1556" w:rsidRDefault="00CD2223">
      <w:pPr>
        <w:pStyle w:val="P68B1DB1-Normal10"/>
        <w:ind w:left="-993" w:right="-1001"/>
        <w:textAlignment w:val="baseline"/>
      </w:pPr>
      <w:r w:rsidRPr="00CD2223">
        <w:rPr>
          <w:lang w:val="hu"/>
        </w:rPr>
        <w:t>Az iskolákban tanévenként 5 INSET nap van</w:t>
      </w:r>
      <w:r>
        <w:t>. INSET napon, az iskolák zárva vannak, és gyermeke nem vehet részt. Az INSET napokat a személyzet képzésére használják.</w:t>
      </w:r>
    </w:p>
    <w:p w14:paraId="419F3796" w14:textId="77777777" w:rsidR="00324D1D" w:rsidRDefault="00324D1D">
      <w:pPr>
        <w:pStyle w:val="P68B1DB1-Normal10"/>
        <w:ind w:left="-993" w:right="-1001"/>
        <w:textAlignment w:val="baseline"/>
        <w:rPr>
          <w:rFonts w:ascii="Segoe UI" w:hAnsi="Segoe UI" w:cs="Segoe UI"/>
          <w:sz w:val="18"/>
          <w:szCs w:val="18"/>
        </w:rPr>
      </w:pPr>
    </w:p>
    <w:p w14:paraId="37448E4C" w14:textId="177BE1EB" w:rsidR="00324D1D" w:rsidRPr="00324D1D" w:rsidRDefault="00324D1D" w:rsidP="00324D1D">
      <w:pPr>
        <w:pStyle w:val="P68B1DB1-Normal10"/>
        <w:ind w:left="-993" w:right="-1001"/>
        <w:rPr>
          <w:lang w:val="hu"/>
        </w:rPr>
      </w:pPr>
      <w:r w:rsidRPr="00324D1D">
        <w:rPr>
          <w:lang w:val="hu"/>
        </w:rPr>
        <w:t>Érdeklődjön gyermeke iskolájában, vagy tekintse meg az iskola weboldalát, hogy mikorra vannak beosztva az INSET napjai.</w:t>
      </w:r>
    </w:p>
    <w:p w14:paraId="5B5CBEB8" w14:textId="77777777" w:rsidR="007D1556" w:rsidRDefault="009B4884">
      <w:pPr>
        <w:pStyle w:val="P68B1DB1-Normal9"/>
        <w:ind w:left="-993" w:right="-1001"/>
        <w:textAlignment w:val="baseline"/>
        <w:rPr>
          <w:rFonts w:ascii="Segoe UI" w:eastAsia="Times New Roman" w:hAnsi="Segoe UI" w:cs="Segoe UI"/>
          <w:sz w:val="18"/>
          <w:szCs w:val="18"/>
        </w:rPr>
      </w:pPr>
      <w:r>
        <w:rPr>
          <w:rFonts w:ascii="Segoe UI" w:eastAsia="Times New Roman" w:hAnsi="Segoe UI" w:cs="Segoe UI"/>
          <w:noProof/>
          <w:sz w:val="18"/>
          <w:szCs w:val="18"/>
        </w:rPr>
        <w:lastRenderedPageBreak/>
        <w:drawing>
          <wp:anchor distT="0" distB="0" distL="114300" distR="114300" simplePos="0" relativeHeight="251655168" behindDoc="0" locked="0" layoutInCell="1" allowOverlap="1" wp14:anchorId="144F17FF" wp14:editId="6E3B4261">
            <wp:simplePos x="0" y="0"/>
            <wp:positionH relativeFrom="margin">
              <wp:posOffset>-590550</wp:posOffset>
            </wp:positionH>
            <wp:positionV relativeFrom="paragraph">
              <wp:posOffset>1905</wp:posOffset>
            </wp:positionV>
            <wp:extent cx="518160" cy="518160"/>
            <wp:effectExtent l="0" t="0" r="0" b="0"/>
            <wp:wrapSquare wrapText="bothSides"/>
            <wp:docPr id="59" name="20. kép" descr="Table sett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. kép" descr="Table setting with solid fil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000000"/>
        </w:rPr>
        <w:t> </w:t>
      </w:r>
    </w:p>
    <w:p w14:paraId="100D77A2" w14:textId="77777777" w:rsidR="007D1556" w:rsidRDefault="009B4884">
      <w:pPr>
        <w:pStyle w:val="P68B1DB1-Normal5"/>
        <w:ind w:left="-993" w:right="-1001"/>
        <w:textAlignment w:val="baseline"/>
        <w:rPr>
          <w:rFonts w:ascii="Segoe UI" w:hAnsi="Segoe UI" w:cs="Segoe UI"/>
          <w:sz w:val="18"/>
          <w:szCs w:val="18"/>
        </w:rPr>
      </w:pPr>
      <w:r>
        <w:rPr>
          <w:b/>
        </w:rPr>
        <w:t>Ingyenes iskolai étkezés</w:t>
      </w:r>
    </w:p>
    <w:p w14:paraId="6FB32CB5" w14:textId="77777777" w:rsidR="007D1556" w:rsidRDefault="007D1556">
      <w:pPr>
        <w:ind w:left="-993" w:right="-1001"/>
        <w:textAlignment w:val="baseline"/>
        <w:rPr>
          <w:rFonts w:ascii="Arial" w:eastAsia="Times New Roman" w:hAnsi="Arial" w:cs="Arial"/>
          <w:color w:val="000000"/>
          <w:kern w:val="0"/>
          <w14:ligatures w14:val="none"/>
        </w:rPr>
      </w:pPr>
    </w:p>
    <w:p w14:paraId="47C7180F" w14:textId="3D7B8145" w:rsidR="007D1556" w:rsidRDefault="00481306">
      <w:pPr>
        <w:pStyle w:val="P68B1DB1-Normal10"/>
        <w:ind w:left="-993" w:right="-1001"/>
        <w:textAlignment w:val="baseline"/>
        <w:rPr>
          <w:rFonts w:ascii="Segoe UI" w:hAnsi="Segoe UI" w:cs="Segoe UI"/>
          <w:sz w:val="18"/>
          <w:szCs w:val="18"/>
        </w:rPr>
      </w:pPr>
      <w:r w:rsidRPr="00481306">
        <w:t>Az R-től a 11. évfolyamig tartó gyermekek ingyenes iskolai étkezésre jogosultak, amennyiben Ön valamelyik támogatásban részesül. Itt ellenőrizheti jogosultságát, és online igényelheti gyermeke számára az ingyenes iskolai étkezést</w:t>
      </w:r>
      <w:r>
        <w:t xml:space="preserve">: </w:t>
      </w:r>
      <w:hyperlink r:id="rId24" w:tgtFrame="_blank" w:history="1">
        <w:r w:rsidR="007D1556">
          <w:rPr>
            <w:u w:val="single"/>
          </w:rPr>
          <w:t>Ingyenes iskolai étkezés 16 éves korig | Hampshire Megyei Tanács (hants.gov.uk</w:t>
        </w:r>
      </w:hyperlink>
      <w:r>
        <w:t>).</w:t>
      </w:r>
    </w:p>
    <w:p w14:paraId="3BF2DE7A" w14:textId="77777777" w:rsidR="007D1556" w:rsidRDefault="009B4884">
      <w:pPr>
        <w:pStyle w:val="P68B1DB1-Normal5"/>
        <w:ind w:left="-993" w:right="-1001"/>
        <w:textAlignment w:val="baseline"/>
        <w:rPr>
          <w:rFonts w:ascii="Segoe UI" w:hAnsi="Segoe UI" w:cs="Segoe UI"/>
          <w:sz w:val="18"/>
          <w:szCs w:val="18"/>
        </w:rPr>
      </w:pPr>
      <w:r>
        <w:t> </w:t>
      </w:r>
    </w:p>
    <w:p w14:paraId="0DE1473F" w14:textId="77777777" w:rsidR="00186A19" w:rsidRPr="00186A19" w:rsidRDefault="00186A19" w:rsidP="00186A19">
      <w:pPr>
        <w:ind w:left="-993" w:right="-1001"/>
        <w:textAlignment w:val="baseline"/>
        <w:rPr>
          <w:rFonts w:ascii="Arial" w:eastAsia="Times New Roman" w:hAnsi="Arial" w:cs="Arial"/>
          <w:kern w:val="0"/>
          <w14:ligatures w14:val="none"/>
        </w:rPr>
      </w:pPr>
      <w:r w:rsidRPr="00186A19">
        <w:rPr>
          <w:rFonts w:ascii="Arial" w:eastAsia="Times New Roman" w:hAnsi="Arial" w:cs="Arial"/>
          <w:kern w:val="0"/>
          <w14:ligatures w14:val="none"/>
        </w:rPr>
        <w:t xml:space="preserve">Az iskola segíthet az ellenőrzés elvégzésében, ha megadja az alábbi információkat: </w:t>
      </w:r>
    </w:p>
    <w:p w14:paraId="1676E6D3" w14:textId="77777777" w:rsidR="00186A19" w:rsidRPr="00186A19" w:rsidRDefault="00186A19" w:rsidP="00186A19">
      <w:pPr>
        <w:ind w:left="-993" w:right="-1001"/>
        <w:textAlignment w:val="baseline"/>
        <w:rPr>
          <w:rFonts w:ascii="Arial" w:eastAsia="Times New Roman" w:hAnsi="Arial" w:cs="Arial"/>
          <w:kern w:val="0"/>
          <w14:ligatures w14:val="none"/>
        </w:rPr>
      </w:pPr>
    </w:p>
    <w:p w14:paraId="6A81E333" w14:textId="68D7900D" w:rsidR="00186A19" w:rsidRPr="00186A19" w:rsidRDefault="00186A19" w:rsidP="00186A19">
      <w:pPr>
        <w:ind w:left="-993" w:right="-1001"/>
        <w:textAlignment w:val="baseline"/>
        <w:rPr>
          <w:rFonts w:ascii="Arial" w:eastAsia="Times New Roman" w:hAnsi="Arial" w:cs="Arial"/>
          <w:kern w:val="0"/>
          <w14:ligatures w14:val="none"/>
        </w:rPr>
      </w:pPr>
      <w:r w:rsidRPr="00186A19">
        <w:rPr>
          <w:rFonts w:ascii="Arial" w:eastAsia="Times New Roman" w:hAnsi="Arial" w:cs="Arial"/>
          <w:kern w:val="0"/>
          <w14:ligatures w14:val="none"/>
        </w:rPr>
        <w:t xml:space="preserve">•    A szülő neve, születési </w:t>
      </w:r>
      <w:r w:rsidR="0088452E" w:rsidRPr="0088452E">
        <w:rPr>
          <w:rFonts w:ascii="Arial" w:eastAsia="Times New Roman" w:hAnsi="Arial" w:cs="Arial"/>
          <w:kern w:val="0"/>
          <w:lang w:val="hu-HU"/>
          <w14:ligatures w14:val="none"/>
        </w:rPr>
        <w:t>dátuma</w:t>
      </w:r>
      <w:r w:rsidRPr="00186A19">
        <w:rPr>
          <w:rFonts w:ascii="Arial" w:eastAsia="Times New Roman" w:hAnsi="Arial" w:cs="Arial"/>
          <w:kern w:val="0"/>
          <w14:ligatures w14:val="none"/>
        </w:rPr>
        <w:t xml:space="preserve"> és elérhetőségei </w:t>
      </w:r>
    </w:p>
    <w:p w14:paraId="13F5FE5C" w14:textId="77777777" w:rsidR="00186A19" w:rsidRPr="00186A19" w:rsidRDefault="00186A19" w:rsidP="00186A19">
      <w:pPr>
        <w:ind w:left="-993" w:right="-1001"/>
        <w:textAlignment w:val="baseline"/>
        <w:rPr>
          <w:rFonts w:ascii="Arial" w:eastAsia="Times New Roman" w:hAnsi="Arial" w:cs="Arial"/>
          <w:kern w:val="0"/>
          <w14:ligatures w14:val="none"/>
        </w:rPr>
      </w:pPr>
      <w:r w:rsidRPr="00186A19">
        <w:rPr>
          <w:rFonts w:ascii="Arial" w:eastAsia="Times New Roman" w:hAnsi="Arial" w:cs="Arial"/>
          <w:kern w:val="0"/>
          <w14:ligatures w14:val="none"/>
        </w:rPr>
        <w:t xml:space="preserve">•    Társadalombiztosítási szám vagy menekültügyi azonosítószám </w:t>
      </w:r>
    </w:p>
    <w:p w14:paraId="5F2BD94D" w14:textId="25D44F87" w:rsidR="00186A19" w:rsidRDefault="00186A19" w:rsidP="00186A19">
      <w:pPr>
        <w:ind w:left="-993" w:right="-1001"/>
        <w:textAlignment w:val="baseline"/>
        <w:rPr>
          <w:rFonts w:ascii="Arial" w:eastAsia="Times New Roman" w:hAnsi="Arial" w:cs="Arial"/>
          <w:kern w:val="0"/>
          <w14:ligatures w14:val="none"/>
        </w:rPr>
      </w:pPr>
      <w:r w:rsidRPr="00186A19">
        <w:rPr>
          <w:rFonts w:ascii="Arial" w:eastAsia="Times New Roman" w:hAnsi="Arial" w:cs="Arial"/>
          <w:kern w:val="0"/>
          <w14:ligatures w14:val="none"/>
        </w:rPr>
        <w:t xml:space="preserve">•    A gyermek neve és születési </w:t>
      </w:r>
      <w:r w:rsidR="009736F5" w:rsidRPr="009736F5">
        <w:rPr>
          <w:rFonts w:ascii="Arial" w:eastAsia="Times New Roman" w:hAnsi="Arial" w:cs="Arial"/>
          <w:kern w:val="0"/>
          <w:lang w:val="hu-HU"/>
          <w14:ligatures w14:val="none"/>
        </w:rPr>
        <w:t>dátuma</w:t>
      </w:r>
      <w:r w:rsidRPr="00186A19">
        <w:rPr>
          <w:rFonts w:ascii="Arial" w:eastAsia="Times New Roman" w:hAnsi="Arial" w:cs="Arial"/>
          <w:kern w:val="0"/>
          <w14:ligatures w14:val="none"/>
        </w:rPr>
        <w:t xml:space="preserve"> </w:t>
      </w:r>
    </w:p>
    <w:p w14:paraId="3E2D5AF2" w14:textId="77777777" w:rsidR="00186A19" w:rsidRPr="00186A19" w:rsidRDefault="00186A19" w:rsidP="00186A19">
      <w:pPr>
        <w:ind w:left="-993" w:right="-1001"/>
        <w:textAlignment w:val="baseline"/>
        <w:rPr>
          <w:rFonts w:ascii="Arial" w:eastAsia="Times New Roman" w:hAnsi="Arial" w:cs="Arial"/>
          <w:kern w:val="0"/>
          <w14:ligatures w14:val="none"/>
        </w:rPr>
      </w:pPr>
    </w:p>
    <w:p w14:paraId="303C3C8F" w14:textId="691B3264" w:rsidR="00186A19" w:rsidRPr="00186A19" w:rsidRDefault="00186A19" w:rsidP="00186A19">
      <w:pPr>
        <w:ind w:left="-993" w:right="-1001"/>
        <w:textAlignment w:val="baseline"/>
        <w:rPr>
          <w:rFonts w:ascii="Arial" w:eastAsia="Times New Roman" w:hAnsi="Arial" w:cs="Arial"/>
          <w:kern w:val="0"/>
          <w14:ligatures w14:val="none"/>
        </w:rPr>
      </w:pPr>
      <w:r w:rsidRPr="00186A19">
        <w:rPr>
          <w:rFonts w:ascii="Arial" w:eastAsia="Times New Roman" w:hAnsi="Arial" w:cs="Arial"/>
          <w:kern w:val="0"/>
          <w14:ligatures w14:val="none"/>
        </w:rPr>
        <w:t>Az óvodai, 1. és 2. osztályos gyermekek mindegyike jogosult ingyenes iskolai ebédre az általános kisgyermekek számára biztosított ingyenes iskolai étkeztetési program keretében. Ha azonban úgy gondolja, hogy</w:t>
      </w:r>
      <w:r w:rsidR="008C4237">
        <w:rPr>
          <w:rFonts w:ascii="Arial" w:eastAsia="Times New Roman" w:hAnsi="Arial" w:cs="Arial"/>
          <w:kern w:val="0"/>
          <w14:ligatures w14:val="none"/>
        </w:rPr>
        <w:t xml:space="preserve"> az</w:t>
      </w:r>
      <w:r w:rsidRPr="00186A19">
        <w:rPr>
          <w:rFonts w:ascii="Arial" w:eastAsia="Times New Roman" w:hAnsi="Arial" w:cs="Arial"/>
          <w:kern w:val="0"/>
          <w14:ligatures w14:val="none"/>
        </w:rPr>
        <w:t xml:space="preserve"> Ön</w:t>
      </w:r>
      <w:r w:rsidR="008C4237">
        <w:rPr>
          <w:rFonts w:ascii="Arial" w:eastAsia="Times New Roman" w:hAnsi="Arial" w:cs="Arial"/>
          <w:kern w:val="0"/>
          <w14:ligatures w14:val="none"/>
        </w:rPr>
        <w:t xml:space="preserve"> gyereke</w:t>
      </w:r>
      <w:r w:rsidRPr="00186A19">
        <w:rPr>
          <w:rFonts w:ascii="Arial" w:eastAsia="Times New Roman" w:hAnsi="Arial" w:cs="Arial"/>
          <w:kern w:val="0"/>
          <w14:ligatures w14:val="none"/>
        </w:rPr>
        <w:t xml:space="preserve"> is jogosult lehet az ingyenes iskolai étkezésre, fontos, hogy jelentkezzen. Az ingyenes iskolai étkezésre való regisztráció azt jelenti, hogy gyermeke iskolája Pupil Premium támogatást kaphat, amely olyan előnyökkel járhat, mint például a tanulmányi kirándulások és tevékenységek költségeinek csökkentése. </w:t>
      </w:r>
    </w:p>
    <w:p w14:paraId="11EC0EC5" w14:textId="77777777" w:rsidR="00186A19" w:rsidRPr="00186A19" w:rsidRDefault="00186A19" w:rsidP="00186A19">
      <w:pPr>
        <w:ind w:left="-993" w:right="-1001"/>
        <w:textAlignment w:val="baseline"/>
        <w:rPr>
          <w:rFonts w:ascii="Arial" w:eastAsia="Times New Roman" w:hAnsi="Arial" w:cs="Arial"/>
          <w:kern w:val="0"/>
          <w14:ligatures w14:val="none"/>
        </w:rPr>
      </w:pPr>
    </w:p>
    <w:p w14:paraId="5F7DA1C8" w14:textId="75FA020D" w:rsidR="003B46D1" w:rsidRPr="0081673A" w:rsidRDefault="009B4884" w:rsidP="003B46D1">
      <w:pPr>
        <w:pStyle w:val="P68B1DB1-Normal13"/>
        <w:ind w:left="-851" w:right="-859"/>
        <w:textAlignment w:val="baseline"/>
        <w:rPr>
          <w:rFonts w:ascii="Calibri" w:hAnsi="Calibri" w:cs="Calibri"/>
          <w:lang w:val="hu"/>
        </w:rPr>
      </w:pPr>
      <w:r>
        <w:t xml:space="preserve">Információ a következőről: </w:t>
      </w:r>
      <w:hyperlink r:id="rId25" w:tgtFrame="_blank" w:history="1">
        <w:r w:rsidR="007D1556">
          <w:rPr>
            <w:color w:val="5F5F5F"/>
            <w:u w:val="single"/>
          </w:rPr>
          <w:t>Free School Meals</w:t>
        </w:r>
      </w:hyperlink>
      <w:proofErr w:type="gramStart"/>
      <w:r w:rsidR="003B46D1">
        <w:t>/(</w:t>
      </w:r>
      <w:proofErr w:type="gramEnd"/>
      <w:hyperlink r:id="rId26" w:tgtFrame="_blank" w:history="1">
        <w:r w:rsidR="003B46D1" w:rsidRPr="0082278D">
          <w:rPr>
            <w:rStyle w:val="Hyperlink"/>
            <w:lang w:val="hu"/>
          </w:rPr>
          <w:t>az ingyenes iskolai étkezésről</w:t>
        </w:r>
      </w:hyperlink>
      <w:r w:rsidR="003B46D1">
        <w:t>)</w:t>
      </w:r>
    </w:p>
    <w:p w14:paraId="6D4F8C37" w14:textId="77777777" w:rsidR="007D1556" w:rsidRPr="003B46D1" w:rsidRDefault="007D1556">
      <w:pPr>
        <w:ind w:left="-993" w:right="-1001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hu"/>
          <w14:ligatures w14:val="none"/>
        </w:rPr>
      </w:pPr>
    </w:p>
    <w:p w14:paraId="1874A9FB" w14:textId="7A61DEF1" w:rsidR="007D1556" w:rsidRDefault="009B4884">
      <w:pPr>
        <w:pStyle w:val="P68B1DB1-Normal2"/>
        <w:ind w:left="-993" w:right="-1001"/>
        <w:textAlignment w:val="baseline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0D68584B" wp14:editId="00D6E773">
            <wp:simplePos x="0" y="0"/>
            <wp:positionH relativeFrom="margin">
              <wp:posOffset>-598170</wp:posOffset>
            </wp:positionH>
            <wp:positionV relativeFrom="paragraph">
              <wp:posOffset>64135</wp:posOffset>
            </wp:positionV>
            <wp:extent cx="518160" cy="502920"/>
            <wp:effectExtent l="0" t="0" r="0" b="0"/>
            <wp:wrapSquare wrapText="bothSides"/>
            <wp:docPr id="60" name="19. kép" descr="Bu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0" descr="Bus with solid fill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5E9D6C" w14:textId="0C858C3E" w:rsidR="007D1556" w:rsidRDefault="007D1556">
      <w:pPr>
        <w:ind w:left="-993" w:right="-1001"/>
        <w:textAlignment w:val="baseline"/>
        <w:rPr>
          <w:rFonts w:ascii="Segoe UI" w:eastAsia="Times New Roman" w:hAnsi="Segoe UI" w:cs="Segoe UI"/>
          <w:kern w:val="0"/>
          <w:sz w:val="18"/>
          <w:szCs w:val="18"/>
          <w14:ligatures w14:val="none"/>
        </w:rPr>
      </w:pPr>
    </w:p>
    <w:p w14:paraId="0C5B9A46" w14:textId="77777777" w:rsidR="007D628A" w:rsidRPr="007D628A" w:rsidRDefault="007D628A" w:rsidP="007D628A">
      <w:pPr>
        <w:ind w:left="-993" w:right="-1001"/>
        <w:textAlignment w:val="baseline"/>
        <w:rPr>
          <w:rFonts w:ascii="Arial" w:eastAsia="Times New Roman" w:hAnsi="Arial" w:cs="Arial"/>
          <w:b/>
          <w:kern w:val="0"/>
          <w:lang w:val="hu"/>
          <w14:ligatures w14:val="none"/>
        </w:rPr>
      </w:pPr>
      <w:r w:rsidRPr="007D628A">
        <w:rPr>
          <w:rFonts w:ascii="Arial" w:eastAsia="Times New Roman" w:hAnsi="Arial" w:cs="Arial"/>
          <w:b/>
          <w:bCs/>
          <w:kern w:val="0"/>
          <w:lang w:val="hu"/>
          <w14:ligatures w14:val="none"/>
        </w:rPr>
        <w:t>Iskolába és onnan hazaszállítás</w:t>
      </w:r>
      <w:r w:rsidRPr="007D628A">
        <w:rPr>
          <w:rFonts w:ascii="Arial" w:eastAsia="Times New Roman" w:hAnsi="Arial" w:cs="Arial"/>
          <w:b/>
          <w:kern w:val="0"/>
          <w:lang w:val="hu"/>
          <w14:ligatures w14:val="none"/>
        </w:rPr>
        <w:t> </w:t>
      </w:r>
    </w:p>
    <w:p w14:paraId="14C34BAC" w14:textId="77777777" w:rsidR="007D1556" w:rsidRPr="008646FB" w:rsidRDefault="007D1556">
      <w:pPr>
        <w:ind w:left="-993" w:right="-1001"/>
        <w:textAlignment w:val="baseline"/>
        <w:rPr>
          <w:rFonts w:ascii="Arial" w:eastAsia="Times New Roman" w:hAnsi="Arial" w:cs="Arial"/>
          <w:color w:val="000000"/>
          <w:kern w:val="0"/>
          <w:lang w:val="hu"/>
          <w14:ligatures w14:val="none"/>
        </w:rPr>
      </w:pPr>
    </w:p>
    <w:p w14:paraId="28C614E2" w14:textId="3F221E20" w:rsidR="00B77E1F" w:rsidRPr="00F81DEA" w:rsidRDefault="00B77E1F" w:rsidP="00B77E1F">
      <w:pPr>
        <w:shd w:val="clear" w:color="auto" w:fill="FFFFFF"/>
        <w:ind w:left="-851" w:right="-859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hu" w:eastAsia="en-GB"/>
          <w14:ligatures w14:val="none"/>
        </w:rPr>
      </w:pPr>
      <w:r w:rsidRPr="00F81DEA">
        <w:rPr>
          <w:rFonts w:ascii="Arial" w:eastAsia="Times New Roman" w:hAnsi="Arial" w:cs="Arial"/>
          <w:color w:val="0B0C0C"/>
          <w:kern w:val="0"/>
          <w:lang w:val="hu" w:eastAsia="en-GB"/>
          <w14:ligatures w14:val="none"/>
        </w:rPr>
        <w:t>Gyermeke jogosult ingyenes utazásra, ha</w:t>
      </w:r>
      <w:r w:rsidRPr="00F81DEA">
        <w:rPr>
          <w:rFonts w:ascii="Arial" w:eastAsia="Times New Roman" w:hAnsi="Arial" w:cs="Arial"/>
          <w:color w:val="5F5F5F"/>
          <w:kern w:val="0"/>
          <w:lang w:val="hu" w:eastAsia="en-GB"/>
          <w14:ligatures w14:val="none"/>
        </w:rPr>
        <w:t xml:space="preserve"> </w:t>
      </w:r>
      <w:hyperlink r:id="rId28" w:tgtFrame="_blank" w:history="1">
        <w:r w:rsidRPr="00F81DEA">
          <w:rPr>
            <w:rFonts w:ascii="Arial" w:eastAsia="Times New Roman" w:hAnsi="Arial" w:cs="Arial"/>
            <w:color w:val="5F5F5F"/>
            <w:kern w:val="0"/>
            <w:u w:val="single"/>
            <w:lang w:val="hu" w:eastAsia="en-GB"/>
            <w14:ligatures w14:val="none"/>
          </w:rPr>
          <w:t xml:space="preserve">tanköteles korban </w:t>
        </w:r>
      </w:hyperlink>
      <w:r w:rsidR="00E818C5" w:rsidRPr="00E818C5">
        <w:rPr>
          <w:lang w:val="hu"/>
        </w:rPr>
        <w:t>v</w:t>
      </w:r>
      <w:r w:rsidR="00E818C5">
        <w:rPr>
          <w:lang w:val="hu"/>
        </w:rPr>
        <w:t>an</w:t>
      </w:r>
      <w:r w:rsidRPr="00F81DEA">
        <w:rPr>
          <w:rFonts w:ascii="Arial" w:eastAsia="Times New Roman" w:hAnsi="Arial" w:cs="Arial"/>
          <w:color w:val="0B0C0C"/>
          <w:kern w:val="0"/>
          <w:lang w:val="hu" w:eastAsia="en-GB"/>
          <w14:ligatures w14:val="none"/>
        </w:rPr>
        <w:t>, és az alábbiak valamelyike érvényes rá:</w:t>
      </w:r>
    </w:p>
    <w:p w14:paraId="521BD8B9" w14:textId="77777777" w:rsidR="00B77E1F" w:rsidRPr="00EF1379" w:rsidRDefault="00B77E1F" w:rsidP="00B77E1F">
      <w:pPr>
        <w:pStyle w:val="P68B1DB1-Normal14"/>
        <w:numPr>
          <w:ilvl w:val="0"/>
          <w:numId w:val="8"/>
        </w:numPr>
        <w:shd w:val="clear" w:color="auto" w:fill="FFFFFF"/>
        <w:ind w:left="142" w:right="-859" w:hanging="284"/>
        <w:textAlignment w:val="baseline"/>
        <w:rPr>
          <w:lang w:val="hu"/>
        </w:rPr>
      </w:pPr>
      <w:r w:rsidRPr="00EF1379">
        <w:rPr>
          <w:lang w:val="hu"/>
        </w:rPr>
        <w:t>8 év alatti, és az iskola több mint 2 mérföldre van</w:t>
      </w:r>
    </w:p>
    <w:p w14:paraId="11561B02" w14:textId="77777777" w:rsidR="00B77E1F" w:rsidRPr="00EF1379" w:rsidRDefault="00B77E1F" w:rsidP="00B77E1F">
      <w:pPr>
        <w:pStyle w:val="P68B1DB1-Normal14"/>
        <w:numPr>
          <w:ilvl w:val="0"/>
          <w:numId w:val="9"/>
        </w:numPr>
        <w:shd w:val="clear" w:color="auto" w:fill="FFFFFF"/>
        <w:ind w:left="142" w:right="-859" w:hanging="284"/>
        <w:textAlignment w:val="baseline"/>
        <w:rPr>
          <w:lang w:val="hu"/>
        </w:rPr>
      </w:pPr>
      <w:r w:rsidRPr="00EF1379">
        <w:rPr>
          <w:lang w:val="hu"/>
        </w:rPr>
        <w:t>8 éves vagy annál idősebb, és az iskola több mint 3 mérföldre van</w:t>
      </w:r>
    </w:p>
    <w:p w14:paraId="2F56E17C" w14:textId="77777777" w:rsidR="00B77E1F" w:rsidRPr="00EF1379" w:rsidRDefault="00B77E1F" w:rsidP="00B77E1F">
      <w:pPr>
        <w:pStyle w:val="P68B1DB1-Normal14"/>
        <w:numPr>
          <w:ilvl w:val="0"/>
          <w:numId w:val="10"/>
        </w:numPr>
        <w:shd w:val="clear" w:color="auto" w:fill="FFFFFF"/>
        <w:ind w:left="142" w:right="-859" w:hanging="284"/>
        <w:textAlignment w:val="baseline"/>
        <w:rPr>
          <w:lang w:val="hu"/>
        </w:rPr>
      </w:pPr>
      <w:r w:rsidRPr="00EF1379">
        <w:rPr>
          <w:lang w:val="hu"/>
        </w:rPr>
        <w:t>nem tudnának ott biztonságosan járni, még akkor sem, ha szülő vagy gondviselő kísérné</w:t>
      </w:r>
    </w:p>
    <w:p w14:paraId="33153002" w14:textId="77777777" w:rsidR="00B77E1F" w:rsidRPr="00EF1379" w:rsidRDefault="00B77E1F" w:rsidP="00B77E1F">
      <w:pPr>
        <w:pStyle w:val="P68B1DB1-Normal14"/>
        <w:numPr>
          <w:ilvl w:val="0"/>
          <w:numId w:val="11"/>
        </w:numPr>
        <w:shd w:val="clear" w:color="auto" w:fill="FFFFFF"/>
        <w:ind w:left="142" w:right="-859" w:hanging="284"/>
        <w:textAlignment w:val="baseline"/>
        <w:rPr>
          <w:lang w:val="hu"/>
        </w:rPr>
      </w:pPr>
      <w:r w:rsidRPr="00EF1379">
        <w:rPr>
          <w:lang w:val="hu"/>
        </w:rPr>
        <w:t>speciális oktatási igény, fogyatékosság vagy mobilitási probléma miatt nem tudna ott járni, még akkor sem, ha szülő vagy gondviselő kíséri.</w:t>
      </w:r>
    </w:p>
    <w:p w14:paraId="2D53460B" w14:textId="57DEC435" w:rsidR="00C9718C" w:rsidRDefault="00B77E1F" w:rsidP="00B77E1F">
      <w:pPr>
        <w:pStyle w:val="P68B1DB1-Normal10"/>
        <w:ind w:left="-993" w:right="-1001"/>
        <w:textAlignment w:val="baseline"/>
        <w:rPr>
          <w:lang w:val="hu"/>
        </w:rPr>
      </w:pPr>
      <w:r w:rsidRPr="00B540E4">
        <w:rPr>
          <w:lang w:val="hu" w:eastAsia="en-GB"/>
        </w:rPr>
        <w:t xml:space="preserve"> Amennyiben gyermeke megfelel a kritériumoknak, utazási kérelmet kell benyújtania. </w:t>
      </w:r>
      <w:r w:rsidR="00520CE9" w:rsidRPr="00B77E1F">
        <w:rPr>
          <w:lang w:val="hu"/>
        </w:rPr>
        <w:t xml:space="preserve"> </w:t>
      </w:r>
    </w:p>
    <w:p w14:paraId="5F753DC5" w14:textId="77777777" w:rsidR="00C9718C" w:rsidRDefault="00C9718C" w:rsidP="00B77E1F">
      <w:pPr>
        <w:pStyle w:val="P68B1DB1-Normal10"/>
        <w:ind w:left="-993" w:right="-1001"/>
        <w:textAlignment w:val="baseline"/>
        <w:rPr>
          <w:lang w:val="hu"/>
        </w:rPr>
      </w:pPr>
    </w:p>
    <w:p w14:paraId="127A8967" w14:textId="6EB2E12C" w:rsidR="007D1556" w:rsidRPr="00B77E1F" w:rsidRDefault="00C9718C" w:rsidP="00B77E1F">
      <w:pPr>
        <w:pStyle w:val="P68B1DB1-Normal10"/>
        <w:ind w:left="-993" w:right="-1001"/>
        <w:textAlignment w:val="baseline"/>
        <w:rPr>
          <w:lang w:val="hu"/>
        </w:rPr>
      </w:pPr>
      <w:r w:rsidRPr="00B540E4">
        <w:rPr>
          <w:lang w:val="hu"/>
        </w:rPr>
        <w:t xml:space="preserve">Információ az </w:t>
      </w:r>
      <w:hyperlink r:id="rId29" w:tgtFrame="_blank" w:history="1">
        <w:r w:rsidRPr="00B540E4">
          <w:rPr>
            <w:color w:val="5F5F5F"/>
            <w:u w:val="single"/>
            <w:lang w:val="hu"/>
          </w:rPr>
          <w:t>iskolába történő szállításról</w:t>
        </w:r>
      </w:hyperlink>
      <w:r>
        <w:rPr>
          <w:color w:val="5F5F5F"/>
          <w:lang w:val="hu"/>
        </w:rPr>
        <w:t>.</w:t>
      </w:r>
    </w:p>
    <w:p w14:paraId="01F5FCF4" w14:textId="77777777" w:rsidR="007D1556" w:rsidRPr="00B77E1F" w:rsidRDefault="009B4884">
      <w:pPr>
        <w:pStyle w:val="P68B1DB1-Normal2"/>
        <w:ind w:left="-993" w:right="-1001"/>
        <w:textAlignment w:val="baseline"/>
        <w:rPr>
          <w:rFonts w:ascii="Arial" w:hAnsi="Arial" w:cs="Arial"/>
          <w:color w:val="000000"/>
          <w:lang w:val="hu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3848D3EA" wp14:editId="6F9DE088">
            <wp:simplePos x="0" y="0"/>
            <wp:positionH relativeFrom="column">
              <wp:posOffset>-590550</wp:posOffset>
            </wp:positionH>
            <wp:positionV relativeFrom="paragraph">
              <wp:posOffset>133350</wp:posOffset>
            </wp:positionV>
            <wp:extent cx="541020" cy="541020"/>
            <wp:effectExtent l="0" t="0" r="0" b="0"/>
            <wp:wrapSquare wrapText="bothSides"/>
            <wp:docPr id="61" name="18. kép" descr="Boardroom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. kép" descr="Boardroom with solid fill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5C986" w14:textId="77777777" w:rsidR="007D1556" w:rsidRPr="00B77E1F" w:rsidRDefault="007D1556">
      <w:pPr>
        <w:ind w:left="-993" w:right="-1001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hu"/>
          <w14:ligatures w14:val="none"/>
        </w:rPr>
      </w:pPr>
    </w:p>
    <w:p w14:paraId="4EE45BC9" w14:textId="77777777" w:rsidR="00426305" w:rsidRPr="00426305" w:rsidRDefault="00426305" w:rsidP="00426305">
      <w:pPr>
        <w:ind w:left="-993" w:right="-1001"/>
        <w:textAlignment w:val="baseline"/>
        <w:rPr>
          <w:rFonts w:ascii="Arial" w:eastAsia="Times New Roman" w:hAnsi="Arial" w:cs="Arial"/>
          <w:b/>
          <w:kern w:val="0"/>
          <w:lang w:val="hu"/>
          <w14:ligatures w14:val="none"/>
        </w:rPr>
      </w:pPr>
      <w:r w:rsidRPr="00426305">
        <w:rPr>
          <w:rFonts w:ascii="Arial" w:eastAsia="Times New Roman" w:hAnsi="Arial" w:cs="Arial"/>
          <w:b/>
          <w:bCs/>
          <w:kern w:val="0"/>
          <w:lang w:val="hu"/>
          <w14:ligatures w14:val="none"/>
        </w:rPr>
        <w:t>Szülői értekezletek és iskolai értesítők</w:t>
      </w:r>
      <w:r w:rsidRPr="00426305">
        <w:rPr>
          <w:rFonts w:ascii="Arial" w:eastAsia="Times New Roman" w:hAnsi="Arial" w:cs="Arial"/>
          <w:b/>
          <w:kern w:val="0"/>
          <w:lang w:val="hu"/>
          <w14:ligatures w14:val="none"/>
        </w:rPr>
        <w:t> </w:t>
      </w:r>
    </w:p>
    <w:p w14:paraId="31E5DACD" w14:textId="77777777" w:rsidR="00D1609B" w:rsidRDefault="00D1609B" w:rsidP="00D1609B">
      <w:pPr>
        <w:pStyle w:val="P68B1DB1-Normal2"/>
        <w:rPr>
          <w:rFonts w:ascii="Arial" w:hAnsi="Arial" w:cs="Arial"/>
          <w:color w:val="000000"/>
          <w:sz w:val="24"/>
          <w:szCs w:val="24"/>
          <w:lang w:val="hu"/>
        </w:rPr>
      </w:pPr>
    </w:p>
    <w:p w14:paraId="73348E93" w14:textId="77777777" w:rsidR="00D1609B" w:rsidRDefault="00D1609B" w:rsidP="00D1609B">
      <w:pPr>
        <w:pStyle w:val="P68B1DB1-Normal2"/>
        <w:rPr>
          <w:rFonts w:ascii="Arial" w:hAnsi="Arial" w:cs="Arial"/>
          <w:color w:val="000000"/>
          <w:sz w:val="24"/>
          <w:szCs w:val="24"/>
          <w:lang w:val="hu"/>
        </w:rPr>
      </w:pPr>
    </w:p>
    <w:p w14:paraId="78BA2B45" w14:textId="5A662D8B" w:rsidR="00D1609B" w:rsidRPr="00D1609B" w:rsidRDefault="00D1609B" w:rsidP="00A80165">
      <w:pPr>
        <w:pStyle w:val="P68B1DB1-Normal2"/>
        <w:ind w:left="-964" w:right="227"/>
        <w:jc w:val="both"/>
        <w:rPr>
          <w:rFonts w:ascii="Arial" w:hAnsi="Arial" w:cs="Arial"/>
          <w:color w:val="000000"/>
          <w:sz w:val="24"/>
          <w:szCs w:val="24"/>
          <w:lang w:val="hu"/>
        </w:rPr>
      </w:pPr>
      <w:r w:rsidRPr="00D1609B">
        <w:rPr>
          <w:rFonts w:ascii="Arial" w:hAnsi="Arial" w:cs="Arial"/>
          <w:color w:val="000000"/>
          <w:sz w:val="24"/>
          <w:szCs w:val="24"/>
          <w:lang w:val="hu"/>
        </w:rPr>
        <w:t>Meghívást kap a szülői értekezletekre, ahol tájékoztatást kap gyermeke tanulmányi eredményeiről; fontos, hogy részt vegyen ezeken. A legtöbb iskola időpontokat kínál fel, így kiválaszthatja a számára legmegfelelőbbet. Ha bármilyen kérdése van gyermeke tanulmányi előrehaladásával kapcsolatban, azt felteheti, amikor egyéni megbeszélés keretében találkozik a tanárokkal. Ugyancsak nagyon fontos, hogy rendszeresen ellenőrizze az e-mailjeit, mivel a legtöbb iskola e-mailben tartja a kapcsolatot a szülőkkel.</w:t>
      </w:r>
    </w:p>
    <w:p w14:paraId="191AF79F" w14:textId="1CEE2562" w:rsidR="00D1609B" w:rsidRPr="00D1609B" w:rsidRDefault="00D1609B" w:rsidP="00A80165">
      <w:pPr>
        <w:pStyle w:val="P68B1DB1-Normal2"/>
        <w:ind w:right="57"/>
        <w:jc w:val="both"/>
        <w:rPr>
          <w:rFonts w:ascii="Arial" w:hAnsi="Arial" w:cs="Arial"/>
          <w:color w:val="000000"/>
          <w:sz w:val="24"/>
          <w:szCs w:val="24"/>
          <w:lang w:val="hu"/>
        </w:rPr>
      </w:pPr>
    </w:p>
    <w:p w14:paraId="595F0595" w14:textId="77777777" w:rsidR="00DE1782" w:rsidRDefault="00D1609B" w:rsidP="00DE1782">
      <w:pPr>
        <w:pStyle w:val="P68B1DB1-Normal2"/>
        <w:ind w:left="-1020" w:right="57"/>
        <w:jc w:val="both"/>
        <w:rPr>
          <w:lang w:val="hu"/>
        </w:rPr>
      </w:pPr>
      <w:r w:rsidRPr="00D1609B">
        <w:rPr>
          <w:rFonts w:ascii="Arial" w:hAnsi="Arial" w:cs="Arial"/>
          <w:color w:val="000000"/>
          <w:sz w:val="24"/>
          <w:szCs w:val="24"/>
          <w:lang w:val="hu"/>
        </w:rPr>
        <w:lastRenderedPageBreak/>
        <w:t xml:space="preserve">A tanév végén várhatóan kap egy jelentést gyermeke tanulmányi eredményeiről. Gyermeke automatikusan átlép a következő évfolyamra, függetlenül a tanulmányi eredményeitől – Angliában a gyerekek nem ismételik meg a tanévet. </w:t>
      </w:r>
    </w:p>
    <w:p w14:paraId="406899EF" w14:textId="2E5D2C10" w:rsidR="00DE1782" w:rsidRDefault="00DE1782" w:rsidP="00DE1782">
      <w:pPr>
        <w:pStyle w:val="P68B1DB1-Normal2"/>
        <w:ind w:left="-1020" w:right="57"/>
        <w:jc w:val="both"/>
        <w:rPr>
          <w:lang w:val="hu"/>
        </w:rPr>
      </w:pPr>
      <w:r w:rsidRPr="00DE178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96B8D54" wp14:editId="733E5DD9">
            <wp:simplePos x="0" y="0"/>
            <wp:positionH relativeFrom="margin">
              <wp:posOffset>-449580</wp:posOffset>
            </wp:positionH>
            <wp:positionV relativeFrom="paragraph">
              <wp:posOffset>113030</wp:posOffset>
            </wp:positionV>
            <wp:extent cx="397510" cy="403860"/>
            <wp:effectExtent l="0" t="0" r="0" b="0"/>
            <wp:wrapSquare wrapText="bothSides"/>
            <wp:docPr id="62" name="17. kép" descr="Clipboar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. kép" descr="Clipboard with solid fill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574E6" w14:textId="7E1928D2" w:rsidR="00DE1782" w:rsidRDefault="00DE1782" w:rsidP="00DE1782">
      <w:pPr>
        <w:pStyle w:val="P68B1DB1-Normal2"/>
        <w:ind w:left="-1020" w:right="57"/>
        <w:jc w:val="both"/>
        <w:rPr>
          <w:lang w:val="hu"/>
        </w:rPr>
      </w:pPr>
    </w:p>
    <w:p w14:paraId="013E3FE0" w14:textId="0DF941C7" w:rsidR="007D1556" w:rsidRPr="00DE1782" w:rsidRDefault="009B4884" w:rsidP="00DE1782">
      <w:pPr>
        <w:pStyle w:val="P68B1DB1-Normal2"/>
        <w:ind w:left="-1020" w:right="57"/>
        <w:jc w:val="both"/>
        <w:rPr>
          <w:rFonts w:ascii="Arial" w:hAnsi="Arial" w:cs="Arial"/>
          <w:sz w:val="24"/>
          <w:szCs w:val="24"/>
          <w:lang w:val="hu"/>
        </w:rPr>
      </w:pPr>
      <w:r w:rsidRPr="00DE1782">
        <w:rPr>
          <w:rFonts w:ascii="Arial" w:hAnsi="Arial" w:cs="Arial"/>
          <w:b/>
          <w:sz w:val="24"/>
          <w:szCs w:val="24"/>
          <w:lang w:val="hu"/>
        </w:rPr>
        <w:t>Iskolai információk és kulcsfontosságú kapcsolatok</w:t>
      </w:r>
    </w:p>
    <w:p w14:paraId="4C251BC9" w14:textId="77777777" w:rsidR="007D1556" w:rsidRPr="006F6D51" w:rsidRDefault="007D1556">
      <w:pPr>
        <w:ind w:left="-993" w:right="-1001"/>
        <w:textAlignment w:val="baseline"/>
        <w:rPr>
          <w:rFonts w:ascii="Arial" w:eastAsia="Times New Roman" w:hAnsi="Arial" w:cs="Arial"/>
          <w:kern w:val="0"/>
          <w:lang w:val="hu"/>
          <w14:ligatures w14:val="none"/>
        </w:rPr>
      </w:pPr>
    </w:p>
    <w:p w14:paraId="30CA3C1B" w14:textId="7E428ADB" w:rsidR="007D1556" w:rsidRPr="006F6D51" w:rsidRDefault="00D063C8">
      <w:pPr>
        <w:ind w:left="-993" w:right="-1001"/>
        <w:textAlignment w:val="baseline"/>
        <w:rPr>
          <w:rFonts w:ascii="Arial" w:eastAsia="Times New Roman" w:hAnsi="Arial" w:cs="Arial"/>
          <w:bCs/>
          <w:kern w:val="0"/>
          <w:lang w:val="hu"/>
          <w14:ligatures w14:val="none"/>
        </w:rPr>
      </w:pPr>
      <w:r w:rsidRPr="006F6D51">
        <w:rPr>
          <w:rFonts w:ascii="Arial" w:eastAsia="Times New Roman" w:hAnsi="Arial" w:cs="Arial"/>
          <w:bCs/>
          <w:kern w:val="0"/>
          <w:lang w:val="hu"/>
          <w14:ligatures w14:val="none"/>
        </w:rPr>
        <w:t xml:space="preserve">Ha gyermekének problémái vannak az iskolában, általában a legjobb, ha először vele beszél, majd (első lépésként) az </w:t>
      </w:r>
      <w:r w:rsidRPr="006F6D51">
        <w:rPr>
          <w:rFonts w:ascii="Arial" w:eastAsia="Times New Roman" w:hAnsi="Arial" w:cs="Arial"/>
          <w:b/>
          <w:kern w:val="0"/>
          <w:lang w:val="hu"/>
          <w14:ligatures w14:val="none"/>
        </w:rPr>
        <w:t xml:space="preserve">osztályfőnökével </w:t>
      </w:r>
      <w:r w:rsidRPr="006F6D51">
        <w:rPr>
          <w:rFonts w:ascii="Arial" w:eastAsia="Times New Roman" w:hAnsi="Arial" w:cs="Arial"/>
          <w:bCs/>
          <w:kern w:val="0"/>
          <w:lang w:val="hu"/>
          <w14:ligatures w14:val="none"/>
        </w:rPr>
        <w:t xml:space="preserve">vagy az </w:t>
      </w:r>
      <w:r w:rsidRPr="006F6D51">
        <w:rPr>
          <w:rFonts w:ascii="Arial" w:eastAsia="Times New Roman" w:hAnsi="Arial" w:cs="Arial"/>
          <w:b/>
          <w:kern w:val="0"/>
          <w:lang w:val="hu"/>
          <w14:ligatures w14:val="none"/>
        </w:rPr>
        <w:t>évfolyamvezetővel</w:t>
      </w:r>
      <w:r w:rsidRPr="006F6D51">
        <w:rPr>
          <w:rFonts w:ascii="Arial" w:eastAsia="Times New Roman" w:hAnsi="Arial" w:cs="Arial"/>
          <w:bCs/>
          <w:kern w:val="0"/>
          <w:lang w:val="hu"/>
          <w14:ligatures w14:val="none"/>
        </w:rPr>
        <w:t>, illetve az</w:t>
      </w:r>
      <w:r w:rsidRPr="006F6D51">
        <w:rPr>
          <w:rFonts w:ascii="Arial" w:eastAsia="Times New Roman" w:hAnsi="Arial" w:cs="Arial"/>
          <w:b/>
          <w:kern w:val="0"/>
          <w:lang w:val="hu"/>
          <w14:ligatures w14:val="none"/>
        </w:rPr>
        <w:t xml:space="preserve"> igazgatóval</w:t>
      </w:r>
      <w:r w:rsidRPr="006F6D51">
        <w:rPr>
          <w:rFonts w:ascii="Arial" w:eastAsia="Times New Roman" w:hAnsi="Arial" w:cs="Arial"/>
          <w:bCs/>
          <w:kern w:val="0"/>
          <w:lang w:val="hu"/>
          <w14:ligatures w14:val="none"/>
        </w:rPr>
        <w:t>.</w:t>
      </w:r>
    </w:p>
    <w:p w14:paraId="2C47BFD6" w14:textId="77777777" w:rsidR="000549DB" w:rsidRPr="006F6D51" w:rsidRDefault="000549DB">
      <w:pPr>
        <w:ind w:left="-993" w:right="-1001"/>
        <w:textAlignment w:val="baseline"/>
        <w:rPr>
          <w:rFonts w:ascii="Arial" w:eastAsia="Times New Roman" w:hAnsi="Arial" w:cs="Arial"/>
          <w:bCs/>
          <w:kern w:val="0"/>
          <w:lang w:val="hu"/>
          <w14:ligatures w14:val="none"/>
        </w:rPr>
      </w:pPr>
    </w:p>
    <w:p w14:paraId="5970AE6D" w14:textId="77777777" w:rsidR="007D1556" w:rsidRPr="006F6D51" w:rsidRDefault="009B4884">
      <w:pPr>
        <w:pStyle w:val="P68B1DB1-Normal5"/>
        <w:ind w:left="-993" w:right="-1001"/>
        <w:textAlignment w:val="baseline"/>
        <w:rPr>
          <w:rFonts w:ascii="Segoe UI" w:hAnsi="Segoe UI" w:cs="Segoe UI"/>
          <w:bCs/>
          <w:sz w:val="18"/>
          <w:szCs w:val="18"/>
          <w:lang w:val="hu"/>
        </w:rPr>
      </w:pPr>
      <w:r w:rsidRPr="006F6D51">
        <w:rPr>
          <w:bCs/>
          <w:lang w:val="hu"/>
        </w:rPr>
        <w:t>Iskola honlapja:</w:t>
      </w:r>
    </w:p>
    <w:p w14:paraId="4710075C" w14:textId="637733DF" w:rsidR="00910DE1" w:rsidRPr="006F6D51" w:rsidRDefault="009B4884" w:rsidP="00910DE1">
      <w:pPr>
        <w:pStyle w:val="P68B1DB1-Normal5"/>
        <w:ind w:left="-993" w:right="-1001"/>
        <w:textAlignment w:val="baseline"/>
        <w:rPr>
          <w:rFonts w:ascii="Segoe UI" w:hAnsi="Segoe UI" w:cs="Segoe UI"/>
          <w:sz w:val="18"/>
          <w:szCs w:val="18"/>
          <w:lang w:val="hu"/>
        </w:rPr>
      </w:pPr>
      <w:r w:rsidRPr="006F6D51">
        <w:rPr>
          <w:lang w:val="hu"/>
        </w:rPr>
        <w:t> </w:t>
      </w:r>
    </w:p>
    <w:p w14:paraId="4CF73395" w14:textId="77777777" w:rsidR="00910DE1" w:rsidRPr="00910DE1" w:rsidRDefault="00910DE1" w:rsidP="00910DE1">
      <w:pPr>
        <w:ind w:left="-993" w:right="-1001"/>
        <w:textAlignment w:val="baseline"/>
        <w:rPr>
          <w:rFonts w:ascii="Arial" w:eastAsia="Times New Roman" w:hAnsi="Arial" w:cs="Arial"/>
          <w:kern w:val="0"/>
          <w:lang w:val="hu"/>
          <w14:ligatures w14:val="none"/>
        </w:rPr>
      </w:pPr>
      <w:r w:rsidRPr="00910DE1">
        <w:rPr>
          <w:rFonts w:ascii="Arial" w:eastAsia="Times New Roman" w:hAnsi="Arial" w:cs="Arial"/>
          <w:kern w:val="0"/>
          <w:lang w:val="hu"/>
          <w14:ligatures w14:val="none"/>
        </w:rPr>
        <w:t>Jegyezze fel az iskola legfontosabb elérhetőségeit:</w:t>
      </w:r>
    </w:p>
    <w:p w14:paraId="462AEB20" w14:textId="77777777" w:rsidR="007D1556" w:rsidRPr="00910DE1" w:rsidRDefault="007D1556">
      <w:pPr>
        <w:ind w:left="-993" w:right="-1001"/>
        <w:textAlignment w:val="baseline"/>
        <w:rPr>
          <w:rFonts w:ascii="Segoe UI" w:eastAsia="Times New Roman" w:hAnsi="Segoe UI" w:cs="Segoe UI"/>
          <w:kern w:val="0"/>
          <w:sz w:val="18"/>
          <w:szCs w:val="18"/>
          <w:lang w:val="hu"/>
          <w14:ligatures w14:val="none"/>
        </w:rPr>
      </w:pPr>
    </w:p>
    <w:tbl>
      <w:tblPr>
        <w:tblW w:w="10632" w:type="dxa"/>
        <w:tblInd w:w="-10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6"/>
        <w:gridCol w:w="2693"/>
        <w:gridCol w:w="5103"/>
      </w:tblGrid>
      <w:tr w:rsidR="008D5AB8" w14:paraId="4461CE33" w14:textId="77777777">
        <w:trPr>
          <w:trHeight w:val="300"/>
        </w:trPr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8AF45A" w14:textId="52E12421" w:rsidR="008D5AB8" w:rsidRDefault="008D5AB8" w:rsidP="008D5AB8">
            <w:pPr>
              <w:pStyle w:val="P68B1DB1-Normal5"/>
              <w:ind w:left="-993" w:right="-1001"/>
              <w:jc w:val="both"/>
              <w:textAlignment w:val="baseline"/>
              <w:rPr>
                <w:b/>
                <w:bCs/>
              </w:rPr>
            </w:pPr>
            <w:r>
              <w:rPr>
                <w:b/>
              </w:rPr>
              <w:t>Név</w:t>
            </w:r>
            <w:r w:rsidRPr="00B3155E">
              <w:rPr>
                <w:b/>
                <w:bCs/>
                <w:lang w:eastAsia="en-GB"/>
              </w:rPr>
              <w:t xml:space="preserve"> Név </w:t>
            </w:r>
            <w:r>
              <w:rPr>
                <w:b/>
                <w:bCs/>
                <w:lang w:eastAsia="en-GB"/>
              </w:rPr>
              <w:t xml:space="preserve">             </w:t>
            </w:r>
            <w:r w:rsidRPr="00B3155E">
              <w:rPr>
                <w:b/>
                <w:bCs/>
                <w:lang w:eastAsia="en-GB"/>
              </w:rPr>
              <w:t>Név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CD16B6" w14:textId="3D4960BA" w:rsidR="008D5AB8" w:rsidRDefault="008D5AB8" w:rsidP="008D5AB8">
            <w:pPr>
              <w:pStyle w:val="P68B1DB1-Normal12"/>
              <w:ind w:left="-993" w:right="-1001"/>
              <w:jc w:val="both"/>
              <w:textAlignment w:val="baseline"/>
              <w:rPr>
                <w:bCs/>
              </w:rPr>
            </w:pPr>
            <w:r>
              <w:t xml:space="preserve">Szerep        </w:t>
            </w:r>
            <w:r w:rsidRPr="002E44AE">
              <w:t>Beosztás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ECFAE3" w14:textId="7052B1DF" w:rsidR="008D5AB8" w:rsidRDefault="008D5AB8" w:rsidP="008D5AB8">
            <w:pPr>
              <w:pStyle w:val="P68B1DB1-Normal12"/>
              <w:ind w:left="-993" w:right="-1001"/>
              <w:jc w:val="both"/>
              <w:textAlignment w:val="baseline"/>
              <w:rPr>
                <w:rFonts w:ascii="Times New Roman" w:hAnsi="Times New Roman" w:cs="Times New Roman"/>
                <w:bCs/>
              </w:rPr>
            </w:pPr>
            <w:r>
              <w:t xml:space="preserve">Email cí             </w:t>
            </w:r>
            <w:r w:rsidRPr="00EF332C">
              <w:rPr>
                <w:bCs/>
                <w:lang w:eastAsia="en-GB"/>
              </w:rPr>
              <w:t>Email</w:t>
            </w:r>
            <w:r w:rsidRPr="00B3155E">
              <w:rPr>
                <w:lang w:eastAsia="en-GB"/>
              </w:rPr>
              <w:t xml:space="preserve"> </w:t>
            </w:r>
            <w:r w:rsidRPr="00EF332C">
              <w:rPr>
                <w:bCs/>
                <w:lang w:eastAsia="en-GB"/>
              </w:rPr>
              <w:t>cím</w:t>
            </w:r>
          </w:p>
        </w:tc>
      </w:tr>
      <w:tr w:rsidR="008D5AB8" w14:paraId="4E7A1D7E" w14:textId="77777777">
        <w:trPr>
          <w:trHeight w:val="300"/>
        </w:trPr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F24D37" w14:textId="77777777" w:rsidR="008D5AB8" w:rsidRDefault="008D5AB8" w:rsidP="008D5AB8">
            <w:pPr>
              <w:pStyle w:val="P68B1DB1-Normal9"/>
              <w:ind w:left="-993" w:right="-1001"/>
              <w:textAlignment w:val="baseline"/>
              <w:rPr>
                <w:rFonts w:ascii="Times New Roman" w:hAnsi="Times New Roman" w:cs="Times New Roman"/>
              </w:rPr>
            </w:pPr>
            <w:r>
              <w:t> </w:t>
            </w:r>
          </w:p>
          <w:p w14:paraId="2C8901C3" w14:textId="77777777" w:rsidR="008D5AB8" w:rsidRDefault="008D5AB8" w:rsidP="008D5AB8">
            <w:pPr>
              <w:pStyle w:val="P68B1DB1-Normal9"/>
              <w:ind w:left="-993" w:right="-1001"/>
              <w:textAlignment w:val="baseline"/>
              <w:rPr>
                <w:rFonts w:ascii="Times New Roman" w:hAnsi="Times New Roman" w:cs="Times New Roman"/>
              </w:rPr>
            </w:pPr>
            <w:r>
              <w:t> </w:t>
            </w:r>
          </w:p>
          <w:p w14:paraId="1A0D9E08" w14:textId="1F1553F5" w:rsidR="008D5AB8" w:rsidRDefault="008D5AB8" w:rsidP="008D5AB8">
            <w:pPr>
              <w:pStyle w:val="P68B1DB1-Normal5"/>
              <w:ind w:left="-993" w:right="-1001"/>
              <w:textAlignment w:val="baseline"/>
              <w:rPr>
                <w:rFonts w:ascii="Times New Roman" w:hAnsi="Times New Roman" w:cs="Times New Roman"/>
              </w:rPr>
            </w:pPr>
            <w:r>
              <w:t> 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744C9C" w14:textId="6829A6F2" w:rsidR="008D5AB8" w:rsidRDefault="008D5AB8" w:rsidP="008D5AB8">
            <w:pPr>
              <w:pStyle w:val="P68B1DB1-Normal5"/>
              <w:ind w:left="-993" w:right="-1001"/>
              <w:textAlignment w:val="baseline"/>
              <w:rPr>
                <w:rFonts w:ascii="Times New Roman" w:hAnsi="Times New Roman" w:cs="Times New Roman"/>
              </w:rPr>
            </w:pPr>
            <w:r>
              <w:t> 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ABBCE2" w14:textId="290C373A" w:rsidR="008D5AB8" w:rsidRDefault="008D5AB8" w:rsidP="008D5AB8">
            <w:pPr>
              <w:pStyle w:val="P68B1DB1-Normal5"/>
              <w:ind w:left="-993" w:right="-1001"/>
              <w:textAlignment w:val="baseline"/>
              <w:rPr>
                <w:rFonts w:ascii="Times New Roman" w:hAnsi="Times New Roman" w:cs="Times New Roman"/>
              </w:rPr>
            </w:pPr>
            <w:r>
              <w:t> </w:t>
            </w:r>
          </w:p>
        </w:tc>
      </w:tr>
      <w:tr w:rsidR="008D5AB8" w14:paraId="03CA2F74" w14:textId="77777777">
        <w:trPr>
          <w:trHeight w:val="300"/>
        </w:trPr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109716" w14:textId="77777777" w:rsidR="008D5AB8" w:rsidRDefault="008D5AB8" w:rsidP="008D5AB8">
            <w:pPr>
              <w:ind w:left="-993" w:right="-1001"/>
              <w:textAlignment w:val="baseline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  <w:p w14:paraId="3C811B22" w14:textId="77777777" w:rsidR="008D5AB8" w:rsidRDefault="008D5AB8" w:rsidP="008D5AB8">
            <w:pPr>
              <w:ind w:left="-993" w:right="-1001"/>
              <w:textAlignment w:val="baseline"/>
              <w:rPr>
                <w:rFonts w:ascii="Arial" w:eastAsia="Times New Roman" w:hAnsi="Arial" w:cs="Arial"/>
                <w:kern w:val="0"/>
                <w14:ligatures w14:val="none"/>
              </w:rPr>
            </w:pPr>
          </w:p>
          <w:p w14:paraId="21ED6C74" w14:textId="54AF6DB5" w:rsidR="008D5AB8" w:rsidRDefault="008D5AB8" w:rsidP="008D5AB8">
            <w:pPr>
              <w:pStyle w:val="P68B1DB1-Normal5"/>
              <w:ind w:left="-993" w:right="-1001"/>
              <w:textAlignment w:val="baseline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665E48" w14:textId="3FFAAFA8" w:rsidR="008D5AB8" w:rsidRDefault="008D5AB8" w:rsidP="008D5AB8">
            <w:pPr>
              <w:pStyle w:val="P68B1DB1-Normal5"/>
              <w:ind w:left="-993" w:right="-1001"/>
              <w:textAlignment w:val="baseline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3BB636" w14:textId="0F31A4BD" w:rsidR="008D5AB8" w:rsidRDefault="008D5AB8" w:rsidP="008D5AB8">
            <w:pPr>
              <w:pStyle w:val="P68B1DB1-Normal5"/>
              <w:ind w:left="-993" w:right="-1001"/>
              <w:textAlignment w:val="baseline"/>
              <w:rPr>
                <w:rFonts w:ascii="Times New Roman" w:hAnsi="Times New Roman" w:cs="Times New Roman"/>
              </w:rPr>
            </w:pPr>
          </w:p>
        </w:tc>
      </w:tr>
      <w:tr w:rsidR="008D5AB8" w14:paraId="5DE842D7" w14:textId="77777777">
        <w:trPr>
          <w:trHeight w:val="300"/>
        </w:trPr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A2FA1D" w14:textId="77777777" w:rsidR="008D5AB8" w:rsidRDefault="008D5AB8" w:rsidP="008D5AB8">
            <w:pPr>
              <w:pStyle w:val="P68B1DB1-Normal9"/>
              <w:ind w:left="-993" w:right="-1001"/>
              <w:textAlignment w:val="baseline"/>
              <w:rPr>
                <w:rFonts w:ascii="Times New Roman" w:hAnsi="Times New Roman" w:cs="Times New Roman"/>
              </w:rPr>
            </w:pPr>
            <w:r>
              <w:t> </w:t>
            </w:r>
          </w:p>
          <w:p w14:paraId="0761E283" w14:textId="77777777" w:rsidR="008D5AB8" w:rsidRDefault="008D5AB8" w:rsidP="008D5AB8">
            <w:pPr>
              <w:pStyle w:val="P68B1DB1-Normal9"/>
              <w:ind w:left="-993" w:right="-1001"/>
              <w:textAlignment w:val="baseline"/>
              <w:rPr>
                <w:rFonts w:ascii="Times New Roman" w:hAnsi="Times New Roman" w:cs="Times New Roman"/>
              </w:rPr>
            </w:pPr>
            <w:r>
              <w:t> </w:t>
            </w:r>
          </w:p>
          <w:p w14:paraId="5B788B65" w14:textId="513B6301" w:rsidR="008D5AB8" w:rsidRDefault="008D5AB8" w:rsidP="008D5AB8">
            <w:pPr>
              <w:pStyle w:val="P68B1DB1-Normal5"/>
              <w:ind w:left="-993" w:right="-1001"/>
              <w:textAlignment w:val="baseline"/>
              <w:rPr>
                <w:rFonts w:ascii="Times New Roman" w:hAnsi="Times New Roman" w:cs="Times New Roman"/>
              </w:rPr>
            </w:pPr>
            <w:r>
              <w:t> 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889AED" w14:textId="589DF202" w:rsidR="008D5AB8" w:rsidRDefault="008D5AB8" w:rsidP="008D5AB8">
            <w:pPr>
              <w:pStyle w:val="P68B1DB1-Normal5"/>
              <w:ind w:left="-993" w:right="-1001"/>
              <w:textAlignment w:val="baseline"/>
              <w:rPr>
                <w:rFonts w:ascii="Times New Roman" w:hAnsi="Times New Roman" w:cs="Times New Roman"/>
              </w:rPr>
            </w:pPr>
            <w:r>
              <w:t> 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AC4BE4" w14:textId="2467AC3E" w:rsidR="008D5AB8" w:rsidRDefault="008D5AB8" w:rsidP="008D5AB8">
            <w:pPr>
              <w:pStyle w:val="P68B1DB1-Normal5"/>
              <w:ind w:left="-993" w:right="-1001"/>
              <w:textAlignment w:val="baseline"/>
              <w:rPr>
                <w:rFonts w:ascii="Times New Roman" w:hAnsi="Times New Roman" w:cs="Times New Roman"/>
              </w:rPr>
            </w:pPr>
            <w:r>
              <w:t> </w:t>
            </w:r>
          </w:p>
        </w:tc>
      </w:tr>
    </w:tbl>
    <w:p w14:paraId="71370129" w14:textId="77777777" w:rsidR="007D1556" w:rsidRDefault="009B4884">
      <w:pPr>
        <w:pStyle w:val="P68B1DB1-Normal5"/>
        <w:ind w:left="-993" w:right="-1001"/>
        <w:textAlignment w:val="baseline"/>
      </w:pPr>
      <w:r>
        <w:t> </w:t>
      </w:r>
    </w:p>
    <w:p w14:paraId="07F404E2" w14:textId="77777777" w:rsidR="007D1556" w:rsidRDefault="007D1556">
      <w:pPr>
        <w:ind w:left="-993" w:right="-1001"/>
        <w:textAlignment w:val="baseline"/>
        <w:rPr>
          <w:rFonts w:ascii="Arial" w:eastAsia="Times New Roman" w:hAnsi="Arial" w:cs="Arial"/>
          <w:kern w:val="0"/>
          <w14:ligatures w14:val="none"/>
        </w:rPr>
      </w:pPr>
    </w:p>
    <w:p w14:paraId="7EB6614B" w14:textId="6634858B" w:rsidR="007D1556" w:rsidRDefault="009B4884">
      <w:pPr>
        <w:pStyle w:val="P68B1DB1-Normal2"/>
        <w:ind w:left="-993" w:right="-1001"/>
        <w:textAlignment w:val="baseline"/>
        <w:rPr>
          <w:rFonts w:ascii="Arial" w:hAnsi="Arial" w:cs="Arial"/>
          <w:b/>
          <w:bCs/>
          <w:color w:val="2021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022CD81" wp14:editId="361E683D">
            <wp:simplePos x="0" y="0"/>
            <wp:positionH relativeFrom="leftMargin">
              <wp:align>right</wp:align>
            </wp:positionH>
            <wp:positionV relativeFrom="paragraph">
              <wp:posOffset>26670</wp:posOffset>
            </wp:positionV>
            <wp:extent cx="487680" cy="474980"/>
            <wp:effectExtent l="0" t="0" r="7620" b="0"/>
            <wp:wrapSquare wrapText="bothSides"/>
            <wp:docPr id="63" name="Kép 16" descr="Car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. kép" descr="Care with solid fill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3DB3B6" w14:textId="3EBEC139" w:rsidR="007D1556" w:rsidRDefault="009B4884">
      <w:pPr>
        <w:pStyle w:val="P68B1DB1-Normal13"/>
        <w:shd w:val="clear" w:color="auto" w:fill="FFFFFF"/>
        <w:ind w:left="-993" w:right="-1001"/>
        <w:textAlignment w:val="baseline"/>
        <w:rPr>
          <w:rFonts w:ascii="Segoe UI" w:hAnsi="Segoe UI" w:cs="Segoe UI"/>
          <w:sz w:val="18"/>
          <w:szCs w:val="18"/>
        </w:rPr>
      </w:pPr>
      <w:r>
        <w:rPr>
          <w:b/>
        </w:rPr>
        <w:t>Gyermeke védelme és jóléte</w:t>
      </w:r>
    </w:p>
    <w:p w14:paraId="4824193F" w14:textId="77777777" w:rsidR="007D1556" w:rsidRDefault="007D1556">
      <w:pPr>
        <w:shd w:val="clear" w:color="auto" w:fill="FFFFFF"/>
        <w:ind w:left="-993" w:right="-1001"/>
        <w:textAlignment w:val="baseline"/>
        <w:rPr>
          <w:rFonts w:ascii="Arial" w:eastAsia="Times New Roman" w:hAnsi="Arial" w:cs="Arial"/>
          <w:color w:val="202124"/>
          <w:kern w:val="0"/>
          <w14:ligatures w14:val="none"/>
        </w:rPr>
      </w:pPr>
    </w:p>
    <w:p w14:paraId="399CACD2" w14:textId="77777777" w:rsidR="00F9083F" w:rsidRPr="00F9083F" w:rsidRDefault="00F9083F" w:rsidP="00F9083F">
      <w:pPr>
        <w:shd w:val="clear" w:color="auto" w:fill="FFFFFF"/>
        <w:ind w:left="-993" w:right="-1001"/>
        <w:textAlignment w:val="baseline"/>
        <w:rPr>
          <w:rFonts w:ascii="Arial" w:eastAsia="Times New Roman" w:hAnsi="Arial" w:cs="Arial"/>
          <w:color w:val="202124"/>
          <w:kern w:val="0"/>
          <w14:ligatures w14:val="none"/>
        </w:rPr>
      </w:pPr>
      <w:r w:rsidRPr="00F9083F">
        <w:rPr>
          <w:rFonts w:ascii="Arial" w:eastAsia="Times New Roman" w:hAnsi="Arial" w:cs="Arial"/>
          <w:color w:val="202124"/>
          <w:kern w:val="0"/>
          <w14:ligatures w14:val="none"/>
        </w:rPr>
        <w:t>Gyermeke jóléte ugyanolyan fontos, mint a tanulási folyamata. Ellenőrizze, hogyan boldogul gyermeke az iskolában, és kérdezze meg tőle, hogy kik a barátai. Boldog az iskolában? Részt vesz-e klubokban és tevékenységekben? Vagy inkább visszahúzódónak, elszigeteltnek vagy szomorúnak tűnik?</w:t>
      </w:r>
    </w:p>
    <w:p w14:paraId="43910B74" w14:textId="77777777" w:rsidR="00992FFB" w:rsidRDefault="00992FFB" w:rsidP="00992FFB">
      <w:pPr>
        <w:shd w:val="clear" w:color="auto" w:fill="FFFFFF"/>
        <w:ind w:left="-964" w:right="-859"/>
        <w:textAlignment w:val="baseline"/>
        <w:rPr>
          <w:rFonts w:ascii="Arial" w:eastAsia="Times New Roman" w:hAnsi="Arial" w:cs="Arial"/>
          <w:color w:val="5F5F5F"/>
          <w:kern w:val="0"/>
          <w:lang w:eastAsia="en-GB"/>
          <w14:ligatures w14:val="none"/>
        </w:rPr>
      </w:pPr>
      <w:hyperlink r:id="rId33" w:tgtFrame="_blank" w:history="1">
        <w:r w:rsidRPr="00594C79">
          <w:rPr>
            <w:rFonts w:ascii="Arial" w:eastAsia="Times New Roman" w:hAnsi="Arial" w:cs="Arial"/>
            <w:color w:val="5F5F5F"/>
            <w:kern w:val="0"/>
            <w:u w:val="single"/>
            <w:lang w:eastAsia="en-GB"/>
            <w14:ligatures w14:val="none"/>
          </w:rPr>
          <w:t xml:space="preserve">A Hampshire EMTAS szülőknek és gondozóknak szóló „Biztonsági és jólléti útmutatója” </w:t>
        </w:r>
      </w:hyperlink>
      <w:r>
        <w:rPr>
          <w:color w:val="202124"/>
        </w:rPr>
        <w:t xml:space="preserve"> információkat nyújt a védelemről és a jólétről, azonosítva néhány kulcsfontosságú kockázatot, amelyekkel tisztában kell lenni. Tanácsot ad arra vonatkozóan, hogy mit kell tennie, ha aggódik gyermeke miatt. </w:t>
      </w:r>
      <w:r w:rsidRPr="00594C79">
        <w:rPr>
          <w:rFonts w:ascii="Arial" w:eastAsia="Times New Roman" w:hAnsi="Arial" w:cs="Arial"/>
          <w:color w:val="202124"/>
          <w:kern w:val="0"/>
          <w:lang w:eastAsia="en-GB"/>
          <w14:ligatures w14:val="none"/>
        </w:rPr>
        <w:t xml:space="preserve">A lefordított változatok </w:t>
      </w:r>
      <w:hyperlink r:id="rId34" w:tgtFrame="_blank" w:history="1">
        <w:r w:rsidRPr="00594C79">
          <w:rPr>
            <w:rFonts w:ascii="Arial" w:eastAsia="Times New Roman" w:hAnsi="Arial" w:cs="Arial"/>
            <w:color w:val="5F5F5F"/>
            <w:kern w:val="0"/>
            <w:u w:val="single"/>
            <w:lang w:eastAsia="en-GB"/>
            <w14:ligatures w14:val="none"/>
          </w:rPr>
          <w:t xml:space="preserve">az EMTAS weboldalának Biztonsági részében érhetők el </w:t>
        </w:r>
      </w:hyperlink>
      <w:r w:rsidRPr="00594C79">
        <w:rPr>
          <w:rFonts w:ascii="Arial" w:eastAsia="Times New Roman" w:hAnsi="Arial" w:cs="Arial"/>
          <w:color w:val="5F5F5F"/>
          <w:kern w:val="0"/>
          <w:u w:val="single"/>
          <w:lang w:eastAsia="en-GB"/>
          <w14:ligatures w14:val="none"/>
        </w:rPr>
        <w:t>.</w:t>
      </w:r>
      <w:r w:rsidRPr="00594C79">
        <w:rPr>
          <w:rFonts w:ascii="Arial" w:eastAsia="Times New Roman" w:hAnsi="Arial" w:cs="Arial"/>
          <w:color w:val="5F5F5F"/>
          <w:kern w:val="0"/>
          <w:lang w:eastAsia="en-GB"/>
          <w14:ligatures w14:val="none"/>
        </w:rPr>
        <w:t> </w:t>
      </w:r>
    </w:p>
    <w:p w14:paraId="3BDD4C27" w14:textId="77777777" w:rsidR="002768AD" w:rsidRDefault="002768AD" w:rsidP="00992FFB">
      <w:pPr>
        <w:shd w:val="clear" w:color="auto" w:fill="FFFFFF"/>
        <w:ind w:left="-964" w:right="-859"/>
        <w:textAlignment w:val="baseline"/>
        <w:rPr>
          <w:rFonts w:ascii="Arial" w:eastAsia="Times New Roman" w:hAnsi="Arial" w:cs="Arial"/>
          <w:color w:val="5F5F5F"/>
          <w:kern w:val="0"/>
          <w:lang w:eastAsia="en-GB"/>
          <w14:ligatures w14:val="none"/>
        </w:rPr>
      </w:pPr>
    </w:p>
    <w:p w14:paraId="1AC29349" w14:textId="77777777" w:rsidR="002768AD" w:rsidRPr="0015017E" w:rsidRDefault="002768AD" w:rsidP="002768AD">
      <w:pPr>
        <w:shd w:val="clear" w:color="auto" w:fill="FFFFFF"/>
        <w:ind w:left="-851" w:right="-859"/>
        <w:textAlignment w:val="baseline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324DB6">
        <w:rPr>
          <w:rFonts w:ascii="Arial" w:eastAsia="Times New Roman" w:hAnsi="Arial" w:cs="Arial"/>
          <w:kern w:val="0"/>
          <w:lang w:eastAsia="en-GB"/>
          <w14:ligatures w14:val="none"/>
        </w:rPr>
        <w:t>Az ütés vagy bármilyen más fizikai fenyítés alkalmazása illegális Angliában, és a Gyermekvédelmi Szolgálatok beavatkozásához vezethet</w:t>
      </w:r>
      <w:r w:rsidRPr="0015017E">
        <w:rPr>
          <w:rFonts w:ascii="Arial" w:eastAsia="Times New Roman" w:hAnsi="Arial" w:cs="Arial"/>
          <w:kern w:val="0"/>
          <w:lang w:eastAsia="en-GB"/>
          <w14:ligatures w14:val="none"/>
        </w:rPr>
        <w:t>.</w:t>
      </w:r>
    </w:p>
    <w:p w14:paraId="4B65C850" w14:textId="77777777" w:rsidR="002768AD" w:rsidRDefault="002768AD" w:rsidP="00992FFB">
      <w:pPr>
        <w:shd w:val="clear" w:color="auto" w:fill="FFFFFF"/>
        <w:ind w:left="-964" w:right="-859"/>
        <w:textAlignment w:val="baseline"/>
        <w:rPr>
          <w:rFonts w:ascii="Arial" w:eastAsia="Times New Roman" w:hAnsi="Arial" w:cs="Arial"/>
          <w:color w:val="5F5F5F"/>
          <w:kern w:val="0"/>
          <w:lang w:eastAsia="en-GB"/>
          <w14:ligatures w14:val="none"/>
        </w:rPr>
      </w:pPr>
    </w:p>
    <w:p w14:paraId="2E71324A" w14:textId="77777777" w:rsidR="00992FFB" w:rsidRDefault="00992FFB" w:rsidP="00992FFB">
      <w:pPr>
        <w:shd w:val="clear" w:color="auto" w:fill="FFFFFF"/>
        <w:ind w:left="-851" w:right="-859"/>
        <w:textAlignment w:val="baseline"/>
        <w:rPr>
          <w:rFonts w:ascii="Arial" w:eastAsia="Times New Roman" w:hAnsi="Arial" w:cs="Arial"/>
          <w:color w:val="5F5F5F"/>
          <w:kern w:val="0"/>
          <w:lang w:eastAsia="en-GB"/>
          <w14:ligatures w14:val="none"/>
        </w:rPr>
      </w:pPr>
    </w:p>
    <w:p w14:paraId="1EF292AE" w14:textId="77777777" w:rsidR="007D1556" w:rsidRDefault="007D1556">
      <w:pPr>
        <w:rPr>
          <w:rFonts w:ascii="Arial" w:eastAsia="Times New Roman" w:hAnsi="Arial" w:cs="Arial"/>
          <w:color w:val="5F5F5F"/>
          <w:kern w:val="0"/>
          <w14:ligatures w14:val="none"/>
        </w:rPr>
      </w:pPr>
    </w:p>
    <w:p w14:paraId="3B7987CE" w14:textId="376C0E58" w:rsidR="007D1556" w:rsidRDefault="009B4884">
      <w:pPr>
        <w:pStyle w:val="P68B1DB1-Normal14"/>
        <w:jc w:val="center"/>
      </w:pPr>
      <w:r>
        <w:br w:type="page"/>
      </w:r>
    </w:p>
    <w:p w14:paraId="147589E9" w14:textId="010B0E0C" w:rsidR="007D1556" w:rsidRDefault="009B4884">
      <w:pPr>
        <w:pStyle w:val="P68B1DB1-Normal9"/>
        <w:shd w:val="clear" w:color="auto" w:fill="FFFFFF"/>
        <w:ind w:left="-993" w:right="-1001"/>
        <w:textAlignment w:val="baseline"/>
        <w:rPr>
          <w:rFonts w:ascii="Segoe UI" w:eastAsia="Times New Roman" w:hAnsi="Segoe UI" w:cs="Segoe UI"/>
          <w:sz w:val="18"/>
          <w:szCs w:val="18"/>
        </w:rPr>
      </w:pPr>
      <w:r>
        <w:rPr>
          <w:rFonts w:ascii="Segoe UI" w:eastAsia="Times New Roman" w:hAnsi="Segoe UI" w:cs="Segoe UI"/>
          <w:noProof/>
          <w:sz w:val="18"/>
          <w:szCs w:val="18"/>
        </w:rPr>
        <w:lastRenderedPageBreak/>
        <w:drawing>
          <wp:anchor distT="0" distB="0" distL="114300" distR="114300" simplePos="0" relativeHeight="251660288" behindDoc="0" locked="0" layoutInCell="1" allowOverlap="1" wp14:anchorId="2B24E3E7" wp14:editId="4A70BA27">
            <wp:simplePos x="0" y="0"/>
            <wp:positionH relativeFrom="column">
              <wp:posOffset>-468630</wp:posOffset>
            </wp:positionH>
            <wp:positionV relativeFrom="paragraph">
              <wp:posOffset>5080</wp:posOffset>
            </wp:positionV>
            <wp:extent cx="388620" cy="403860"/>
            <wp:effectExtent l="0" t="0" r="0" b="0"/>
            <wp:wrapSquare wrapText="bothSides"/>
            <wp:docPr id="64" name="15. kép" descr="Question Mar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4" descr="Question Mark with solid fill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sz w:val="40"/>
          <w:szCs w:val="40"/>
        </w:rPr>
        <w:t xml:space="preserve">Gyakran </w:t>
      </w:r>
      <w:r w:rsidR="00007595">
        <w:rPr>
          <w:rFonts w:ascii="Arial" w:eastAsia="Times New Roman" w:hAnsi="Arial" w:cs="Arial"/>
          <w:b/>
          <w:sz w:val="40"/>
          <w:szCs w:val="40"/>
        </w:rPr>
        <w:t>Feltett</w:t>
      </w:r>
      <w:r>
        <w:rPr>
          <w:rFonts w:ascii="Arial" w:eastAsia="Times New Roman" w:hAnsi="Arial" w:cs="Arial"/>
          <w:b/>
          <w:sz w:val="40"/>
          <w:szCs w:val="40"/>
        </w:rPr>
        <w:t xml:space="preserve"> Kérdések</w:t>
      </w:r>
    </w:p>
    <w:p w14:paraId="7C385D92" w14:textId="77777777" w:rsidR="007D1556" w:rsidRDefault="007D1556">
      <w:pPr>
        <w:ind w:left="-993" w:right="-1001"/>
        <w:textAlignment w:val="baseline"/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</w:pPr>
    </w:p>
    <w:p w14:paraId="48F79268" w14:textId="77777777" w:rsidR="0057017D" w:rsidRPr="0057017D" w:rsidRDefault="0057017D" w:rsidP="0057017D">
      <w:pPr>
        <w:ind w:left="-993" w:right="-1001"/>
        <w:textAlignment w:val="baseline"/>
        <w:rPr>
          <w:rFonts w:ascii="Arial" w:eastAsia="Times New Roman" w:hAnsi="Arial" w:cs="Arial"/>
          <w:b/>
          <w:color w:val="000000"/>
          <w:kern w:val="0"/>
          <w14:ligatures w14:val="none"/>
        </w:rPr>
      </w:pPr>
    </w:p>
    <w:p w14:paraId="5CB86ED4" w14:textId="77777777" w:rsidR="0057017D" w:rsidRPr="0057017D" w:rsidRDefault="0057017D" w:rsidP="0057017D">
      <w:pPr>
        <w:ind w:left="-993" w:right="-1001"/>
        <w:textAlignment w:val="baseline"/>
        <w:rPr>
          <w:rFonts w:ascii="Arial" w:eastAsia="Times New Roman" w:hAnsi="Arial" w:cs="Arial"/>
          <w:b/>
          <w:color w:val="000000"/>
          <w:kern w:val="0"/>
          <w14:ligatures w14:val="none"/>
        </w:rPr>
      </w:pPr>
      <w:r w:rsidRPr="0057017D">
        <w:rPr>
          <w:rFonts w:ascii="Arial" w:eastAsia="Times New Roman" w:hAnsi="Arial" w:cs="Arial"/>
          <w:b/>
          <w:bCs/>
          <w:color w:val="000000"/>
          <w:kern w:val="0"/>
          <w14:ligatures w14:val="none"/>
        </w:rPr>
        <w:t>Továbbra is a saját anyanyelvünket beszéljük otthon, vagy inkább angolra váltsunk?</w:t>
      </w:r>
      <w:r w:rsidRPr="0057017D">
        <w:rPr>
          <w:rFonts w:ascii="Arial" w:eastAsia="Times New Roman" w:hAnsi="Arial" w:cs="Arial"/>
          <w:b/>
          <w:color w:val="000000"/>
          <w:kern w:val="0"/>
          <w14:ligatures w14:val="none"/>
        </w:rPr>
        <w:t> </w:t>
      </w:r>
    </w:p>
    <w:p w14:paraId="2E0EA74E" w14:textId="77777777" w:rsidR="007D1556" w:rsidRDefault="007D1556">
      <w:pPr>
        <w:ind w:left="-993" w:right="-1001"/>
        <w:textAlignment w:val="baseline"/>
        <w:rPr>
          <w:rFonts w:ascii="Arial" w:eastAsia="Times New Roman" w:hAnsi="Arial" w:cs="Arial"/>
          <w:kern w:val="0"/>
          <w14:ligatures w14:val="none"/>
        </w:rPr>
      </w:pPr>
    </w:p>
    <w:p w14:paraId="7D25EA64" w14:textId="77777777" w:rsidR="00FE4B0F" w:rsidRPr="00FE4B0F" w:rsidRDefault="00FE4B0F" w:rsidP="00FE4B0F">
      <w:pPr>
        <w:ind w:left="-993" w:right="-1001"/>
        <w:textAlignment w:val="baseline"/>
        <w:rPr>
          <w:rFonts w:ascii="Arial" w:eastAsia="Times New Roman" w:hAnsi="Arial" w:cs="Arial"/>
          <w:kern w:val="0"/>
          <w:lang w:val="hu"/>
          <w14:ligatures w14:val="none"/>
        </w:rPr>
      </w:pPr>
    </w:p>
    <w:p w14:paraId="29A082A6" w14:textId="77777777" w:rsidR="00FE4B0F" w:rsidRDefault="00FE4B0F" w:rsidP="00FE4B0F">
      <w:pPr>
        <w:ind w:left="-993" w:right="-1001"/>
        <w:textAlignment w:val="baseline"/>
        <w:rPr>
          <w:rFonts w:ascii="Arial" w:eastAsia="Times New Roman" w:hAnsi="Arial" w:cs="Arial"/>
          <w:kern w:val="0"/>
          <w:lang w:val="hu"/>
          <w14:ligatures w14:val="none"/>
        </w:rPr>
      </w:pPr>
      <w:r w:rsidRPr="00FE4B0F">
        <w:rPr>
          <w:rFonts w:ascii="Arial" w:eastAsia="Times New Roman" w:hAnsi="Arial" w:cs="Arial"/>
          <w:kern w:val="0"/>
          <w:lang w:val="hu"/>
          <w14:ligatures w14:val="none"/>
        </w:rPr>
        <w:t xml:space="preserve">Két vagy több nyelv ismerete értékes készség, és szélesebb körű munkalehetőségekhez vezethet. </w:t>
      </w:r>
    </w:p>
    <w:p w14:paraId="16DD25A2" w14:textId="5B751D81" w:rsidR="007D1556" w:rsidRPr="006F6D51" w:rsidRDefault="00E22458" w:rsidP="00FE4B0F">
      <w:pPr>
        <w:ind w:left="-993" w:right="-1001"/>
        <w:textAlignment w:val="baseline"/>
        <w:rPr>
          <w:rFonts w:ascii="Arial" w:eastAsia="Times New Roman" w:hAnsi="Arial" w:cs="Arial"/>
          <w:kern w:val="0"/>
          <w:lang w:val="hu"/>
          <w14:ligatures w14:val="none"/>
        </w:rPr>
      </w:pPr>
      <w:r w:rsidRPr="00FE4B0F">
        <w:rPr>
          <w:rFonts w:ascii="Arial" w:eastAsia="Times New Roman" w:hAnsi="Arial" w:cs="Arial"/>
          <w:kern w:val="0"/>
          <w:lang w:val="hu"/>
          <w14:ligatures w14:val="none"/>
        </w:rPr>
        <w:t xml:space="preserve">Ha a környezet is elismeri ennek fontosságát, a kétnyelvűség növeli a gyermek önbecsülését, és hozzájárul ahhoz, hogy jól érezze magát a bőrében. </w:t>
      </w:r>
      <w:r w:rsidRPr="006F6D51">
        <w:rPr>
          <w:rFonts w:ascii="Arial" w:eastAsia="Times New Roman" w:hAnsi="Arial" w:cs="Arial"/>
          <w:kern w:val="0"/>
          <w:lang w:val="hu"/>
          <w14:ligatures w14:val="none"/>
        </w:rPr>
        <w:t xml:space="preserve">A gyermekek nagyobb valószínűséggel őrzik meg kulturális identitásukat, ha büszkék nyelvükre és kultúrájukra, illetve pozitívan viszonyulnak hozzájuk, míg a többi családtaggal (pl. a nagyszülőkkel) való kommunikációs képesség segít kialakítani és fenntartani a tágabb családhoz és a közösséghez való </w:t>
      </w:r>
      <w:r w:rsidR="000C3EC1">
        <w:rPr>
          <w:rFonts w:ascii="Arial" w:eastAsia="Times New Roman" w:hAnsi="Arial" w:cs="Arial"/>
          <w:kern w:val="0"/>
          <w:lang w:val="hu"/>
          <w14:ligatures w14:val="none"/>
        </w:rPr>
        <w:t>hozz</w:t>
      </w:r>
      <w:r w:rsidR="00D40FF9" w:rsidRPr="006F6D51">
        <w:rPr>
          <w:rFonts w:ascii="Arial" w:eastAsia="Times New Roman" w:hAnsi="Arial" w:cs="Arial"/>
          <w:kern w:val="0"/>
          <w:lang w:val="hu"/>
          <w14:ligatures w14:val="none"/>
        </w:rPr>
        <w:t>á</w:t>
      </w:r>
      <w:r w:rsidRPr="006F6D51">
        <w:rPr>
          <w:rFonts w:ascii="Arial" w:eastAsia="Times New Roman" w:hAnsi="Arial" w:cs="Arial"/>
          <w:kern w:val="0"/>
          <w:lang w:val="hu"/>
          <w14:ligatures w14:val="none"/>
        </w:rPr>
        <w:t>tartozás érzését.</w:t>
      </w:r>
    </w:p>
    <w:p w14:paraId="10ED2DE3" w14:textId="77777777" w:rsidR="00E22458" w:rsidRPr="006F6D51" w:rsidRDefault="00E22458">
      <w:pPr>
        <w:ind w:left="-993" w:right="-1001"/>
        <w:textAlignment w:val="baseline"/>
        <w:rPr>
          <w:rFonts w:ascii="Arial" w:eastAsia="Times New Roman" w:hAnsi="Arial" w:cs="Arial"/>
          <w:kern w:val="0"/>
          <w:lang w:val="hu"/>
          <w14:ligatures w14:val="none"/>
        </w:rPr>
      </w:pPr>
    </w:p>
    <w:p w14:paraId="7CD10CB8" w14:textId="77777777" w:rsidR="00196010" w:rsidRPr="00FA223F" w:rsidRDefault="009B4884" w:rsidP="00196010">
      <w:pPr>
        <w:ind w:left="-993" w:right="-1001"/>
        <w:textAlignment w:val="baseline"/>
        <w:rPr>
          <w:rFonts w:ascii="Arial" w:eastAsia="Times New Roman" w:hAnsi="Arial" w:cs="Arial"/>
          <w:kern w:val="0"/>
          <w:sz w:val="18"/>
          <w:szCs w:val="18"/>
          <w:lang w:val="hu" w:eastAsia="en-GB"/>
          <w14:ligatures w14:val="none"/>
        </w:rPr>
      </w:pPr>
      <w:r w:rsidRPr="00FA223F">
        <w:rPr>
          <w:rFonts w:ascii="Arial" w:hAnsi="Arial" w:cs="Arial"/>
          <w:lang w:val="hu"/>
        </w:rPr>
        <w:t xml:space="preserve">A gyermek egynél több nyelven történő nevelésével kapcsolatos további információkért lásd: </w:t>
      </w:r>
      <w:hyperlink r:id="rId36" w:tgtFrame="_blank" w:history="1">
        <w:r w:rsidR="007D1556" w:rsidRPr="00FA223F">
          <w:rPr>
            <w:rFonts w:ascii="Arial" w:hAnsi="Arial" w:cs="Arial"/>
            <w:color w:val="5F5F5F"/>
            <w:u w:val="single"/>
            <w:lang w:val="hu"/>
          </w:rPr>
          <w:t>Szülők/gondozók, akik kiegészítő nyelvként beszélnek angolul | Oktatás és tanulás | Hampshire County Council</w:t>
        </w:r>
      </w:hyperlink>
      <w:r w:rsidRPr="00FA223F">
        <w:rPr>
          <w:rFonts w:ascii="Arial" w:hAnsi="Arial" w:cs="Arial"/>
          <w:lang w:val="hu"/>
        </w:rPr>
        <w:t xml:space="preserve">, </w:t>
      </w:r>
      <w:r w:rsidR="00196010" w:rsidRPr="00FA223F">
        <w:rPr>
          <w:rFonts w:ascii="Arial" w:eastAsia="Times New Roman" w:hAnsi="Arial" w:cs="Arial"/>
          <w:kern w:val="0"/>
          <w:lang w:val="hu" w:eastAsia="en-GB"/>
          <w14:ligatures w14:val="none"/>
        </w:rPr>
        <w:t>ingyenes szórólapot, amely fordításban elérhető az EMTAS weboldalán.</w:t>
      </w:r>
    </w:p>
    <w:p w14:paraId="7AE1FCE8" w14:textId="77777777" w:rsidR="00196010" w:rsidRPr="006F6D51" w:rsidRDefault="00196010" w:rsidP="00196010">
      <w:pPr>
        <w:ind w:left="-993" w:right="-1001"/>
        <w:textAlignment w:val="baseline"/>
        <w:rPr>
          <w:rFonts w:ascii="Arial" w:eastAsia="Times New Roman" w:hAnsi="Arial" w:cs="Arial"/>
          <w:kern w:val="0"/>
          <w:lang w:val="hu" w:eastAsia="en-GB"/>
          <w14:ligatures w14:val="none"/>
        </w:rPr>
      </w:pPr>
    </w:p>
    <w:p w14:paraId="48915BF0" w14:textId="4AB0391B" w:rsidR="007D1556" w:rsidRPr="006F6D51" w:rsidRDefault="007D1556" w:rsidP="00196010">
      <w:pPr>
        <w:pStyle w:val="P68B1DB1-Normal5"/>
        <w:ind w:left="-993" w:right="-1001"/>
        <w:textAlignment w:val="baseline"/>
        <w:rPr>
          <w:lang w:val="hu"/>
        </w:rPr>
      </w:pPr>
    </w:p>
    <w:p w14:paraId="7D49D76A" w14:textId="24ABBAA0" w:rsidR="009220A3" w:rsidRPr="009220A3" w:rsidRDefault="00AB3AD1" w:rsidP="009220A3">
      <w:pPr>
        <w:ind w:left="-993" w:right="-1001"/>
        <w:textAlignment w:val="baseline"/>
        <w:rPr>
          <w:rFonts w:ascii="Arial" w:eastAsia="Times New Roman" w:hAnsi="Arial" w:cs="Arial"/>
          <w:kern w:val="0"/>
          <w:lang w:val="hu"/>
          <w14:ligatures w14:val="none"/>
        </w:rPr>
      </w:pPr>
      <w:r w:rsidRPr="00AB3AD1">
        <w:rPr>
          <w:rFonts w:ascii="Arial" w:eastAsia="Times New Roman" w:hAnsi="Arial" w:cs="Arial"/>
          <w:kern w:val="0"/>
          <w14:ligatures w14:val="none"/>
        </w:rPr>
        <w:t xml:space="preserve">A GCSE-vizsgák számos nyelven elérhetők. Ha az Ön gyermeke anyanyelvén is van ilyen vizsga, és a gyermeke jól beszél ezen a nyelven, akkor jelentkezhet rá.  </w:t>
      </w:r>
      <w:r w:rsidR="009220A3" w:rsidRPr="009220A3">
        <w:rPr>
          <w:rFonts w:ascii="Arial" w:eastAsia="Times New Roman" w:hAnsi="Arial" w:cs="Arial"/>
          <w:kern w:val="0"/>
          <w:lang w:val="hu"/>
          <w14:ligatures w14:val="none"/>
        </w:rPr>
        <w:t xml:space="preserve">A diákok gyakran nagyon jó jegyeket érnek el az anyanyelvükön végzett </w:t>
      </w:r>
      <w:r w:rsidR="00E25142" w:rsidRPr="000B5B68">
        <w:rPr>
          <w:rFonts w:ascii="Arial" w:eastAsia="Times New Roman" w:hAnsi="Arial" w:cs="Arial"/>
          <w:kern w:val="0"/>
          <w:lang w:eastAsia="en-GB"/>
          <w14:ligatures w14:val="none"/>
        </w:rPr>
        <w:t xml:space="preserve">Heritage Language </w:t>
      </w:r>
      <w:r w:rsidR="009220A3" w:rsidRPr="009220A3">
        <w:rPr>
          <w:rFonts w:ascii="Arial" w:eastAsia="Times New Roman" w:hAnsi="Arial" w:cs="Arial"/>
          <w:kern w:val="0"/>
          <w:lang w:val="hu"/>
          <w14:ligatures w14:val="none"/>
        </w:rPr>
        <w:t>GCSE vizsgákon , és ez előnyt jelenthet, amikor főiskolai helyekre jelentkeznek.</w:t>
      </w:r>
    </w:p>
    <w:p w14:paraId="5CEEBEA1" w14:textId="63AA2DDF" w:rsidR="007D1556" w:rsidRPr="006F6D51" w:rsidRDefault="00AB3AD1" w:rsidP="00FA134A">
      <w:pPr>
        <w:ind w:left="-964" w:right="-1001"/>
        <w:textAlignment w:val="baseline"/>
        <w:rPr>
          <w:rFonts w:ascii="Arial" w:eastAsia="Times New Roman" w:hAnsi="Arial" w:cs="Arial"/>
          <w:b/>
          <w:bCs/>
          <w:kern w:val="0"/>
          <w:lang w:val="hu"/>
          <w14:ligatures w14:val="none"/>
        </w:rPr>
      </w:pPr>
      <w:r w:rsidRPr="006F6D51">
        <w:rPr>
          <w:rFonts w:ascii="Arial" w:eastAsia="Times New Roman" w:hAnsi="Arial" w:cs="Arial"/>
          <w:kern w:val="0"/>
          <w:lang w:val="hu"/>
          <w14:ligatures w14:val="none"/>
        </w:rPr>
        <w:t xml:space="preserve">A GCSE </w:t>
      </w:r>
      <w:r w:rsidR="00D9311C" w:rsidRPr="006F6D51">
        <w:rPr>
          <w:rFonts w:ascii="Arial" w:eastAsia="Times New Roman" w:hAnsi="Arial" w:cs="Arial"/>
          <w:kern w:val="0"/>
          <w:lang w:val="hu"/>
          <w14:ligatures w14:val="none"/>
        </w:rPr>
        <w:t>Heritage Language</w:t>
      </w:r>
      <w:r w:rsidRPr="006F6D51">
        <w:rPr>
          <w:rFonts w:ascii="Arial" w:eastAsia="Times New Roman" w:hAnsi="Arial" w:cs="Arial"/>
          <w:kern w:val="0"/>
          <w:lang w:val="hu"/>
          <w14:ligatures w14:val="none"/>
        </w:rPr>
        <w:t xml:space="preserve"> támogatásról további információkért forduljon gyermeke iskolájához.</w:t>
      </w:r>
    </w:p>
    <w:p w14:paraId="04263C62" w14:textId="77777777" w:rsidR="007D1556" w:rsidRPr="006F6D51" w:rsidRDefault="007D1556">
      <w:pPr>
        <w:ind w:left="-993" w:right="-1001"/>
        <w:textAlignment w:val="baseline"/>
        <w:rPr>
          <w:rFonts w:ascii="Arial" w:eastAsia="Times New Roman" w:hAnsi="Arial" w:cs="Arial"/>
          <w:b/>
          <w:bCs/>
          <w:kern w:val="0"/>
          <w:lang w:val="hu"/>
          <w14:ligatures w14:val="none"/>
        </w:rPr>
      </w:pPr>
    </w:p>
    <w:p w14:paraId="46EE59CE" w14:textId="77777777" w:rsidR="00B472A7" w:rsidRDefault="00B472A7">
      <w:pPr>
        <w:ind w:left="-993" w:right="-1001"/>
        <w:textAlignment w:val="baseline"/>
        <w:rPr>
          <w:rFonts w:ascii="Arial" w:eastAsia="Times New Roman" w:hAnsi="Arial" w:cs="Arial"/>
          <w:b/>
          <w:kern w:val="0"/>
          <w:lang w:val="hu"/>
          <w14:ligatures w14:val="none"/>
        </w:rPr>
      </w:pPr>
    </w:p>
    <w:p w14:paraId="72DB8B79" w14:textId="141D6668" w:rsidR="007D1556" w:rsidRPr="006F6D51" w:rsidRDefault="00315E9A">
      <w:pPr>
        <w:ind w:left="-993" w:right="-1001"/>
        <w:textAlignment w:val="baseline"/>
        <w:rPr>
          <w:rFonts w:ascii="Arial" w:eastAsia="Times New Roman" w:hAnsi="Arial" w:cs="Arial"/>
          <w:b/>
          <w:kern w:val="0"/>
          <w:lang w:val="hu"/>
          <w14:ligatures w14:val="none"/>
        </w:rPr>
      </w:pPr>
      <w:r w:rsidRPr="006F6D51">
        <w:rPr>
          <w:rFonts w:ascii="Arial" w:eastAsia="Times New Roman" w:hAnsi="Arial" w:cs="Arial"/>
          <w:b/>
          <w:kern w:val="0"/>
          <w:lang w:val="hu"/>
          <w14:ligatures w14:val="none"/>
        </w:rPr>
        <w:t xml:space="preserve">Melyek a középfokú általános érettségi (GCSE) osztályzatok Angliában?  </w:t>
      </w:r>
    </w:p>
    <w:p w14:paraId="0509FCED" w14:textId="77777777" w:rsidR="00315E9A" w:rsidRPr="006F6D51" w:rsidRDefault="00315E9A">
      <w:pPr>
        <w:ind w:left="-993" w:right="-1001"/>
        <w:textAlignment w:val="baseline"/>
        <w:rPr>
          <w:rFonts w:ascii="Arial" w:eastAsia="Times New Roman" w:hAnsi="Arial" w:cs="Arial"/>
          <w:kern w:val="0"/>
          <w:sz w:val="16"/>
          <w:szCs w:val="16"/>
          <w:lang w:val="hu"/>
          <w14:ligatures w14:val="none"/>
        </w:rPr>
      </w:pPr>
    </w:p>
    <w:p w14:paraId="7BC7A92C" w14:textId="3C6DA770" w:rsidR="009B71E8" w:rsidRPr="006F6D51" w:rsidRDefault="009B71E8" w:rsidP="009B71E8">
      <w:pPr>
        <w:ind w:left="-993" w:right="-1001"/>
        <w:textAlignment w:val="baseline"/>
        <w:rPr>
          <w:rFonts w:ascii="Arial" w:eastAsia="Times New Roman" w:hAnsi="Arial" w:cs="Arial"/>
          <w:kern w:val="0"/>
          <w:lang w:val="hu"/>
          <w14:ligatures w14:val="none"/>
        </w:rPr>
      </w:pPr>
      <w:r w:rsidRPr="006F6D51">
        <w:rPr>
          <w:rFonts w:ascii="Arial" w:eastAsia="Times New Roman" w:hAnsi="Arial" w:cs="Arial"/>
          <w:kern w:val="0"/>
          <w:lang w:val="hu"/>
          <w14:ligatures w14:val="none"/>
        </w:rPr>
        <w:t xml:space="preserve">A középiskolai tanulmányok végén, </w:t>
      </w:r>
      <w:r w:rsidR="005E4352">
        <w:rPr>
          <w:rFonts w:ascii="Arial" w:eastAsia="Times New Roman" w:hAnsi="Arial" w:cs="Arial"/>
          <w:kern w:val="0"/>
          <w:lang w:val="hu"/>
          <w14:ligatures w14:val="none"/>
        </w:rPr>
        <w:t>(</w:t>
      </w:r>
      <w:r w:rsidRPr="006F6D51">
        <w:rPr>
          <w:rFonts w:ascii="Arial" w:eastAsia="Times New Roman" w:hAnsi="Arial" w:cs="Arial"/>
          <w:kern w:val="0"/>
          <w:lang w:val="hu"/>
          <w14:ligatures w14:val="none"/>
        </w:rPr>
        <w:t xml:space="preserve">a 11. </w:t>
      </w:r>
      <w:r w:rsidR="005E4352" w:rsidRPr="006F6D51">
        <w:rPr>
          <w:rFonts w:ascii="Arial" w:eastAsia="Times New Roman" w:hAnsi="Arial" w:cs="Arial"/>
          <w:kern w:val="0"/>
          <w:lang w:val="hu"/>
          <w14:ligatures w14:val="none"/>
        </w:rPr>
        <w:t>É</w:t>
      </w:r>
      <w:r w:rsidRPr="006F6D51">
        <w:rPr>
          <w:rFonts w:ascii="Arial" w:eastAsia="Times New Roman" w:hAnsi="Arial" w:cs="Arial"/>
          <w:kern w:val="0"/>
          <w:lang w:val="hu"/>
          <w14:ligatures w14:val="none"/>
        </w:rPr>
        <w:t>vfolyam</w:t>
      </w:r>
      <w:r w:rsidR="005E4352">
        <w:rPr>
          <w:rFonts w:ascii="Arial" w:eastAsia="Times New Roman" w:hAnsi="Arial" w:cs="Arial"/>
          <w:kern w:val="0"/>
          <w:lang w:val="hu"/>
          <w14:ligatures w14:val="none"/>
        </w:rPr>
        <w:t xml:space="preserve"> </w:t>
      </w:r>
      <w:r w:rsidR="005E4352" w:rsidRPr="006F6D51">
        <w:rPr>
          <w:rFonts w:ascii="Arial" w:eastAsia="Times New Roman" w:hAnsi="Arial" w:cs="Arial"/>
          <w:kern w:val="0"/>
          <w:lang w:val="hu"/>
          <w14:ligatures w14:val="none"/>
        </w:rPr>
        <w:t>végén</w:t>
      </w:r>
      <w:r w:rsidR="005E4352">
        <w:rPr>
          <w:rFonts w:ascii="Arial" w:eastAsia="Times New Roman" w:hAnsi="Arial" w:cs="Arial"/>
          <w:kern w:val="0"/>
          <w:lang w:val="hu"/>
          <w14:ligatures w14:val="none"/>
        </w:rPr>
        <w:t>)</w:t>
      </w:r>
      <w:r w:rsidRPr="006F6D51">
        <w:rPr>
          <w:rFonts w:ascii="Arial" w:eastAsia="Times New Roman" w:hAnsi="Arial" w:cs="Arial"/>
          <w:kern w:val="0"/>
          <w:lang w:val="hu"/>
          <w14:ligatures w14:val="none"/>
        </w:rPr>
        <w:t>, a diákok GCSE-vizsgák</w:t>
      </w:r>
      <w:r w:rsidR="00D6384A">
        <w:rPr>
          <w:rFonts w:ascii="Arial" w:eastAsia="Times New Roman" w:hAnsi="Arial" w:cs="Arial"/>
          <w:kern w:val="0"/>
          <w:lang w:val="hu"/>
          <w14:ligatures w14:val="none"/>
        </w:rPr>
        <w:t xml:space="preserve">nak </w:t>
      </w:r>
      <w:r w:rsidRPr="006F6D51">
        <w:rPr>
          <w:rFonts w:ascii="Arial" w:eastAsia="Times New Roman" w:hAnsi="Arial" w:cs="Arial"/>
          <w:kern w:val="0"/>
          <w:lang w:val="hu"/>
          <w14:ligatures w14:val="none"/>
        </w:rPr>
        <w:t>tesznek</w:t>
      </w:r>
      <w:r w:rsidR="00D6384A">
        <w:rPr>
          <w:rFonts w:ascii="Arial" w:eastAsia="Times New Roman" w:hAnsi="Arial" w:cs="Arial"/>
          <w:kern w:val="0"/>
          <w:lang w:val="hu"/>
          <w14:ligatures w14:val="none"/>
        </w:rPr>
        <w:t xml:space="preserve"> eleget</w:t>
      </w:r>
      <w:r w:rsidRPr="006F6D51">
        <w:rPr>
          <w:rFonts w:ascii="Arial" w:eastAsia="Times New Roman" w:hAnsi="Arial" w:cs="Arial"/>
          <w:kern w:val="0"/>
          <w:lang w:val="hu"/>
          <w14:ligatures w14:val="none"/>
        </w:rPr>
        <w:t xml:space="preserve">. Angliában a GCSE-jegyeket 1-től 9-ig terjedő számokkal jelölik.   </w:t>
      </w:r>
    </w:p>
    <w:p w14:paraId="35B1FA91" w14:textId="77777777" w:rsidR="009B71E8" w:rsidRPr="006F6D51" w:rsidRDefault="009B71E8" w:rsidP="009B71E8">
      <w:pPr>
        <w:ind w:left="-993" w:right="-1001"/>
        <w:textAlignment w:val="baseline"/>
        <w:rPr>
          <w:rFonts w:ascii="Arial" w:eastAsia="Times New Roman" w:hAnsi="Arial" w:cs="Arial"/>
          <w:kern w:val="0"/>
          <w:lang w:val="hu"/>
          <w14:ligatures w14:val="none"/>
        </w:rPr>
      </w:pPr>
    </w:p>
    <w:p w14:paraId="1A2D41C4" w14:textId="30122339" w:rsidR="007D1556" w:rsidRPr="006F6D51" w:rsidRDefault="009B71E8" w:rsidP="009B71E8">
      <w:pPr>
        <w:ind w:left="-993" w:right="-1001"/>
        <w:textAlignment w:val="baseline"/>
        <w:rPr>
          <w:rFonts w:ascii="Arial" w:eastAsia="Times New Roman" w:hAnsi="Arial" w:cs="Arial"/>
          <w:kern w:val="0"/>
          <w:lang w:val="hu"/>
          <w14:ligatures w14:val="none"/>
        </w:rPr>
      </w:pPr>
      <w:r w:rsidRPr="006F6D51">
        <w:rPr>
          <w:rFonts w:ascii="Arial" w:eastAsia="Times New Roman" w:hAnsi="Arial" w:cs="Arial"/>
          <w:kern w:val="0"/>
          <w:lang w:val="hu"/>
          <w14:ligatures w14:val="none"/>
        </w:rPr>
        <w:t xml:space="preserve">A legmagasabb jegy a 9, a legalacsonyabb pedig az 1. Az U („ungraded”) jegy azt jelenti, hogy a diák </w:t>
      </w:r>
      <w:r w:rsidR="00AA51D9" w:rsidRPr="006F6D51">
        <w:rPr>
          <w:rFonts w:ascii="Arial" w:eastAsia="Times New Roman" w:hAnsi="Arial" w:cs="Arial"/>
          <w:kern w:val="0"/>
          <w:lang w:val="hu"/>
          <w14:ligatures w14:val="none"/>
        </w:rPr>
        <w:t>nem ért el osztályzatot</w:t>
      </w:r>
      <w:r w:rsidRPr="006F6D51">
        <w:rPr>
          <w:rFonts w:ascii="Arial" w:eastAsia="Times New Roman" w:hAnsi="Arial" w:cs="Arial"/>
          <w:kern w:val="0"/>
          <w:lang w:val="hu"/>
          <w14:ligatures w14:val="none"/>
        </w:rPr>
        <w:t>.</w:t>
      </w:r>
    </w:p>
    <w:p w14:paraId="68C81F93" w14:textId="77777777" w:rsidR="0083382D" w:rsidRPr="006F6D51" w:rsidRDefault="0083382D" w:rsidP="009B71E8">
      <w:pPr>
        <w:ind w:left="-993" w:right="-1001"/>
        <w:textAlignment w:val="baseline"/>
        <w:rPr>
          <w:rFonts w:ascii="Arial" w:eastAsia="Times New Roman" w:hAnsi="Arial" w:cs="Arial"/>
          <w:color w:val="202124"/>
          <w:kern w:val="0"/>
          <w:sz w:val="16"/>
          <w:szCs w:val="16"/>
          <w:shd w:val="clear" w:color="auto" w:fill="FFFFFF"/>
          <w:lang w:val="hu"/>
          <w14:ligatures w14:val="none"/>
        </w:rPr>
      </w:pPr>
    </w:p>
    <w:p w14:paraId="4BB6F415" w14:textId="14E9E9E2" w:rsidR="006F12D5" w:rsidRPr="00B472A7" w:rsidRDefault="009B4884" w:rsidP="006F12D5">
      <w:pPr>
        <w:pStyle w:val="P68B1DB1-Normal13"/>
        <w:ind w:left="-993" w:right="-1001"/>
        <w:textAlignment w:val="baseline"/>
        <w:rPr>
          <w:shd w:val="clear" w:color="auto" w:fill="FFFFFF"/>
          <w:lang w:val="hu"/>
        </w:rPr>
      </w:pPr>
      <w:r w:rsidRPr="00B472A7">
        <w:rPr>
          <w:shd w:val="clear" w:color="auto" w:fill="FFFFFF"/>
          <w:lang w:val="hu"/>
        </w:rPr>
        <w:t>A 4</w:t>
      </w:r>
      <w:r w:rsidR="00B40ADF" w:rsidRPr="00B40ADF">
        <w:rPr>
          <w:shd w:val="clear" w:color="auto" w:fill="FFFFFF"/>
          <w:lang w:val="hu" w:eastAsia="en-GB"/>
        </w:rPr>
        <w:t xml:space="preserve"> </w:t>
      </w:r>
      <w:r w:rsidR="00B40ADF" w:rsidRPr="00B40ADF">
        <w:rPr>
          <w:shd w:val="clear" w:color="auto" w:fill="FFFFFF"/>
          <w:lang w:val="hu"/>
        </w:rPr>
        <w:t>osztályzat</w:t>
      </w:r>
      <w:r w:rsidR="00B40ADF" w:rsidRPr="00B472A7">
        <w:rPr>
          <w:shd w:val="clear" w:color="auto" w:fill="FFFFFF"/>
          <w:lang w:val="hu"/>
        </w:rPr>
        <w:t xml:space="preserve"> </w:t>
      </w:r>
      <w:r w:rsidRPr="00B472A7">
        <w:rPr>
          <w:shd w:val="clear" w:color="auto" w:fill="FFFFFF"/>
          <w:lang w:val="hu"/>
        </w:rPr>
        <w:t xml:space="preserve">egy „standard passz”. </w:t>
      </w:r>
      <w:r w:rsidR="006F12D5" w:rsidRPr="00B472A7">
        <w:rPr>
          <w:shd w:val="clear" w:color="auto" w:fill="FFFFFF"/>
          <w:lang w:val="hu"/>
        </w:rPr>
        <w:t>A további tanulmányokhoz és számos munkakör betöltéséhez angolból és matematikából sikeres eredmény szükséges. Ha egy gyermek nem ér el 4-es osztályzatot az angol és/vagy matematika GCSE vizsgáin, akkor</w:t>
      </w:r>
      <w:r w:rsidR="007440E3" w:rsidRPr="00B472A7">
        <w:rPr>
          <w:shd w:val="clear" w:color="auto" w:fill="FFFFFF"/>
          <w:lang w:val="hu"/>
        </w:rPr>
        <w:t xml:space="preserve"> </w:t>
      </w:r>
      <w:r w:rsidR="006F12D5" w:rsidRPr="00B472A7">
        <w:rPr>
          <w:shd w:val="clear" w:color="auto" w:fill="FFFFFF"/>
          <w:lang w:val="hu"/>
        </w:rPr>
        <w:t>ezek</w:t>
      </w:r>
      <w:r w:rsidR="006325F1" w:rsidRPr="00B472A7">
        <w:rPr>
          <w:shd w:val="clear" w:color="auto" w:fill="FFFFFF"/>
          <w:lang w:val="hu"/>
        </w:rPr>
        <w:t>ből a tant</w:t>
      </w:r>
      <w:r w:rsidR="005B5CD0" w:rsidRPr="00B472A7">
        <w:rPr>
          <w:shd w:val="clear" w:color="auto" w:fill="FFFFFF"/>
          <w:lang w:val="hu"/>
        </w:rPr>
        <w:t>á</w:t>
      </w:r>
      <w:r w:rsidR="006325F1" w:rsidRPr="00B472A7">
        <w:rPr>
          <w:shd w:val="clear" w:color="auto" w:fill="FFFFFF"/>
          <w:lang w:val="hu"/>
        </w:rPr>
        <w:t>rgyakb</w:t>
      </w:r>
      <w:r w:rsidR="005B5CD0" w:rsidRPr="00B472A7">
        <w:rPr>
          <w:shd w:val="clear" w:color="auto" w:fill="FFFFFF"/>
          <w:lang w:val="hu"/>
        </w:rPr>
        <w:t>ó</w:t>
      </w:r>
      <w:r w:rsidR="006325F1" w:rsidRPr="00B472A7">
        <w:rPr>
          <w:shd w:val="clear" w:color="auto" w:fill="FFFFFF"/>
          <w:lang w:val="hu"/>
        </w:rPr>
        <w:t>l</w:t>
      </w:r>
      <w:r w:rsidR="006F12D5" w:rsidRPr="00B472A7">
        <w:rPr>
          <w:shd w:val="clear" w:color="auto" w:fill="FFFFFF"/>
          <w:lang w:val="hu"/>
        </w:rPr>
        <w:t xml:space="preserve"> a főiskolán újra kell </w:t>
      </w:r>
      <w:r w:rsidR="006325F1" w:rsidRPr="00B472A7">
        <w:rPr>
          <w:shd w:val="clear" w:color="auto" w:fill="FFFFFF"/>
          <w:lang w:val="hu"/>
        </w:rPr>
        <w:t>vizsg</w:t>
      </w:r>
      <w:r w:rsidR="005B5CD0" w:rsidRPr="00B472A7">
        <w:rPr>
          <w:shd w:val="clear" w:color="auto" w:fill="FFFFFF"/>
          <w:lang w:val="hu"/>
        </w:rPr>
        <w:t>á</w:t>
      </w:r>
      <w:r w:rsidR="006325F1" w:rsidRPr="00B472A7">
        <w:rPr>
          <w:shd w:val="clear" w:color="auto" w:fill="FFFFFF"/>
          <w:lang w:val="hu"/>
        </w:rPr>
        <w:t>zniuk</w:t>
      </w:r>
      <w:r w:rsidR="006F12D5" w:rsidRPr="00B472A7">
        <w:rPr>
          <w:shd w:val="clear" w:color="auto" w:fill="FFFFFF"/>
          <w:lang w:val="hu"/>
        </w:rPr>
        <w:t>.</w:t>
      </w:r>
    </w:p>
    <w:p w14:paraId="44BEB946" w14:textId="15F5D1DB" w:rsidR="006F12D5" w:rsidRPr="00B472A7" w:rsidRDefault="006F12D5" w:rsidP="006F12D5">
      <w:pPr>
        <w:pStyle w:val="P68B1DB1-Normal13"/>
        <w:ind w:left="-993" w:right="-1001"/>
        <w:textAlignment w:val="baseline"/>
        <w:rPr>
          <w:shd w:val="clear" w:color="auto" w:fill="FFFFFF"/>
          <w:lang w:val="hu"/>
        </w:rPr>
      </w:pPr>
    </w:p>
    <w:p w14:paraId="479C2F39" w14:textId="06A95A52" w:rsidR="007D1556" w:rsidRPr="00B472A7" w:rsidRDefault="007D1556" w:rsidP="006F12D5">
      <w:pPr>
        <w:pStyle w:val="P68B1DB1-Normal13"/>
        <w:ind w:left="-993" w:right="-1001"/>
        <w:textAlignment w:val="baseline"/>
        <w:rPr>
          <w:sz w:val="16"/>
          <w:szCs w:val="16"/>
          <w:lang w:val="hu"/>
        </w:rPr>
      </w:pPr>
    </w:p>
    <w:p w14:paraId="46FA0D6F" w14:textId="095BAFC6" w:rsidR="007D1556" w:rsidRPr="001830F7" w:rsidRDefault="007D1556">
      <w:pPr>
        <w:ind w:left="-993" w:right="-1001"/>
        <w:textAlignment w:val="baseline"/>
        <w:rPr>
          <w:rFonts w:ascii="Arial" w:eastAsia="Times New Roman" w:hAnsi="Arial" w:cs="Arial"/>
          <w:b/>
          <w:bCs/>
          <w:kern w:val="0"/>
          <w:sz w:val="16"/>
          <w:szCs w:val="16"/>
          <w:lang w:val="hu"/>
          <w14:ligatures w14:val="none"/>
        </w:rPr>
      </w:pPr>
    </w:p>
    <w:p w14:paraId="048E1BC8" w14:textId="13B4F6A4" w:rsidR="00B77F22" w:rsidRPr="00B77F22" w:rsidRDefault="00B77F22" w:rsidP="00B77F22">
      <w:pPr>
        <w:ind w:left="-993" w:right="-1001"/>
        <w:textAlignment w:val="baseline"/>
        <w:rPr>
          <w:rFonts w:ascii="Arial" w:eastAsia="Times New Roman" w:hAnsi="Arial" w:cs="Arial"/>
          <w:b/>
          <w:bCs/>
          <w:kern w:val="0"/>
          <w:lang w:val="hu"/>
          <w14:ligatures w14:val="none"/>
        </w:rPr>
      </w:pPr>
      <w:r w:rsidRPr="00B77F22">
        <w:rPr>
          <w:rFonts w:ascii="Arial" w:eastAsia="Times New Roman" w:hAnsi="Arial" w:cs="Arial"/>
          <w:b/>
          <w:bCs/>
          <w:kern w:val="0"/>
          <w:lang w:val="hu"/>
          <w14:ligatures w14:val="none"/>
        </w:rPr>
        <w:t>Vissza</w:t>
      </w:r>
      <w:r w:rsidR="00D56D22">
        <w:rPr>
          <w:rFonts w:ascii="Arial" w:eastAsia="Times New Roman" w:hAnsi="Arial" w:cs="Arial"/>
          <w:b/>
          <w:bCs/>
          <w:kern w:val="0"/>
          <w:lang w:val="hu"/>
          <w14:ligatures w14:val="none"/>
        </w:rPr>
        <w:t xml:space="preserve"> tarthatn</w:t>
      </w:r>
      <w:r w:rsidR="003A3DB4">
        <w:rPr>
          <w:rFonts w:ascii="Arial" w:eastAsia="Times New Roman" w:hAnsi="Arial" w:cs="Arial"/>
          <w:b/>
          <w:bCs/>
          <w:kern w:val="0"/>
          <w:lang w:val="hu"/>
          <w14:ligatures w14:val="none"/>
        </w:rPr>
        <w:t>ám</w:t>
      </w:r>
      <w:r w:rsidRPr="00B77F22">
        <w:rPr>
          <w:rFonts w:ascii="Arial" w:eastAsia="Times New Roman" w:hAnsi="Arial" w:cs="Arial"/>
          <w:b/>
          <w:bCs/>
          <w:kern w:val="0"/>
          <w:lang w:val="hu"/>
          <w14:ligatures w14:val="none"/>
        </w:rPr>
        <w:t xml:space="preserve"> gyermekemet egy évvel, hogy több ideje legyen angolul tanulni?  </w:t>
      </w:r>
    </w:p>
    <w:p w14:paraId="00C6B24C" w14:textId="77777777" w:rsidR="007D1556" w:rsidRPr="00B77F22" w:rsidRDefault="007D1556">
      <w:pPr>
        <w:ind w:left="-993" w:right="-1001"/>
        <w:textAlignment w:val="baseline"/>
        <w:rPr>
          <w:rFonts w:ascii="Arial" w:eastAsia="Times New Roman" w:hAnsi="Arial" w:cs="Arial"/>
          <w:kern w:val="0"/>
          <w:sz w:val="16"/>
          <w:szCs w:val="16"/>
          <w:lang w:val="hu"/>
          <w14:ligatures w14:val="none"/>
        </w:rPr>
      </w:pPr>
    </w:p>
    <w:p w14:paraId="5C23ECE1" w14:textId="77777777" w:rsidR="001C75EC" w:rsidRDefault="000815FA" w:rsidP="001C75EC">
      <w:pPr>
        <w:pStyle w:val="P68B1DB1-Normal15"/>
        <w:ind w:left="-993" w:right="-1001"/>
        <w:textAlignment w:val="baseline"/>
        <w:rPr>
          <w:lang w:val="hu"/>
        </w:rPr>
      </w:pPr>
      <w:r w:rsidRPr="00413661">
        <w:rPr>
          <w:rFonts w:ascii="Arial"/>
          <w:lang w:val="hu"/>
        </w:rPr>
        <w:t>Ha egy gyermeket a kronológiai életkorának megfelelő évfolyamnál egy évfolyammal alacsonyabbra sorolnak be, ezt néha „visszalépésnek</w:t>
      </w:r>
      <w:r w:rsidR="00024FCF">
        <w:rPr>
          <w:rFonts w:ascii="Arial"/>
          <w:lang w:val="hu"/>
        </w:rPr>
        <w:t>/lassabb</w:t>
      </w:r>
      <w:r w:rsidR="0091579E">
        <w:rPr>
          <w:rFonts w:ascii="Arial"/>
          <w:lang w:val="hu"/>
        </w:rPr>
        <w:t xml:space="preserve"> </w:t>
      </w:r>
      <w:r w:rsidR="00024FCF">
        <w:rPr>
          <w:rFonts w:ascii="Arial"/>
          <w:lang w:val="hu"/>
        </w:rPr>
        <w:t>halad</w:t>
      </w:r>
      <w:r w:rsidR="0091579E" w:rsidRPr="00413661">
        <w:rPr>
          <w:rFonts w:ascii="Arial"/>
          <w:lang w:val="hu"/>
        </w:rPr>
        <w:t>á</w:t>
      </w:r>
      <w:r w:rsidR="00024FCF">
        <w:rPr>
          <w:rFonts w:ascii="Arial"/>
          <w:lang w:val="hu"/>
        </w:rPr>
        <w:t>snak</w:t>
      </w:r>
      <w:r w:rsidRPr="00413661">
        <w:rPr>
          <w:rFonts w:ascii="Arial"/>
          <w:lang w:val="hu"/>
        </w:rPr>
        <w:t>” vagy „</w:t>
      </w:r>
      <w:r w:rsidR="0091579E" w:rsidRPr="00413661">
        <w:rPr>
          <w:rFonts w:ascii="Arial"/>
          <w:lang w:val="hu"/>
        </w:rPr>
        <w:t>é</w:t>
      </w:r>
      <w:r w:rsidR="0036457F">
        <w:rPr>
          <w:rFonts w:ascii="Arial"/>
          <w:lang w:val="hu"/>
        </w:rPr>
        <w:t xml:space="preserve">vfolyam </w:t>
      </w:r>
      <w:r w:rsidR="00480B35">
        <w:rPr>
          <w:rFonts w:ascii="Arial"/>
          <w:lang w:val="hu"/>
        </w:rPr>
        <w:t>visszatart</w:t>
      </w:r>
      <w:r w:rsidR="0091579E" w:rsidRPr="00413661">
        <w:rPr>
          <w:rFonts w:ascii="Arial"/>
          <w:lang w:val="hu"/>
        </w:rPr>
        <w:t>á</w:t>
      </w:r>
      <w:r w:rsidR="00480B35">
        <w:rPr>
          <w:rFonts w:ascii="Arial"/>
          <w:lang w:val="hu"/>
        </w:rPr>
        <w:t>snak</w:t>
      </w:r>
      <w:r w:rsidRPr="00413661">
        <w:rPr>
          <w:rFonts w:ascii="Arial"/>
          <w:lang w:val="hu"/>
        </w:rPr>
        <w:t>” is nevezik. Angliában ezt általában nem tekintik bevált gyakorlatnak. Számos oka van annak, hogy miért nem ajánlott, ezért ha fontolóra veszi, hogy kérje-e gyermeke visszaminősítését, vegye figyelembe a következőket: </w:t>
      </w:r>
      <w:r w:rsidRPr="00413661">
        <w:rPr>
          <w:lang w:val="hu"/>
        </w:rPr>
        <w:tab/>
      </w:r>
    </w:p>
    <w:p w14:paraId="09CC0EFF" w14:textId="7E4202F7" w:rsidR="001C75EC" w:rsidRPr="001C75EC" w:rsidRDefault="001C75EC" w:rsidP="00B472A7">
      <w:pPr>
        <w:pStyle w:val="P68B1DB1-Normal15"/>
        <w:ind w:right="-1001"/>
        <w:textAlignment w:val="baseline"/>
        <w:rPr>
          <w:lang w:val="hu"/>
        </w:rPr>
      </w:pPr>
      <w:r w:rsidRPr="001C75EC">
        <w:rPr>
          <w:rFonts w:ascii="Arial"/>
          <w:lang w:val="hu"/>
        </w:rPr>
        <w:t>•</w:t>
      </w:r>
      <w:r>
        <w:rPr>
          <w:rFonts w:ascii="Arial"/>
          <w:lang w:val="hu"/>
        </w:rPr>
        <w:t xml:space="preserve"> </w:t>
      </w:r>
      <w:r w:rsidRPr="001C75EC">
        <w:rPr>
          <w:rFonts w:ascii="Arial"/>
          <w:lang w:val="hu"/>
        </w:rPr>
        <w:t>gyermeke egy évvel fiatalabb gyerekekkel fog együtt tanulni, ami hatással lehet a szociális fejlődésére</w:t>
      </w:r>
    </w:p>
    <w:p w14:paraId="7467F518" w14:textId="77777777" w:rsidR="001C75EC" w:rsidRPr="001C75EC" w:rsidRDefault="001C75EC" w:rsidP="001C75EC">
      <w:pPr>
        <w:ind w:left="-993" w:right="-1001" w:firstLine="993"/>
        <w:textAlignment w:val="baseline"/>
        <w:rPr>
          <w:rFonts w:ascii="Arial" w:eastAsia="Times New Roman" w:hAnsi="Arial" w:cs="Arial"/>
          <w:kern w:val="0"/>
          <w:lang w:val="hu"/>
          <w14:ligatures w14:val="none"/>
        </w:rPr>
      </w:pPr>
      <w:r w:rsidRPr="001C75EC">
        <w:rPr>
          <w:rFonts w:ascii="Arial" w:eastAsia="Times New Roman" w:hAnsi="Arial" w:cs="Arial"/>
          <w:kern w:val="0"/>
          <w:lang w:val="hu"/>
          <w14:ligatures w14:val="none"/>
        </w:rPr>
        <w:lastRenderedPageBreak/>
        <w:t>•    a lassított tanulmányi ütem negatívan befolyásolhatja gyermeke önbizalmát</w:t>
      </w:r>
    </w:p>
    <w:p w14:paraId="0B19AC22" w14:textId="0A20B116" w:rsidR="007D1556" w:rsidRDefault="001C75EC" w:rsidP="00B472A7">
      <w:pPr>
        <w:ind w:left="284" w:right="-1001" w:hanging="284"/>
        <w:textAlignment w:val="baseline"/>
        <w:rPr>
          <w:rFonts w:ascii="Arial" w:eastAsia="Times New Roman" w:hAnsi="Arial" w:cs="Arial"/>
          <w:kern w:val="0"/>
          <w:lang w:val="hu"/>
          <w14:ligatures w14:val="none"/>
        </w:rPr>
      </w:pPr>
      <w:r w:rsidRPr="001C75EC">
        <w:rPr>
          <w:rFonts w:ascii="Arial" w:eastAsia="Times New Roman" w:hAnsi="Arial" w:cs="Arial"/>
          <w:kern w:val="0"/>
          <w:lang w:val="hu"/>
          <w14:ligatures w14:val="none"/>
        </w:rPr>
        <w:t>•    a gyerekek 16 éves korukban eldönthetik, hogy elhagyják az iskolát, ami azt jelentené, hogy nem szereznek GCSE-vizsgát, mivel lassított tanulmányi ütem esetén még a 10. osztályban lennének</w:t>
      </w:r>
      <w:r w:rsidR="00B472A7">
        <w:rPr>
          <w:rFonts w:ascii="Arial" w:eastAsia="Times New Roman" w:hAnsi="Arial" w:cs="Arial"/>
          <w:kern w:val="0"/>
          <w:lang w:val="hu"/>
          <w14:ligatures w14:val="none"/>
        </w:rPr>
        <w:t>.</w:t>
      </w:r>
    </w:p>
    <w:p w14:paraId="74CD0D03" w14:textId="77777777" w:rsidR="00B472A7" w:rsidRPr="001C75EC" w:rsidRDefault="00B472A7" w:rsidP="00B472A7">
      <w:pPr>
        <w:ind w:left="284" w:right="-1001" w:hanging="284"/>
        <w:textAlignment w:val="baseline"/>
        <w:rPr>
          <w:rFonts w:ascii="Arial" w:eastAsia="Times New Roman" w:hAnsi="Arial" w:cs="Arial"/>
          <w:b/>
          <w:bCs/>
          <w:kern w:val="0"/>
          <w:sz w:val="16"/>
          <w:szCs w:val="16"/>
          <w:lang w:val="hu"/>
          <w14:ligatures w14:val="none"/>
        </w:rPr>
      </w:pPr>
    </w:p>
    <w:p w14:paraId="0D5D974A" w14:textId="77777777" w:rsidR="007D1556" w:rsidRPr="001C75EC" w:rsidRDefault="007D1556">
      <w:pPr>
        <w:ind w:left="-993" w:right="-1001"/>
        <w:textAlignment w:val="baseline"/>
        <w:rPr>
          <w:rFonts w:ascii="Arial" w:eastAsia="Times New Roman" w:hAnsi="Arial" w:cs="Arial"/>
          <w:b/>
          <w:bCs/>
          <w:kern w:val="0"/>
          <w:sz w:val="16"/>
          <w:szCs w:val="16"/>
          <w:lang w:val="hu"/>
          <w14:ligatures w14:val="none"/>
        </w:rPr>
      </w:pPr>
    </w:p>
    <w:p w14:paraId="72ED425B" w14:textId="77777777" w:rsidR="007D1556" w:rsidRPr="006F6D51" w:rsidRDefault="009B4884">
      <w:pPr>
        <w:pStyle w:val="P68B1DB1-Normal5"/>
        <w:ind w:left="-993" w:right="-1001"/>
        <w:textAlignment w:val="baseline"/>
        <w:rPr>
          <w:rFonts w:ascii="Segoe UI" w:hAnsi="Segoe UI" w:cs="Segoe UI"/>
          <w:sz w:val="18"/>
          <w:szCs w:val="18"/>
          <w:lang w:val="hu"/>
        </w:rPr>
      </w:pPr>
      <w:r w:rsidRPr="006F6D51">
        <w:rPr>
          <w:b/>
          <w:lang w:val="hu"/>
        </w:rPr>
        <w:t>Milyen lehetőségei vannak gyermekemnek a középiskola után?</w:t>
      </w:r>
    </w:p>
    <w:p w14:paraId="13178B22" w14:textId="77777777" w:rsidR="007D1556" w:rsidRPr="006F6D51" w:rsidRDefault="007D1556">
      <w:pPr>
        <w:ind w:left="-993" w:right="-1001"/>
        <w:textAlignment w:val="baseline"/>
        <w:rPr>
          <w:rFonts w:ascii="Arial" w:eastAsia="Times New Roman" w:hAnsi="Arial" w:cs="Arial"/>
          <w:kern w:val="0"/>
          <w:lang w:val="hu"/>
          <w14:ligatures w14:val="none"/>
        </w:rPr>
      </w:pPr>
    </w:p>
    <w:p w14:paraId="27E943D0" w14:textId="21577D93" w:rsidR="007D1556" w:rsidRPr="006F6D51" w:rsidRDefault="00D83AA3">
      <w:pPr>
        <w:ind w:left="-993" w:right="-1001"/>
        <w:textAlignment w:val="baseline"/>
        <w:rPr>
          <w:rFonts w:ascii="Arial" w:eastAsia="Times New Roman" w:hAnsi="Arial" w:cs="Arial"/>
          <w:kern w:val="0"/>
          <w:lang w:val="hu"/>
          <w14:ligatures w14:val="none"/>
        </w:rPr>
      </w:pPr>
      <w:r w:rsidRPr="006F6D51">
        <w:rPr>
          <w:rFonts w:ascii="Arial" w:eastAsia="Times New Roman" w:hAnsi="Arial" w:cs="Arial"/>
          <w:kern w:val="0"/>
          <w:lang w:val="hu"/>
          <w14:ligatures w14:val="none"/>
        </w:rPr>
        <w:t xml:space="preserve">A középiskola befejezése után a diákoknak 18 éves korukig valamilyen formában tovább kell tanulniuk. A lehetőségek között szerepel a nappali tagozatos tanulmányok – A-szintű érettségi, szakirányú érettségi (T-szint) vagy más főiskolai nappali képzés –, szakmai gyakorlat, szakmunkásképzés, illetve részmunkaidős munkavégzés és valamilyen továbbképzés kombinációja.  </w:t>
      </w:r>
    </w:p>
    <w:p w14:paraId="5F354539" w14:textId="77777777" w:rsidR="00D83AA3" w:rsidRPr="006F6D51" w:rsidRDefault="00D83AA3">
      <w:pPr>
        <w:ind w:left="-993" w:right="-1001"/>
        <w:textAlignment w:val="baseline"/>
        <w:rPr>
          <w:rFonts w:ascii="Arial" w:eastAsia="Times New Roman" w:hAnsi="Arial" w:cs="Arial"/>
          <w:kern w:val="0"/>
          <w:lang w:val="hu"/>
          <w14:ligatures w14:val="none"/>
        </w:rPr>
      </w:pPr>
    </w:p>
    <w:p w14:paraId="3ADB3EBB" w14:textId="5CDE9B6B" w:rsidR="007D1556" w:rsidRPr="006F6D51" w:rsidRDefault="009B4884">
      <w:pPr>
        <w:pStyle w:val="P68B1DB1-Normal9"/>
        <w:ind w:left="-993" w:right="-1001"/>
        <w:textAlignment w:val="baseline"/>
        <w:rPr>
          <w:rFonts w:ascii="Segoe UI" w:eastAsia="Times New Roman" w:hAnsi="Segoe UI" w:cs="Segoe UI"/>
          <w:sz w:val="18"/>
          <w:szCs w:val="18"/>
          <w:lang w:val="hu"/>
        </w:rPr>
      </w:pPr>
      <w:r w:rsidRPr="006F6D51">
        <w:rPr>
          <w:rFonts w:ascii="Arial" w:eastAsia="Times New Roman" w:hAnsi="Arial" w:cs="Arial"/>
          <w:lang w:val="hu"/>
        </w:rPr>
        <w:t xml:space="preserve">Az EMTAS </w:t>
      </w:r>
      <w:hyperlink r:id="rId37" w:history="1">
        <w:r w:rsidR="001931A0" w:rsidRPr="00526646">
          <w:rPr>
            <w:rStyle w:val="Hyperlink"/>
            <w:rFonts w:ascii="Arial" w:eastAsia="Times New Roman" w:hAnsi="Arial" w:cs="Arial"/>
            <w:lang w:val="hu"/>
          </w:rPr>
          <w:t>’</w:t>
        </w:r>
        <w:r w:rsidR="001931A0" w:rsidRPr="00526646">
          <w:rPr>
            <w:rStyle w:val="Hyperlink"/>
            <w:rFonts w:ascii="Arial" w:hAnsi="Arial" w:cs="Arial"/>
            <w:lang w:val="hu"/>
          </w:rPr>
          <w:t>16 év feletti oktatási lehetőségek és pályák</w:t>
        </w:r>
      </w:hyperlink>
      <w:r w:rsidR="001931A0">
        <w:rPr>
          <w:rFonts w:ascii="Arial" w:hAnsi="Arial" w:cs="Arial"/>
          <w:lang w:val="hu"/>
        </w:rPr>
        <w:t>’</w:t>
      </w:r>
      <w:r w:rsidR="001931A0" w:rsidRPr="001931A0">
        <w:rPr>
          <w:rFonts w:ascii="Arial" w:hAnsi="Arial" w:cs="Arial"/>
          <w:lang w:val="hu"/>
        </w:rPr>
        <w:t xml:space="preserve"> </w:t>
      </w:r>
      <w:r w:rsidRPr="006F6D51">
        <w:rPr>
          <w:rFonts w:ascii="Arial" w:eastAsia="Times New Roman" w:hAnsi="Arial" w:cs="Arial"/>
          <w:lang w:val="hu"/>
        </w:rPr>
        <w:t xml:space="preserve">tájékoztatást nyújt a diákoknak és családtagjaiknak arról, hogy milyen lehetőségek állnak a diákok rendelkezésére, amikor a 11. év végén elhagyják az iskolát. Felvázolja azt is, hogy a hallgatók milyen támogatást kapnak a következő lépéseikről szóló döntések meghozatalakor. Itt érhető el különböző nyelvekre történő fordításban: </w:t>
      </w:r>
      <w:hyperlink r:id="rId38" w:tgtFrame="_blank" w:history="1">
        <w:r w:rsidR="007D1556" w:rsidRPr="006F6D51">
          <w:rPr>
            <w:rFonts w:ascii="Arial" w:eastAsia="Times New Roman" w:hAnsi="Arial" w:cs="Arial"/>
            <w:color w:val="5F5F5F"/>
            <w:u w:val="single"/>
            <w:lang w:val="hu"/>
          </w:rPr>
          <w:t>EMTAS útmutatás későn érkező hallgatók számára</w:t>
        </w:r>
      </w:hyperlink>
      <w:r w:rsidRPr="006F6D51">
        <w:rPr>
          <w:rFonts w:ascii="Arial" w:eastAsia="Times New Roman" w:hAnsi="Arial" w:cs="Arial"/>
          <w:lang w:val="hu"/>
        </w:rPr>
        <w:t>.</w:t>
      </w:r>
    </w:p>
    <w:p w14:paraId="0802604E" w14:textId="77777777" w:rsidR="007D1556" w:rsidRPr="006F6D51" w:rsidRDefault="007D1556">
      <w:pPr>
        <w:ind w:left="-993" w:right="-1001"/>
        <w:textAlignment w:val="baseline"/>
        <w:rPr>
          <w:rFonts w:ascii="Arial" w:eastAsia="Times New Roman" w:hAnsi="Arial" w:cs="Arial"/>
          <w:kern w:val="0"/>
          <w:lang w:val="hu"/>
          <w14:ligatures w14:val="none"/>
        </w:rPr>
      </w:pPr>
    </w:p>
    <w:p w14:paraId="625B4C65" w14:textId="77777777" w:rsidR="00201B27" w:rsidRPr="006F6D51" w:rsidRDefault="00201B27" w:rsidP="00201B27">
      <w:pPr>
        <w:pStyle w:val="P68B1DB1-Normal5"/>
        <w:ind w:left="-993" w:right="-1001"/>
        <w:textAlignment w:val="baseline"/>
        <w:rPr>
          <w:lang w:val="hu"/>
        </w:rPr>
      </w:pPr>
      <w:r w:rsidRPr="006F6D51">
        <w:rPr>
          <w:lang w:val="hu"/>
        </w:rPr>
        <w:t xml:space="preserve">A 16 év feletti tanulmányokra való átmenet megkönnyítése érdekében az iskolák a 11. évfolyamos diákok számára találkozókat szerveznek a pályaorientációs tanácsadóval, hogy felkészítsék őket a felsőoktatási intézményekbe való jelentkezésre. A pályaorientációs tanácsadó válaszol a kérdésekre, és segít megtalálni azokat a tanfolyamokat vagy egyéb képzéseket, amelyek megfelelnek az egyes diákok érdeklődési körének és céljainak. Ahhoz, hogy a találkozóból a lehető legtöbbet hozhassák ki, célszerű, ha a diákok saját elképzeléseikkel és kérdéseikkel készülnek a találkozóra.  </w:t>
      </w:r>
    </w:p>
    <w:p w14:paraId="638E9FE9" w14:textId="77777777" w:rsidR="00201B27" w:rsidRPr="006F6D51" w:rsidRDefault="00201B27" w:rsidP="00201B27">
      <w:pPr>
        <w:pStyle w:val="P68B1DB1-Normal5"/>
        <w:ind w:left="-993" w:right="-1001"/>
        <w:textAlignment w:val="baseline"/>
        <w:rPr>
          <w:lang w:val="hu"/>
        </w:rPr>
      </w:pPr>
    </w:p>
    <w:p w14:paraId="393D6410" w14:textId="77777777" w:rsidR="00B472A7" w:rsidRDefault="00B472A7" w:rsidP="00201B27">
      <w:pPr>
        <w:pStyle w:val="P68B1DB1-Normal5"/>
        <w:ind w:left="-993" w:right="-1001"/>
        <w:textAlignment w:val="baseline"/>
        <w:rPr>
          <w:b/>
          <w:lang w:val="hu"/>
        </w:rPr>
      </w:pPr>
    </w:p>
    <w:p w14:paraId="172B09AB" w14:textId="79793043" w:rsidR="007D1556" w:rsidRPr="006F6D51" w:rsidRDefault="009B4884" w:rsidP="00201B27">
      <w:pPr>
        <w:pStyle w:val="P68B1DB1-Normal5"/>
        <w:ind w:left="-993" w:right="-1001"/>
        <w:textAlignment w:val="baseline"/>
        <w:rPr>
          <w:rFonts w:ascii="Segoe UI" w:hAnsi="Segoe UI" w:cs="Segoe UI"/>
          <w:sz w:val="18"/>
          <w:szCs w:val="18"/>
          <w:lang w:val="hu"/>
        </w:rPr>
      </w:pPr>
      <w:r w:rsidRPr="006F6D51">
        <w:rPr>
          <w:b/>
          <w:lang w:val="hu"/>
        </w:rPr>
        <w:t>Hogyan segíthetek gyermekemnek a házi feladatok elvégzésében?</w:t>
      </w:r>
    </w:p>
    <w:p w14:paraId="691EA568" w14:textId="77777777" w:rsidR="007D1556" w:rsidRPr="006F6D51" w:rsidRDefault="007D1556">
      <w:pPr>
        <w:ind w:left="-993" w:right="-1001"/>
        <w:textAlignment w:val="baseline"/>
        <w:rPr>
          <w:rFonts w:ascii="Arial" w:eastAsia="Times New Roman" w:hAnsi="Arial" w:cs="Arial"/>
          <w:kern w:val="0"/>
          <w:sz w:val="16"/>
          <w:szCs w:val="16"/>
          <w:lang w:val="hu"/>
          <w14:ligatures w14:val="none"/>
        </w:rPr>
      </w:pPr>
    </w:p>
    <w:p w14:paraId="70007663" w14:textId="52355047" w:rsidR="006C340C" w:rsidRPr="00B472A7" w:rsidRDefault="0085695F">
      <w:pPr>
        <w:ind w:left="-993" w:right="-1001"/>
        <w:textAlignment w:val="baseline"/>
        <w:rPr>
          <w:rFonts w:ascii="Arial" w:eastAsia="Times New Roman" w:hAnsi="Arial" w:cs="Arial"/>
          <w:kern w:val="0"/>
          <w:lang w:val="hu"/>
          <w14:ligatures w14:val="none"/>
        </w:rPr>
      </w:pPr>
      <w:r w:rsidRPr="00B472A7">
        <w:rPr>
          <w:rFonts w:ascii="Arial" w:eastAsia="Times New Roman" w:hAnsi="Arial" w:cs="Arial"/>
          <w:kern w:val="0"/>
          <w:lang w:val="hu"/>
          <w14:ligatures w14:val="none"/>
        </w:rPr>
        <w:t>A legtöbb gyermeknek házi feladatot adnak. Az iskola honlapján, illetve a tanároktól érdeklődve tájékozódhatnak arról,</w:t>
      </w:r>
      <w:r w:rsidR="00206F23" w:rsidRPr="00B472A7">
        <w:rPr>
          <w:rFonts w:ascii="Arial" w:eastAsia="Times New Roman" w:hAnsi="Arial" w:cs="Arial"/>
          <w:kern w:val="0"/>
          <w:lang w:val="hu"/>
          <w14:ligatures w14:val="none"/>
        </w:rPr>
        <w:t xml:space="preserve"> hogy</w:t>
      </w:r>
      <w:r w:rsidRPr="00B472A7">
        <w:rPr>
          <w:rFonts w:ascii="Arial" w:eastAsia="Times New Roman" w:hAnsi="Arial" w:cs="Arial"/>
          <w:kern w:val="0"/>
          <w:lang w:val="hu"/>
          <w14:ligatures w14:val="none"/>
        </w:rPr>
        <w:t xml:space="preserve"> mire számíthatnak.</w:t>
      </w:r>
    </w:p>
    <w:p w14:paraId="75B30D4E" w14:textId="1E1A3F70" w:rsidR="007D1556" w:rsidRPr="00B472A7" w:rsidRDefault="0085695F">
      <w:pPr>
        <w:ind w:left="-993" w:right="-1001"/>
        <w:textAlignment w:val="baseline"/>
        <w:rPr>
          <w:rFonts w:ascii="Arial" w:eastAsia="Times New Roman" w:hAnsi="Arial" w:cs="Arial"/>
          <w:kern w:val="0"/>
          <w:lang w:val="hu"/>
          <w14:ligatures w14:val="none"/>
        </w:rPr>
      </w:pPr>
      <w:r w:rsidRPr="00B472A7">
        <w:rPr>
          <w:rFonts w:ascii="Arial" w:eastAsia="Times New Roman" w:hAnsi="Arial" w:cs="Arial"/>
          <w:kern w:val="0"/>
          <w:lang w:val="hu"/>
          <w14:ligatures w14:val="none"/>
        </w:rPr>
        <w:t xml:space="preserve">  </w:t>
      </w:r>
    </w:p>
    <w:p w14:paraId="5998505B" w14:textId="77777777" w:rsidR="006C340C" w:rsidRPr="00B472A7" w:rsidRDefault="006C340C" w:rsidP="006C340C">
      <w:pPr>
        <w:ind w:left="-993" w:right="-1001"/>
        <w:textAlignment w:val="baseline"/>
        <w:rPr>
          <w:rFonts w:ascii="Arial" w:eastAsia="Times New Roman" w:hAnsi="Arial" w:cs="Arial"/>
          <w:kern w:val="0"/>
          <w:lang w:val="hu"/>
          <w14:ligatures w14:val="none"/>
        </w:rPr>
      </w:pPr>
      <w:r w:rsidRPr="00B472A7">
        <w:rPr>
          <w:rFonts w:ascii="Arial" w:eastAsia="Times New Roman" w:hAnsi="Arial" w:cs="Arial"/>
          <w:kern w:val="0"/>
          <w:lang w:val="hu"/>
          <w14:ligatures w14:val="none"/>
        </w:rPr>
        <w:t xml:space="preserve">Hasznos, ha az iskolában tanult témákról és fogalmakról az anyanyelvén és/vagy angolul is beszélget a gyermekével. Ez segít neki a tanultak átismétlésében és a megértés elmélyítésében, valamint az anyanyelvének értelmes fejlesztésében.  </w:t>
      </w:r>
    </w:p>
    <w:p w14:paraId="434FAB3E" w14:textId="77777777" w:rsidR="006C340C" w:rsidRPr="00B472A7" w:rsidRDefault="006C340C" w:rsidP="006C340C">
      <w:pPr>
        <w:ind w:left="-993" w:right="-1001"/>
        <w:textAlignment w:val="baseline"/>
        <w:rPr>
          <w:rFonts w:ascii="Arial" w:eastAsia="Times New Roman" w:hAnsi="Arial" w:cs="Arial"/>
          <w:kern w:val="0"/>
          <w:lang w:val="hu"/>
          <w14:ligatures w14:val="none"/>
        </w:rPr>
      </w:pPr>
    </w:p>
    <w:p w14:paraId="580ECB3E" w14:textId="626950D9" w:rsidR="007D1556" w:rsidRPr="00B472A7" w:rsidRDefault="006C340C" w:rsidP="006C340C">
      <w:pPr>
        <w:ind w:left="-993" w:right="-1001"/>
        <w:textAlignment w:val="baseline"/>
        <w:rPr>
          <w:rFonts w:ascii="Arial" w:eastAsia="Times New Roman" w:hAnsi="Arial" w:cs="Arial"/>
          <w:kern w:val="0"/>
          <w:lang w:val="hu"/>
          <w14:ligatures w14:val="none"/>
        </w:rPr>
      </w:pPr>
      <w:r w:rsidRPr="00B472A7">
        <w:rPr>
          <w:rFonts w:ascii="Arial" w:eastAsia="Times New Roman" w:hAnsi="Arial" w:cs="Arial"/>
          <w:kern w:val="0"/>
          <w:lang w:val="hu"/>
          <w14:ligatures w14:val="none"/>
        </w:rPr>
        <w:t xml:space="preserve">Ha egy témáról kell kutatást végezniük, próbálják ki az ingyenes forrásokat, mint például a Wikipedia más nyelveken, valamint a fordítóalkalmazásokat, pl. online fordítóeszközöket és alkalmazásokat, az Immersive Readert, a YouTube-videók feliratait vagy a BBC Bitesize-t angolul.  </w:t>
      </w:r>
    </w:p>
    <w:p w14:paraId="3038899F" w14:textId="77777777" w:rsidR="00796C8B" w:rsidRPr="00B472A7" w:rsidRDefault="00796C8B" w:rsidP="006C340C">
      <w:pPr>
        <w:ind w:left="-993" w:right="-1001"/>
        <w:textAlignment w:val="baseline"/>
        <w:rPr>
          <w:rFonts w:ascii="Arial" w:eastAsia="Times New Roman" w:hAnsi="Arial" w:cs="Arial"/>
          <w:b/>
          <w:bCs/>
          <w:color w:val="000000"/>
          <w:kern w:val="0"/>
          <w:lang w:val="hu"/>
          <w14:ligatures w14:val="none"/>
        </w:rPr>
      </w:pPr>
    </w:p>
    <w:p w14:paraId="14C62BAF" w14:textId="77777777" w:rsidR="00B472A7" w:rsidRDefault="00B472A7">
      <w:pPr>
        <w:ind w:left="-993" w:right="-1001"/>
        <w:textAlignment w:val="baseline"/>
        <w:rPr>
          <w:rFonts w:ascii="Arial" w:eastAsia="Times New Roman" w:hAnsi="Arial" w:cs="Arial"/>
          <w:b/>
          <w:color w:val="000000"/>
          <w:kern w:val="0"/>
          <w:lang w:val="hu"/>
          <w14:ligatures w14:val="none"/>
        </w:rPr>
      </w:pPr>
    </w:p>
    <w:p w14:paraId="3F357BA6" w14:textId="03349F0B" w:rsidR="007D1556" w:rsidRPr="00B472A7" w:rsidRDefault="000C0AF4">
      <w:pPr>
        <w:ind w:left="-993" w:right="-1001"/>
        <w:textAlignment w:val="baseline"/>
        <w:rPr>
          <w:rFonts w:ascii="Arial" w:eastAsia="Times New Roman" w:hAnsi="Arial" w:cs="Arial"/>
          <w:b/>
          <w:color w:val="000000"/>
          <w:kern w:val="0"/>
          <w:lang w:val="hu"/>
          <w14:ligatures w14:val="none"/>
        </w:rPr>
      </w:pPr>
      <w:r w:rsidRPr="00B472A7">
        <w:rPr>
          <w:rFonts w:ascii="Arial" w:eastAsia="Times New Roman" w:hAnsi="Arial" w:cs="Arial"/>
          <w:b/>
          <w:color w:val="000000"/>
          <w:kern w:val="0"/>
          <w:lang w:val="hu"/>
          <w14:ligatures w14:val="none"/>
        </w:rPr>
        <w:t>Hogyan tudok naprakész információkat kapni arról, mi történik a gyermekem iskolájában?</w:t>
      </w:r>
    </w:p>
    <w:p w14:paraId="2BC59CF1" w14:textId="77777777" w:rsidR="000C0AF4" w:rsidRPr="00B472A7" w:rsidRDefault="000C0AF4">
      <w:pPr>
        <w:ind w:left="-993" w:right="-1001"/>
        <w:textAlignment w:val="baseline"/>
        <w:rPr>
          <w:rFonts w:ascii="Arial" w:eastAsia="Times New Roman" w:hAnsi="Arial" w:cs="Arial"/>
          <w:color w:val="000000"/>
          <w:kern w:val="0"/>
          <w:sz w:val="16"/>
          <w:szCs w:val="16"/>
          <w:lang w:val="hu"/>
          <w14:ligatures w14:val="none"/>
        </w:rPr>
      </w:pPr>
    </w:p>
    <w:p w14:paraId="20DC6E06" w14:textId="77777777" w:rsidR="001474D8" w:rsidRPr="00B472A7" w:rsidRDefault="001474D8" w:rsidP="001474D8">
      <w:pPr>
        <w:ind w:left="-993" w:right="-1001"/>
        <w:textAlignment w:val="baseline"/>
        <w:rPr>
          <w:rFonts w:ascii="Arial" w:eastAsia="Times New Roman" w:hAnsi="Arial" w:cs="Arial"/>
          <w:color w:val="000000"/>
          <w:kern w:val="0"/>
          <w:lang w:val="hu"/>
          <w14:ligatures w14:val="none"/>
        </w:rPr>
      </w:pPr>
      <w:r w:rsidRPr="00B472A7">
        <w:rPr>
          <w:rFonts w:ascii="Arial" w:eastAsia="Times New Roman" w:hAnsi="Arial" w:cs="Arial"/>
          <w:color w:val="000000"/>
          <w:kern w:val="0"/>
          <w:lang w:val="hu"/>
          <w14:ligatures w14:val="none"/>
        </w:rPr>
        <w:t xml:space="preserve">Kérjük, kövesse figyelemmel gyermeke iskolájának honlapját az INSET-napokkal, az iskolai szünetekkel és egyéb különleges eseményekkel kapcsolatos információkért. Tájékozódjon arról, hogy szüksége van-e bármilyen online kommunikációs alkalmazásra vagy portálra, például a Parent Mailre vagy a SIMS Parentre. Egyes alkalmazások és portálok lehetővé teszik a házi feladatok, a jelenléti adatok, a tanulmányi előrehaladás és a magatartás nyomon követését, valamint lehetőséget nyújtanak a gyermeke tanárával való kommunikációra.   </w:t>
      </w:r>
    </w:p>
    <w:p w14:paraId="44AE2FB6" w14:textId="1433E23E" w:rsidR="007D1556" w:rsidRPr="00B472A7" w:rsidRDefault="001474D8" w:rsidP="001474D8">
      <w:pPr>
        <w:ind w:left="-993" w:right="-1001"/>
        <w:textAlignment w:val="baseline"/>
        <w:rPr>
          <w:rFonts w:ascii="Arial" w:eastAsia="Times New Roman" w:hAnsi="Arial" w:cs="Arial"/>
          <w:b/>
          <w:bCs/>
          <w:color w:val="000000"/>
          <w:kern w:val="0"/>
          <w:lang w:val="hu"/>
          <w14:ligatures w14:val="none"/>
        </w:rPr>
      </w:pPr>
      <w:r w:rsidRPr="00B472A7">
        <w:rPr>
          <w:rFonts w:ascii="Arial" w:eastAsia="Times New Roman" w:hAnsi="Arial" w:cs="Arial"/>
          <w:color w:val="000000"/>
          <w:kern w:val="0"/>
          <w:lang w:val="hu"/>
          <w14:ligatures w14:val="none"/>
        </w:rPr>
        <w:lastRenderedPageBreak/>
        <w:t>Sok iskola e-mailben küldi el a szülőknek/gondviselőknek a közleményeket és hírleveleket. Néhányan nyomtatott leveleket is küldenek haza. A szülőknek/gondviselőknek küldött levelek másolatai az iskola honlapján is megtalálhatók.</w:t>
      </w:r>
    </w:p>
    <w:p w14:paraId="482618A9" w14:textId="77777777" w:rsidR="009F627B" w:rsidRPr="00B472A7" w:rsidRDefault="009F627B">
      <w:pPr>
        <w:ind w:left="-993" w:right="-1001"/>
        <w:textAlignment w:val="baseline"/>
        <w:rPr>
          <w:rFonts w:ascii="Arial" w:eastAsia="Times New Roman" w:hAnsi="Arial" w:cs="Arial"/>
          <w:b/>
          <w:bCs/>
          <w:color w:val="000000"/>
          <w:kern w:val="0"/>
          <w:lang w:val="hu"/>
          <w14:ligatures w14:val="none"/>
        </w:rPr>
      </w:pPr>
    </w:p>
    <w:p w14:paraId="75834BAF" w14:textId="77777777" w:rsidR="00B472A7" w:rsidRDefault="00B472A7">
      <w:pPr>
        <w:ind w:left="-993" w:right="-1001"/>
        <w:textAlignment w:val="baseline"/>
        <w:rPr>
          <w:rFonts w:ascii="Arial" w:eastAsia="Times New Roman" w:hAnsi="Arial" w:cs="Arial"/>
          <w:b/>
          <w:color w:val="000000"/>
          <w:kern w:val="0"/>
          <w:lang w:val="hu"/>
          <w14:ligatures w14:val="none"/>
        </w:rPr>
      </w:pPr>
    </w:p>
    <w:p w14:paraId="02BF4ED4" w14:textId="1186A562" w:rsidR="007D1556" w:rsidRPr="00B472A7" w:rsidRDefault="009F627B">
      <w:pPr>
        <w:ind w:left="-993" w:right="-1001"/>
        <w:textAlignment w:val="baseline"/>
        <w:rPr>
          <w:rFonts w:ascii="Arial" w:eastAsia="Times New Roman" w:hAnsi="Arial" w:cs="Arial"/>
          <w:b/>
          <w:color w:val="000000"/>
          <w:kern w:val="0"/>
          <w:lang w:val="hu"/>
          <w14:ligatures w14:val="none"/>
        </w:rPr>
      </w:pPr>
      <w:r w:rsidRPr="00B472A7">
        <w:rPr>
          <w:rFonts w:ascii="Arial" w:eastAsia="Times New Roman" w:hAnsi="Arial" w:cs="Arial"/>
          <w:b/>
          <w:color w:val="000000"/>
          <w:kern w:val="0"/>
          <w:lang w:val="hu"/>
          <w14:ligatures w14:val="none"/>
        </w:rPr>
        <w:t>Vannak-e iskolai körök vagy tanórán kívüli foglalkozások a gyermekem számára?</w:t>
      </w:r>
    </w:p>
    <w:p w14:paraId="34888035" w14:textId="77777777" w:rsidR="009F627B" w:rsidRPr="00B472A7" w:rsidRDefault="009F627B">
      <w:pPr>
        <w:ind w:left="-993" w:right="-1001"/>
        <w:textAlignment w:val="baseline"/>
        <w:rPr>
          <w:rFonts w:ascii="Arial" w:eastAsia="Times New Roman" w:hAnsi="Arial" w:cs="Arial"/>
          <w:color w:val="000000"/>
          <w:kern w:val="0"/>
          <w:lang w:val="hu"/>
          <w14:ligatures w14:val="none"/>
        </w:rPr>
      </w:pPr>
    </w:p>
    <w:p w14:paraId="04AC48FB" w14:textId="38455F0A" w:rsidR="007D1556" w:rsidRPr="00B472A7" w:rsidRDefault="00B85DAC">
      <w:pPr>
        <w:ind w:left="-993" w:right="-1001"/>
        <w:textAlignment w:val="baseline"/>
        <w:rPr>
          <w:rFonts w:ascii="Arial" w:eastAsia="Times New Roman" w:hAnsi="Arial" w:cs="Arial"/>
          <w:b/>
          <w:bCs/>
          <w:color w:val="000000"/>
          <w:kern w:val="0"/>
          <w:lang w:val="hu"/>
          <w14:ligatures w14:val="none"/>
        </w:rPr>
      </w:pPr>
      <w:r w:rsidRPr="00B472A7">
        <w:rPr>
          <w:rFonts w:ascii="Arial" w:eastAsia="Times New Roman" w:hAnsi="Arial" w:cs="Arial"/>
          <w:color w:val="000000"/>
          <w:kern w:val="0"/>
          <w:lang w:val="hu"/>
          <w14:ligatures w14:val="none"/>
        </w:rPr>
        <w:t>A középiskolák tanórán kívüli foglalkozásokat és szabadidős programokat kínálhatnak a gyerekeknek. A foglalkozásokkal és szabadidős programokkal kapcsolatos információkat (pl. sportkörök, házi feladat, nyelvtanfolyamok, dráma, képzőművészet, zene) az iskolánál érdemes megkérdezni.</w:t>
      </w:r>
    </w:p>
    <w:p w14:paraId="608482E3" w14:textId="77777777" w:rsidR="007D1556" w:rsidRPr="00B472A7" w:rsidRDefault="007D1556">
      <w:pPr>
        <w:ind w:left="-993" w:right="-1001"/>
        <w:textAlignment w:val="baseline"/>
        <w:rPr>
          <w:rFonts w:ascii="Arial" w:eastAsia="Times New Roman" w:hAnsi="Arial" w:cs="Arial"/>
          <w:b/>
          <w:bCs/>
          <w:color w:val="000000"/>
          <w:kern w:val="0"/>
          <w:lang w:val="hu"/>
          <w14:ligatures w14:val="none"/>
        </w:rPr>
      </w:pPr>
    </w:p>
    <w:p w14:paraId="6F2200F8" w14:textId="77777777" w:rsidR="00B472A7" w:rsidRDefault="00B472A7">
      <w:pPr>
        <w:pStyle w:val="P68B1DB1-Normal10"/>
        <w:ind w:left="-993" w:right="-1001"/>
        <w:textAlignment w:val="baseline"/>
        <w:rPr>
          <w:b/>
          <w:lang w:val="hu"/>
        </w:rPr>
      </w:pPr>
    </w:p>
    <w:p w14:paraId="16C1FBB5" w14:textId="48FB636C" w:rsidR="007D1556" w:rsidRPr="00B472A7" w:rsidRDefault="00F75A31">
      <w:pPr>
        <w:pStyle w:val="P68B1DB1-Normal10"/>
        <w:ind w:left="-993" w:right="-1001"/>
        <w:textAlignment w:val="baseline"/>
        <w:rPr>
          <w:rFonts w:ascii="Segoe UI" w:hAnsi="Segoe UI" w:cs="Segoe UI"/>
          <w:sz w:val="18"/>
          <w:szCs w:val="18"/>
          <w:lang w:val="hu"/>
        </w:rPr>
      </w:pPr>
      <w:r w:rsidRPr="00B472A7">
        <w:rPr>
          <w:b/>
          <w:lang w:val="hu"/>
        </w:rPr>
        <w:t>Milyen egészségügyi szolgáltatásokat vehetek igénybe a gyermekem számára?</w:t>
      </w:r>
    </w:p>
    <w:p w14:paraId="2AE21F4E" w14:textId="77777777" w:rsidR="007D1556" w:rsidRPr="00B472A7" w:rsidRDefault="007D1556">
      <w:pPr>
        <w:ind w:left="-993" w:right="-1001"/>
        <w:textAlignment w:val="baseline"/>
        <w:rPr>
          <w:rFonts w:ascii="Arial" w:eastAsia="Times New Roman" w:hAnsi="Arial" w:cs="Arial"/>
          <w:color w:val="000000"/>
          <w:kern w:val="0"/>
          <w:lang w:val="hu"/>
          <w14:ligatures w14:val="none"/>
        </w:rPr>
      </w:pPr>
    </w:p>
    <w:p w14:paraId="538C0125" w14:textId="77777777" w:rsidR="009B7EFE" w:rsidRPr="00B472A7" w:rsidRDefault="009B7EFE" w:rsidP="009B7EFE">
      <w:pPr>
        <w:pStyle w:val="P68B1DB1-Normal10"/>
        <w:ind w:left="-993" w:right="-1001"/>
        <w:textAlignment w:val="baseline"/>
        <w:rPr>
          <w:lang w:val="hu"/>
        </w:rPr>
      </w:pPr>
      <w:r w:rsidRPr="00B472A7">
        <w:rPr>
          <w:lang w:val="hu"/>
        </w:rPr>
        <w:t xml:space="preserve">Jelentkezzen be családjával az Országos Egészségügyi Szolgálat (NHS) háziorvosához és egy NHS-fogorvoshoz. Az NHS fogászati ellátása és szemészeti szolgáltatásai 18 év alatti gyermekek számára ingyenesek.  </w:t>
      </w:r>
    </w:p>
    <w:p w14:paraId="3D14DC35" w14:textId="77777777" w:rsidR="009B7EFE" w:rsidRPr="00B472A7" w:rsidRDefault="009B7EFE" w:rsidP="009B7EFE">
      <w:pPr>
        <w:pStyle w:val="P68B1DB1-Normal10"/>
        <w:ind w:left="-993" w:right="-1001"/>
        <w:textAlignment w:val="baseline"/>
        <w:rPr>
          <w:lang w:val="hu"/>
        </w:rPr>
      </w:pPr>
    </w:p>
    <w:p w14:paraId="25FB8FC4" w14:textId="77777777" w:rsidR="00BA5809" w:rsidRPr="00B472A7" w:rsidRDefault="009B7EFE" w:rsidP="009B7EFE">
      <w:pPr>
        <w:pStyle w:val="P68B1DB1-Normal10"/>
        <w:ind w:left="-993" w:right="-1001"/>
        <w:textAlignment w:val="baseline"/>
        <w:rPr>
          <w:lang w:val="hu"/>
        </w:rPr>
      </w:pPr>
      <w:r w:rsidRPr="00B472A7">
        <w:rPr>
          <w:lang w:val="hu"/>
        </w:rPr>
        <w:t>Az NHS szolgáltatásairól, az NHS-fogorvosokról és az ingyenes szemvizsgálatokról további információkat az alábbi linkeken talál:</w:t>
      </w:r>
    </w:p>
    <w:p w14:paraId="0A64490A" w14:textId="245D2FB2" w:rsidR="007D1556" w:rsidRPr="00B472A7" w:rsidRDefault="009B4884" w:rsidP="009B7EFE">
      <w:pPr>
        <w:pStyle w:val="P68B1DB1-Normal10"/>
        <w:ind w:left="-993" w:right="-1001"/>
        <w:textAlignment w:val="baseline"/>
        <w:rPr>
          <w:rFonts w:ascii="Segoe UI" w:hAnsi="Segoe UI" w:cs="Segoe UI"/>
          <w:sz w:val="18"/>
          <w:szCs w:val="18"/>
          <w:lang w:val="hu"/>
        </w:rPr>
      </w:pPr>
      <w:r w:rsidRPr="00B472A7">
        <w:rPr>
          <w:lang w:val="hu"/>
        </w:rPr>
        <w:t> </w:t>
      </w:r>
    </w:p>
    <w:p w14:paraId="4452C153" w14:textId="77777777" w:rsidR="007D1556" w:rsidRPr="00B472A7" w:rsidRDefault="007D1556">
      <w:pPr>
        <w:pStyle w:val="P68B1DB1-Normal5"/>
        <w:ind w:left="-993" w:right="-1001"/>
        <w:textAlignment w:val="baseline"/>
        <w:rPr>
          <w:rFonts w:ascii="Segoe UI" w:hAnsi="Segoe UI" w:cs="Segoe UI"/>
          <w:sz w:val="18"/>
          <w:szCs w:val="18"/>
          <w:lang w:val="hu"/>
        </w:rPr>
      </w:pPr>
      <w:hyperlink r:id="rId39" w:tgtFrame="_blank" w:history="1">
        <w:r w:rsidRPr="00B472A7">
          <w:rPr>
            <w:color w:val="5F5F5F"/>
            <w:u w:val="single"/>
            <w:lang w:val="hu"/>
          </w:rPr>
          <w:t>NHS regisztráció</w:t>
        </w:r>
      </w:hyperlink>
    </w:p>
    <w:p w14:paraId="35CF6BF0" w14:textId="77777777" w:rsidR="007D1556" w:rsidRPr="00B472A7" w:rsidRDefault="007D1556">
      <w:pPr>
        <w:pStyle w:val="P68B1DB1-Normal5"/>
        <w:ind w:left="-993" w:right="-1001"/>
        <w:textAlignment w:val="baseline"/>
        <w:rPr>
          <w:rFonts w:ascii="Segoe UI" w:hAnsi="Segoe UI" w:cs="Segoe UI"/>
          <w:sz w:val="18"/>
          <w:szCs w:val="18"/>
          <w:lang w:val="hu"/>
        </w:rPr>
      </w:pPr>
      <w:hyperlink r:id="rId40" w:tgtFrame="_blank" w:history="1">
        <w:r w:rsidRPr="00B472A7">
          <w:rPr>
            <w:color w:val="5F5F5F"/>
            <w:u w:val="single"/>
            <w:lang w:val="hu"/>
          </w:rPr>
          <w:t>NHS Fogorvos</w:t>
        </w:r>
      </w:hyperlink>
    </w:p>
    <w:p w14:paraId="193B63BD" w14:textId="77777777" w:rsidR="000A69EB" w:rsidRPr="00B472A7" w:rsidRDefault="007D1556" w:rsidP="000A69EB">
      <w:pPr>
        <w:pStyle w:val="P68B1DB1-Normal5"/>
        <w:ind w:left="-993" w:right="-1001"/>
        <w:textAlignment w:val="baseline"/>
        <w:rPr>
          <w:lang w:val="hu"/>
        </w:rPr>
      </w:pPr>
      <w:hyperlink r:id="rId41" w:tgtFrame="_blank" w:history="1">
        <w:r w:rsidRPr="00B472A7">
          <w:rPr>
            <w:color w:val="5F5F5F"/>
            <w:u w:val="single"/>
            <w:lang w:val="hu"/>
          </w:rPr>
          <w:t>NHS optikusok</w:t>
        </w:r>
      </w:hyperlink>
    </w:p>
    <w:p w14:paraId="1569AFD2" w14:textId="77777777" w:rsidR="000A69EB" w:rsidRPr="00B472A7" w:rsidRDefault="000A69EB" w:rsidP="000A69EB">
      <w:pPr>
        <w:pStyle w:val="P68B1DB1-Normal5"/>
        <w:ind w:left="-993" w:right="-1001"/>
        <w:textAlignment w:val="baseline"/>
        <w:rPr>
          <w:lang w:val="hu"/>
        </w:rPr>
      </w:pPr>
    </w:p>
    <w:p w14:paraId="4A0E99A1" w14:textId="77777777" w:rsidR="00B472A7" w:rsidRDefault="00B472A7" w:rsidP="000A69EB">
      <w:pPr>
        <w:pStyle w:val="P68B1DB1-Normal5"/>
        <w:ind w:left="-993" w:right="-1001"/>
        <w:textAlignment w:val="baseline"/>
        <w:rPr>
          <w:b/>
          <w:color w:val="000000"/>
          <w:lang w:val="hu"/>
        </w:rPr>
      </w:pPr>
    </w:p>
    <w:p w14:paraId="6BA93319" w14:textId="068C2907" w:rsidR="007D1556" w:rsidRPr="00B472A7" w:rsidRDefault="00DD467C" w:rsidP="000A69EB">
      <w:pPr>
        <w:pStyle w:val="P68B1DB1-Normal5"/>
        <w:ind w:left="-993" w:right="-1001"/>
        <w:textAlignment w:val="baseline"/>
        <w:rPr>
          <w:rFonts w:ascii="Segoe UI" w:hAnsi="Segoe UI" w:cs="Segoe UI"/>
          <w:sz w:val="18"/>
          <w:szCs w:val="18"/>
          <w:lang w:val="hu"/>
        </w:rPr>
      </w:pPr>
      <w:r w:rsidRPr="00B472A7">
        <w:rPr>
          <w:b/>
          <w:color w:val="000000"/>
          <w:lang w:val="hu"/>
        </w:rPr>
        <w:t>Kaphatok valamilyen támogatást a gyermeknevelés költségeihez?</w:t>
      </w:r>
    </w:p>
    <w:p w14:paraId="7D0AE2B0" w14:textId="77777777" w:rsidR="00DD467C" w:rsidRPr="00B472A7" w:rsidRDefault="00DD467C">
      <w:pPr>
        <w:ind w:left="-993" w:right="-1001"/>
        <w:textAlignment w:val="baseline"/>
        <w:rPr>
          <w:rFonts w:ascii="Arial" w:eastAsia="Times New Roman" w:hAnsi="Arial" w:cs="Arial"/>
          <w:color w:val="000000"/>
          <w:kern w:val="0"/>
          <w:lang w:val="hu"/>
          <w14:ligatures w14:val="none"/>
        </w:rPr>
      </w:pPr>
    </w:p>
    <w:p w14:paraId="31731776" w14:textId="77777777" w:rsidR="00E82610" w:rsidRPr="00B472A7" w:rsidRDefault="00E82610" w:rsidP="00E82610">
      <w:pPr>
        <w:pStyle w:val="P68B1DB1-Normal10"/>
        <w:ind w:left="-993" w:right="-1001"/>
        <w:textAlignment w:val="baseline"/>
        <w:rPr>
          <w:lang w:val="hu"/>
        </w:rPr>
      </w:pPr>
      <w:r w:rsidRPr="00B472A7">
        <w:rPr>
          <w:lang w:val="hu"/>
        </w:rPr>
        <w:t xml:space="preserve">Általában akkor jogosult gyermekgondozási támogatásra, ha az Egyesült Királyságban él, és 16 év alatti gyermekért felel, vagy ha gyermeke 20 év alatti, és elismert oktatási vagy képzési intézményben tanul. </w:t>
      </w:r>
    </w:p>
    <w:p w14:paraId="2757CB6E" w14:textId="77777777" w:rsidR="00E82610" w:rsidRPr="00B472A7" w:rsidRDefault="00E82610" w:rsidP="00E82610">
      <w:pPr>
        <w:pStyle w:val="P68B1DB1-Normal10"/>
        <w:ind w:left="-993" w:right="-1001"/>
        <w:textAlignment w:val="baseline"/>
        <w:rPr>
          <w:lang w:val="hu"/>
        </w:rPr>
      </w:pPr>
    </w:p>
    <w:p w14:paraId="6E241253" w14:textId="3F90F88E" w:rsidR="00E82610" w:rsidRPr="00B472A7" w:rsidRDefault="00E82610" w:rsidP="00E82610">
      <w:pPr>
        <w:pStyle w:val="P68B1DB1-Normal10"/>
        <w:ind w:left="-993" w:right="-1001"/>
        <w:textAlignment w:val="baseline"/>
        <w:rPr>
          <w:lang w:val="hu"/>
        </w:rPr>
      </w:pPr>
      <w:r w:rsidRPr="00B472A7">
        <w:rPr>
          <w:lang w:val="hu"/>
        </w:rPr>
        <w:t>További információkért látogasson el a kormány weboldalára</w:t>
      </w:r>
      <w:hyperlink r:id="rId42" w:history="1">
        <w:r w:rsidRPr="00B472A7">
          <w:rPr>
            <w:rStyle w:val="Hyperlink"/>
            <w:lang w:val="hu"/>
          </w:rPr>
          <w:t>: Gyermekgondozási támogatás, ha az Egyesült Királyságba költözik – GOV.UK.</w:t>
        </w:r>
      </w:hyperlink>
      <w:r w:rsidRPr="00B472A7">
        <w:rPr>
          <w:lang w:val="hu"/>
        </w:rPr>
        <w:t xml:space="preserve"> Itt, a </w:t>
      </w:r>
      <w:hyperlink r:id="rId43" w:history="1">
        <w:r w:rsidRPr="00B472A7">
          <w:rPr>
            <w:rStyle w:val="Hyperlink"/>
            <w:lang w:val="hu"/>
          </w:rPr>
          <w:t>Juttatások kalkulátorai – GOV.UK</w:t>
        </w:r>
      </w:hyperlink>
      <w:r w:rsidRPr="00B472A7">
        <w:rPr>
          <w:lang w:val="hu"/>
        </w:rPr>
        <w:t xml:space="preserve"> oldalon ellenőrizheti, hogy milyen egyéb juttatásokra jogosult, beleértve az általános támogatást (Universal Credit) is. </w:t>
      </w:r>
    </w:p>
    <w:p w14:paraId="63BE245B" w14:textId="4544102D" w:rsidR="007D1556" w:rsidRPr="00B472A7" w:rsidRDefault="00E82610" w:rsidP="00D0113C">
      <w:pPr>
        <w:pStyle w:val="P68B1DB1-Normal10"/>
        <w:ind w:left="-993" w:right="-1001"/>
        <w:textAlignment w:val="baseline"/>
        <w:rPr>
          <w:lang w:val="hu"/>
        </w:rPr>
      </w:pPr>
      <w:r w:rsidRPr="00B472A7">
        <w:rPr>
          <w:lang w:val="hu"/>
        </w:rPr>
        <w:t xml:space="preserve">  </w:t>
      </w:r>
    </w:p>
    <w:p w14:paraId="0914EF6C" w14:textId="77777777" w:rsidR="00B472A7" w:rsidRDefault="00B472A7" w:rsidP="00ED291C">
      <w:pPr>
        <w:ind w:left="-993" w:right="-1001"/>
        <w:textAlignment w:val="baseline"/>
        <w:rPr>
          <w:rFonts w:ascii="Arial" w:eastAsia="Times New Roman" w:hAnsi="Arial" w:cs="Arial"/>
          <w:b/>
          <w:color w:val="000000"/>
          <w:kern w:val="0"/>
          <w:lang w:val="hu"/>
          <w14:ligatures w14:val="none"/>
        </w:rPr>
      </w:pPr>
    </w:p>
    <w:p w14:paraId="08497A50" w14:textId="2D289626" w:rsidR="00ED291C" w:rsidRPr="00B472A7" w:rsidRDefault="00ED291C" w:rsidP="00ED291C">
      <w:pPr>
        <w:ind w:left="-993" w:right="-1001"/>
        <w:textAlignment w:val="baseline"/>
        <w:rPr>
          <w:rFonts w:ascii="Arial" w:eastAsia="Times New Roman" w:hAnsi="Arial" w:cs="Arial"/>
          <w:b/>
          <w:color w:val="000000"/>
          <w:kern w:val="0"/>
          <w:lang w:val="hu"/>
          <w14:ligatures w14:val="none"/>
        </w:rPr>
      </w:pPr>
      <w:r w:rsidRPr="00B472A7">
        <w:rPr>
          <w:rFonts w:ascii="Arial" w:eastAsia="Times New Roman" w:hAnsi="Arial" w:cs="Arial"/>
          <w:b/>
          <w:color w:val="000000"/>
          <w:kern w:val="0"/>
          <w:lang w:val="hu"/>
          <w14:ligatures w14:val="none"/>
        </w:rPr>
        <w:t>Hampshire Etnikai Kisebbségi Szolgálat (EMTAS)</w:t>
      </w:r>
    </w:p>
    <w:p w14:paraId="3A5B97EF" w14:textId="77777777" w:rsidR="007D1556" w:rsidRPr="00B472A7" w:rsidRDefault="007D1556">
      <w:pPr>
        <w:ind w:left="-993" w:right="-1001"/>
        <w:textAlignment w:val="baseline"/>
        <w:rPr>
          <w:rFonts w:ascii="Arial" w:eastAsia="Times New Roman" w:hAnsi="Arial" w:cs="Arial"/>
          <w:color w:val="000000"/>
          <w:kern w:val="0"/>
          <w:lang w:val="hu"/>
          <w14:ligatures w14:val="none"/>
        </w:rPr>
      </w:pPr>
    </w:p>
    <w:p w14:paraId="4D7BCB52" w14:textId="7DEE51BB" w:rsidR="002E2582" w:rsidRDefault="002E2582" w:rsidP="002E2582">
      <w:pPr>
        <w:ind w:left="-993" w:right="-1001"/>
        <w:textAlignment w:val="baseline"/>
        <w:rPr>
          <w:rFonts w:ascii="Arial" w:eastAsia="Times New Roman" w:hAnsi="Arial" w:cs="Arial"/>
          <w:color w:val="000000"/>
          <w:kern w:val="0"/>
          <w:lang w:val="hu"/>
          <w14:ligatures w14:val="none"/>
        </w:rPr>
      </w:pPr>
      <w:r w:rsidRPr="00B472A7">
        <w:rPr>
          <w:rFonts w:ascii="Arial" w:eastAsia="Times New Roman" w:hAnsi="Arial" w:cs="Arial"/>
          <w:color w:val="000000"/>
          <w:kern w:val="0"/>
          <w:lang w:val="hu"/>
          <w14:ligatures w14:val="none"/>
        </w:rPr>
        <w:t xml:space="preserve">Az EMTAS különféle nyelveken nyújt támogatást gyermekeknek és fiataloknak az </w:t>
      </w:r>
      <w:r w:rsidR="00F8436E" w:rsidRPr="00B472A7">
        <w:rPr>
          <w:rFonts w:ascii="Arial" w:eastAsia="Times New Roman" w:hAnsi="Arial" w:cs="Arial"/>
          <w:color w:val="000000"/>
          <w:kern w:val="0"/>
          <w:lang w:val="hu"/>
          <w14:ligatures w14:val="none"/>
        </w:rPr>
        <w:t>R(Kezdő</w:t>
      </w:r>
      <w:r w:rsidR="007B2F10" w:rsidRPr="00B472A7">
        <w:rPr>
          <w:rFonts w:ascii="Arial" w:eastAsia="Times New Roman" w:hAnsi="Arial" w:cs="Arial"/>
          <w:color w:val="000000"/>
          <w:kern w:val="0"/>
          <w:lang w:val="hu"/>
          <w14:ligatures w14:val="none"/>
        </w:rPr>
        <w:t xml:space="preserve">) </w:t>
      </w:r>
      <w:r w:rsidRPr="00B472A7">
        <w:rPr>
          <w:rFonts w:ascii="Arial" w:eastAsia="Times New Roman" w:hAnsi="Arial" w:cs="Arial"/>
          <w:color w:val="000000"/>
          <w:kern w:val="0"/>
          <w:lang w:val="hu"/>
          <w14:ligatures w14:val="none"/>
        </w:rPr>
        <w:t>évtől a 11. évig. Az EMTAS munkatársai</w:t>
      </w:r>
      <w:r w:rsidR="004135DC" w:rsidRPr="00B472A7">
        <w:rPr>
          <w:rFonts w:ascii="Arial" w:eastAsia="Times New Roman" w:hAnsi="Arial" w:cs="Arial"/>
          <w:color w:val="000000"/>
          <w:kern w:val="0"/>
          <w:lang w:val="hu"/>
          <w14:ligatures w14:val="none"/>
        </w:rPr>
        <w:t xml:space="preserve"> </w:t>
      </w:r>
      <w:r w:rsidR="00DA5AF9" w:rsidRPr="00B472A7">
        <w:rPr>
          <w:rFonts w:ascii="Arial" w:eastAsia="Times New Roman" w:hAnsi="Arial" w:cs="Arial"/>
          <w:color w:val="000000"/>
          <w:kern w:val="0"/>
          <w:lang w:val="hu"/>
          <w14:ligatures w14:val="none"/>
        </w:rPr>
        <w:t>olyan</w:t>
      </w:r>
      <w:r w:rsidRPr="00B472A7">
        <w:rPr>
          <w:rFonts w:ascii="Arial" w:eastAsia="Times New Roman" w:hAnsi="Arial" w:cs="Arial"/>
          <w:color w:val="000000"/>
          <w:kern w:val="0"/>
          <w:lang w:val="hu"/>
          <w14:ligatures w14:val="none"/>
        </w:rPr>
        <w:t xml:space="preserve"> gyermekekkel és család</w:t>
      </w:r>
      <w:r w:rsidR="00416E06" w:rsidRPr="00B472A7">
        <w:rPr>
          <w:rFonts w:ascii="Arial" w:eastAsia="Times New Roman" w:hAnsi="Arial" w:cs="Arial"/>
          <w:color w:val="000000"/>
          <w:kern w:val="0"/>
          <w:lang w:val="hu"/>
          <w14:ligatures w14:val="none"/>
        </w:rPr>
        <w:t>jai</w:t>
      </w:r>
      <w:r w:rsidRPr="00B472A7">
        <w:rPr>
          <w:rFonts w:ascii="Arial" w:eastAsia="Times New Roman" w:hAnsi="Arial" w:cs="Arial"/>
          <w:color w:val="000000"/>
          <w:kern w:val="0"/>
          <w:lang w:val="hu"/>
          <w14:ligatures w14:val="none"/>
        </w:rPr>
        <w:t>kkal</w:t>
      </w:r>
      <w:r w:rsidR="00416E06" w:rsidRPr="00B472A7">
        <w:rPr>
          <w:rFonts w:ascii="Arial" w:eastAsia="Times New Roman" w:hAnsi="Arial" w:cs="Arial"/>
          <w:color w:val="000000"/>
          <w:kern w:val="0"/>
          <w:lang w:val="hu"/>
          <w14:ligatures w14:val="none"/>
        </w:rPr>
        <w:t xml:space="preserve"> dolgoznak</w:t>
      </w:r>
      <w:r w:rsidR="00402FC6" w:rsidRPr="00B472A7">
        <w:rPr>
          <w:rFonts w:ascii="Arial" w:eastAsia="Times New Roman" w:hAnsi="Arial" w:cs="Arial"/>
          <w:color w:val="000000"/>
          <w:kern w:val="0"/>
          <w:lang w:val="hu"/>
          <w14:ligatures w14:val="none"/>
        </w:rPr>
        <w:t xml:space="preserve"> az</w:t>
      </w:r>
      <w:r w:rsidRPr="00B472A7">
        <w:rPr>
          <w:rFonts w:ascii="Arial" w:eastAsia="Times New Roman" w:hAnsi="Arial" w:cs="Arial"/>
          <w:color w:val="000000"/>
          <w:kern w:val="0"/>
          <w:lang w:val="hu"/>
          <w14:ligatures w14:val="none"/>
        </w:rPr>
        <w:t xml:space="preserve"> iskolákban, akik számára az angol kiegészítő nyelv (EAL).</w:t>
      </w:r>
    </w:p>
    <w:p w14:paraId="264E2AB2" w14:textId="77777777" w:rsidR="00B472A7" w:rsidRPr="00B472A7" w:rsidRDefault="00B472A7" w:rsidP="002E2582">
      <w:pPr>
        <w:ind w:left="-993" w:right="-1001"/>
        <w:textAlignment w:val="baseline"/>
        <w:rPr>
          <w:rFonts w:ascii="Arial" w:eastAsia="Times New Roman" w:hAnsi="Arial" w:cs="Arial"/>
          <w:color w:val="000000"/>
          <w:kern w:val="0"/>
          <w:lang w:val="hu"/>
          <w14:ligatures w14:val="none"/>
        </w:rPr>
      </w:pPr>
    </w:p>
    <w:p w14:paraId="4AA7FA74" w14:textId="77777777" w:rsidR="009C4773" w:rsidRDefault="009C4773" w:rsidP="009C4773">
      <w:pPr>
        <w:pStyle w:val="P68B1DB1-Normal5"/>
        <w:ind w:left="-993" w:right="-1001"/>
        <w:textAlignment w:val="baseline"/>
      </w:pPr>
      <w:hyperlink r:id="rId44" w:history="1">
        <w:r w:rsidRPr="00831A3D">
          <w:rPr>
            <w:rStyle w:val="Hyperlink"/>
          </w:rPr>
          <w:t>Az EMTAS-szal a EMTAS@hants.gov.uk e-mail címen léphet kapcsolatba.</w:t>
        </w:r>
      </w:hyperlink>
    </w:p>
    <w:p w14:paraId="2DA0359E" w14:textId="1F20DC16" w:rsidR="007D1556" w:rsidRPr="009C4773" w:rsidRDefault="009B4884" w:rsidP="009C4773">
      <w:pPr>
        <w:pStyle w:val="P68B1DB1-Normal5"/>
        <w:ind w:left="-993" w:right="-1001"/>
        <w:textAlignment w:val="baseline"/>
      </w:pPr>
      <w:r>
        <w:rPr>
          <w:color w:val="000000"/>
        </w:rPr>
        <w:t xml:space="preserve">További információkat az </w:t>
      </w:r>
      <w:hyperlink r:id="rId45" w:tgtFrame="_blank" w:history="1">
        <w:r w:rsidR="007D1556">
          <w:rPr>
            <w:color w:val="5F5F5F"/>
            <w:u w:val="single"/>
          </w:rPr>
          <w:t>EMTAS</w:t>
        </w:r>
      </w:hyperlink>
      <w:r>
        <w:rPr>
          <w:color w:val="000000"/>
        </w:rPr>
        <w:t xml:space="preserve"> weboldalán talál.</w:t>
      </w:r>
    </w:p>
    <w:p w14:paraId="7635BAD3" w14:textId="57A96155" w:rsidR="007D1556" w:rsidRDefault="009B4884">
      <w:pPr>
        <w:pStyle w:val="P68B1DB1-Normal2"/>
        <w:ind w:left="-993" w:right="-1001"/>
        <w:textAlignment w:val="baseline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CA59C6B" wp14:editId="238E135B">
            <wp:simplePos x="0" y="0"/>
            <wp:positionH relativeFrom="margin">
              <wp:posOffset>-586740</wp:posOffset>
            </wp:positionH>
            <wp:positionV relativeFrom="paragraph">
              <wp:posOffset>193675</wp:posOffset>
            </wp:positionV>
            <wp:extent cx="480060" cy="480060"/>
            <wp:effectExtent l="0" t="0" r="0" b="0"/>
            <wp:wrapSquare wrapText="bothSides"/>
            <wp:docPr id="65" name="14. kép" descr="Speaker pho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. kép" descr="Speaker phone with solid fill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D14FC" w14:textId="0081358B" w:rsidR="007D1556" w:rsidRDefault="009B4884">
      <w:pPr>
        <w:pStyle w:val="P68B1DB1-Normal10"/>
        <w:ind w:left="-993" w:right="-1001"/>
        <w:textAlignment w:val="baseline"/>
        <w:rPr>
          <w:rFonts w:ascii="Segoe UI" w:hAnsi="Segoe UI" w:cs="Segoe UI"/>
          <w:sz w:val="18"/>
          <w:szCs w:val="18"/>
        </w:rPr>
      </w:pPr>
      <w:r>
        <w:t> </w:t>
      </w:r>
    </w:p>
    <w:p w14:paraId="562AC36A" w14:textId="77777777" w:rsidR="007D1556" w:rsidRDefault="009B4884">
      <w:pPr>
        <w:pStyle w:val="P68B1DB1-Normal10"/>
        <w:ind w:left="-993" w:right="-1001"/>
        <w:textAlignment w:val="baseline"/>
        <w:rPr>
          <w:rFonts w:ascii="Segoe UI" w:hAnsi="Segoe UI" w:cs="Segoe UI"/>
          <w:sz w:val="18"/>
          <w:szCs w:val="18"/>
        </w:rPr>
      </w:pPr>
      <w:r>
        <w:rPr>
          <w:b/>
        </w:rPr>
        <w:t>Telefonos támogatás az Ön nyelvén</w:t>
      </w:r>
    </w:p>
    <w:p w14:paraId="4197985E" w14:textId="77777777" w:rsidR="007D1556" w:rsidRDefault="007D1556">
      <w:pPr>
        <w:ind w:left="-993" w:right="-1001"/>
        <w:textAlignment w:val="baseline"/>
        <w:rPr>
          <w:rFonts w:ascii="Arial" w:eastAsia="Times New Roman" w:hAnsi="Arial" w:cs="Arial"/>
          <w:color w:val="000000"/>
          <w:kern w:val="0"/>
          <w:sz w:val="28"/>
          <w:szCs w:val="28"/>
          <w14:ligatures w14:val="none"/>
        </w:rPr>
      </w:pPr>
    </w:p>
    <w:p w14:paraId="6FBD2656" w14:textId="4CFB3148" w:rsidR="007D1556" w:rsidRDefault="0070401C">
      <w:pPr>
        <w:pStyle w:val="P68B1DB1-Normal5"/>
        <w:ind w:left="-993" w:right="-1001"/>
        <w:textAlignment w:val="baseline"/>
        <w:rPr>
          <w:rFonts w:ascii="Segoe UI" w:hAnsi="Segoe UI" w:cs="Segoe UI"/>
          <w:sz w:val="18"/>
          <w:szCs w:val="18"/>
        </w:rPr>
      </w:pPr>
      <w:r w:rsidRPr="0070401C">
        <w:rPr>
          <w:color w:val="000000"/>
        </w:rPr>
        <w:t xml:space="preserve">Szeretne valakivel a saját nyelvén beszélni? </w:t>
      </w:r>
      <w:hyperlink r:id="rId47" w:history="1">
        <w:r w:rsidRPr="008C360A">
          <w:rPr>
            <w:rStyle w:val="Hyperlink"/>
          </w:rPr>
          <w:t>Az EMTAS telefonos szolgáltatása</w:t>
        </w:r>
      </w:hyperlink>
      <w:r w:rsidRPr="0070401C">
        <w:rPr>
          <w:color w:val="000000"/>
        </w:rPr>
        <w:t xml:space="preserve"> szülők és szakemberek számára számos nyelven elérhető. Ezeken a telefonszámokon információt kérhet gyermeke oktatásáról, valamint segítséget kaphat az iskola és az otthon közötti kommunikációban. További információkért keresse fel az </w:t>
      </w:r>
      <w:hyperlink r:id="rId48" w:history="1">
        <w:r w:rsidRPr="00A9442F">
          <w:rPr>
            <w:rStyle w:val="Hyperlink"/>
          </w:rPr>
          <w:t>EMTAS</w:t>
        </w:r>
      </w:hyperlink>
      <w:r w:rsidRPr="0070401C">
        <w:rPr>
          <w:color w:val="000000"/>
        </w:rPr>
        <w:t xml:space="preserve"> honlapját.</w:t>
      </w:r>
    </w:p>
    <w:p w14:paraId="4674A96D" w14:textId="77777777" w:rsidR="007D1556" w:rsidRDefault="009B4884">
      <w:pPr>
        <w:pStyle w:val="P68B1DB1-Normal5"/>
        <w:ind w:left="-993" w:right="-1001"/>
        <w:textAlignment w:val="baseline"/>
        <w:rPr>
          <w:rFonts w:ascii="Segoe UI" w:hAnsi="Segoe UI" w:cs="Segoe UI"/>
          <w:sz w:val="18"/>
          <w:szCs w:val="18"/>
        </w:rPr>
      </w:pPr>
      <w:r>
        <w:t> </w:t>
      </w:r>
    </w:p>
    <w:p w14:paraId="54D6B37D" w14:textId="77777777" w:rsidR="00F070F1" w:rsidRDefault="00F070F1">
      <w:pPr>
        <w:ind w:left="-993" w:right="-1001"/>
        <w:textAlignment w:val="baseline"/>
        <w:rPr>
          <w:rFonts w:ascii="Arial" w:eastAsia="Times New Roman" w:hAnsi="Arial" w:cs="Arial"/>
          <w:b/>
          <w:bCs/>
          <w:kern w:val="0"/>
          <w14:ligatures w14:val="none"/>
        </w:rPr>
      </w:pPr>
    </w:p>
    <w:p w14:paraId="0494A1ED" w14:textId="38FA39C3" w:rsidR="007D1556" w:rsidRDefault="009B4884">
      <w:pPr>
        <w:pStyle w:val="P68B1DB1-Normal12"/>
        <w:ind w:left="-993" w:right="-1001"/>
        <w:textAlignment w:val="baseline"/>
        <w:rPr>
          <w:rFonts w:ascii="Segoe UI" w:hAnsi="Segoe UI" w:cs="Segoe UI"/>
          <w:sz w:val="18"/>
          <w:szCs w:val="18"/>
        </w:rPr>
      </w:pPr>
      <w:r>
        <w:t>Hely a saját jegyzeteihez</w:t>
      </w:r>
    </w:p>
    <w:p w14:paraId="5514C714" w14:textId="77777777" w:rsidR="007D1556" w:rsidRDefault="007D1556">
      <w:pPr>
        <w:ind w:left="-993" w:right="-1001"/>
      </w:pPr>
    </w:p>
    <w:sectPr w:rsidR="007D1556">
      <w:headerReference w:type="even" r:id="rId49"/>
      <w:headerReference w:type="default" r:id="rId50"/>
      <w:footerReference w:type="even" r:id="rId51"/>
      <w:footerReference w:type="default" r:id="rId52"/>
      <w:pgSz w:w="11906" w:h="16838" w:code="9"/>
      <w:pgMar w:top="1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D77794" w14:textId="77777777" w:rsidR="004D6890" w:rsidRDefault="004D6890">
      <w:r>
        <w:separator/>
      </w:r>
    </w:p>
  </w:endnote>
  <w:endnote w:type="continuationSeparator" w:id="0">
    <w:p w14:paraId="691158EB" w14:textId="77777777" w:rsidR="004D6890" w:rsidRDefault="004D68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656872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8CB36B" w14:textId="5279A52E" w:rsidR="007D1556" w:rsidRDefault="009B488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EA763C2" w14:textId="77777777" w:rsidR="007D1556" w:rsidRDefault="007D155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807194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F0D2E0" w14:textId="683E8365" w:rsidR="007D1556" w:rsidRDefault="009B488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38BAB57" w14:textId="77777777" w:rsidR="007D1556" w:rsidRDefault="007D15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4FBD89" w14:textId="77777777" w:rsidR="004D6890" w:rsidRDefault="004D6890">
      <w:r>
        <w:separator/>
      </w:r>
    </w:p>
  </w:footnote>
  <w:footnote w:type="continuationSeparator" w:id="0">
    <w:p w14:paraId="706A6461" w14:textId="77777777" w:rsidR="004D6890" w:rsidRDefault="004D68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6B9B9" w14:textId="5C0D0D12" w:rsidR="007D1556" w:rsidRDefault="009B4884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1A7281AE" wp14:editId="4A6DCBFC">
          <wp:simplePos x="0" y="0"/>
          <wp:positionH relativeFrom="page">
            <wp:posOffset>-11430</wp:posOffset>
          </wp:positionH>
          <wp:positionV relativeFrom="page">
            <wp:align>bottom</wp:align>
          </wp:positionV>
          <wp:extent cx="7562403" cy="10694670"/>
          <wp:effectExtent l="0" t="0" r="635" b="0"/>
          <wp:wrapNone/>
          <wp:docPr id="671870220" name="2. kép" descr="A white background with purple dots  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1446472" name="2. kép" descr="A white background with purple dots  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403" cy="1069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63C1867A" wp14:editId="3BB7B2A3">
          <wp:simplePos x="0" y="0"/>
          <wp:positionH relativeFrom="column">
            <wp:posOffset>5063490</wp:posOffset>
          </wp:positionH>
          <wp:positionV relativeFrom="paragraph">
            <wp:posOffset>-190500</wp:posOffset>
          </wp:positionV>
          <wp:extent cx="1296000" cy="626400"/>
          <wp:effectExtent l="0" t="0" r="0" b="6350"/>
          <wp:wrapNone/>
          <wp:docPr id="166149747" name="2. kép" descr="A close-up of a logo  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067734" name="2. kép" descr="A close-up of a logo  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000" cy="62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6E97D" w14:textId="666C3A2A" w:rsidR="007D1556" w:rsidRDefault="009B4884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411BAFC" wp14:editId="11F19D8E">
          <wp:simplePos x="0" y="0"/>
          <wp:positionH relativeFrom="page">
            <wp:posOffset>-912</wp:posOffset>
          </wp:positionH>
          <wp:positionV relativeFrom="page">
            <wp:align>top</wp:align>
          </wp:positionV>
          <wp:extent cx="7558047" cy="10683240"/>
          <wp:effectExtent l="0" t="0" r="5080" b="3810"/>
          <wp:wrapNone/>
          <wp:docPr id="1828499781" name="2. kép" descr="A white background with purple dots  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1446472" name="2. kép" descr="A white background with purple dots  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8047" cy="1068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5FC26E72" wp14:editId="0BE7FA60">
          <wp:simplePos x="0" y="0"/>
          <wp:positionH relativeFrom="column">
            <wp:posOffset>4900930</wp:posOffset>
          </wp:positionH>
          <wp:positionV relativeFrom="paragraph">
            <wp:posOffset>-66040</wp:posOffset>
          </wp:positionV>
          <wp:extent cx="1296000" cy="626400"/>
          <wp:effectExtent l="0" t="0" r="0" b="6350"/>
          <wp:wrapNone/>
          <wp:docPr id="1321136977" name="2. kép" descr="A close-up of a logo  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067734" name="2. kép" descr="A close-up of a logo  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000" cy="62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C4930"/>
    <w:multiLevelType w:val="multilevel"/>
    <w:tmpl w:val="DECA6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8F6BD4"/>
    <w:multiLevelType w:val="multilevel"/>
    <w:tmpl w:val="CB949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7357A80"/>
    <w:multiLevelType w:val="multilevel"/>
    <w:tmpl w:val="BEE63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537322A"/>
    <w:multiLevelType w:val="multilevel"/>
    <w:tmpl w:val="521A0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D3671EC"/>
    <w:multiLevelType w:val="multilevel"/>
    <w:tmpl w:val="98383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24141B8"/>
    <w:multiLevelType w:val="multilevel"/>
    <w:tmpl w:val="C0283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A1B0822"/>
    <w:multiLevelType w:val="multilevel"/>
    <w:tmpl w:val="69229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F371701"/>
    <w:multiLevelType w:val="multilevel"/>
    <w:tmpl w:val="8ECA6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5F41620"/>
    <w:multiLevelType w:val="multilevel"/>
    <w:tmpl w:val="0AACA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DA223EC"/>
    <w:multiLevelType w:val="multilevel"/>
    <w:tmpl w:val="9AB45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63E6776"/>
    <w:multiLevelType w:val="hybridMultilevel"/>
    <w:tmpl w:val="D408CD4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074811795">
    <w:abstractNumId w:val="6"/>
  </w:num>
  <w:num w:numId="2" w16cid:durableId="450901371">
    <w:abstractNumId w:val="8"/>
  </w:num>
  <w:num w:numId="3" w16cid:durableId="1251700759">
    <w:abstractNumId w:val="5"/>
  </w:num>
  <w:num w:numId="4" w16cid:durableId="1663007342">
    <w:abstractNumId w:val="1"/>
  </w:num>
  <w:num w:numId="5" w16cid:durableId="2054108726">
    <w:abstractNumId w:val="3"/>
  </w:num>
  <w:num w:numId="6" w16cid:durableId="156190557">
    <w:abstractNumId w:val="2"/>
  </w:num>
  <w:num w:numId="7" w16cid:durableId="981227071">
    <w:abstractNumId w:val="10"/>
  </w:num>
  <w:num w:numId="8" w16cid:durableId="1523668012">
    <w:abstractNumId w:val="4"/>
  </w:num>
  <w:num w:numId="9" w16cid:durableId="1511869596">
    <w:abstractNumId w:val="0"/>
  </w:num>
  <w:num w:numId="10" w16cid:durableId="1522091262">
    <w:abstractNumId w:val="9"/>
  </w:num>
  <w:num w:numId="11" w16cid:durableId="907054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23F"/>
    <w:rsid w:val="00007595"/>
    <w:rsid w:val="000142AF"/>
    <w:rsid w:val="000144AD"/>
    <w:rsid w:val="000172F9"/>
    <w:rsid w:val="00024624"/>
    <w:rsid w:val="00024FCF"/>
    <w:rsid w:val="00025FE6"/>
    <w:rsid w:val="000414D5"/>
    <w:rsid w:val="000549DB"/>
    <w:rsid w:val="000815FA"/>
    <w:rsid w:val="00082971"/>
    <w:rsid w:val="000A40BD"/>
    <w:rsid w:val="000A69EB"/>
    <w:rsid w:val="000B6B83"/>
    <w:rsid w:val="000C0148"/>
    <w:rsid w:val="000C0AF4"/>
    <w:rsid w:val="000C0B21"/>
    <w:rsid w:val="000C3EC1"/>
    <w:rsid w:val="000D1449"/>
    <w:rsid w:val="000D5F7B"/>
    <w:rsid w:val="000D6AFD"/>
    <w:rsid w:val="0010068A"/>
    <w:rsid w:val="00116943"/>
    <w:rsid w:val="0012569F"/>
    <w:rsid w:val="001305D0"/>
    <w:rsid w:val="00130D3B"/>
    <w:rsid w:val="00140DC5"/>
    <w:rsid w:val="001474D8"/>
    <w:rsid w:val="00155774"/>
    <w:rsid w:val="00156985"/>
    <w:rsid w:val="001675DB"/>
    <w:rsid w:val="00177649"/>
    <w:rsid w:val="001830F7"/>
    <w:rsid w:val="00186A19"/>
    <w:rsid w:val="00190C53"/>
    <w:rsid w:val="001931A0"/>
    <w:rsid w:val="00196010"/>
    <w:rsid w:val="001C75EC"/>
    <w:rsid w:val="001D5495"/>
    <w:rsid w:val="001F3AF0"/>
    <w:rsid w:val="00201B27"/>
    <w:rsid w:val="00206F23"/>
    <w:rsid w:val="00246203"/>
    <w:rsid w:val="002573A5"/>
    <w:rsid w:val="002768AD"/>
    <w:rsid w:val="0027792D"/>
    <w:rsid w:val="00280D53"/>
    <w:rsid w:val="002826E9"/>
    <w:rsid w:val="002D6F9E"/>
    <w:rsid w:val="002E2582"/>
    <w:rsid w:val="002F205D"/>
    <w:rsid w:val="00313358"/>
    <w:rsid w:val="00315617"/>
    <w:rsid w:val="00315DD5"/>
    <w:rsid w:val="00315E9A"/>
    <w:rsid w:val="00324D1D"/>
    <w:rsid w:val="0036457F"/>
    <w:rsid w:val="003675A5"/>
    <w:rsid w:val="00373662"/>
    <w:rsid w:val="003A20C4"/>
    <w:rsid w:val="003A394E"/>
    <w:rsid w:val="003A3DB4"/>
    <w:rsid w:val="003A61CB"/>
    <w:rsid w:val="003B14AF"/>
    <w:rsid w:val="003B46D1"/>
    <w:rsid w:val="003E48B0"/>
    <w:rsid w:val="003F4368"/>
    <w:rsid w:val="00402FC6"/>
    <w:rsid w:val="004135DC"/>
    <w:rsid w:val="00413661"/>
    <w:rsid w:val="00416E06"/>
    <w:rsid w:val="00426305"/>
    <w:rsid w:val="0043615A"/>
    <w:rsid w:val="0045132F"/>
    <w:rsid w:val="00464EDE"/>
    <w:rsid w:val="004658C9"/>
    <w:rsid w:val="00470A02"/>
    <w:rsid w:val="004778BB"/>
    <w:rsid w:val="00480B35"/>
    <w:rsid w:val="00481306"/>
    <w:rsid w:val="00497319"/>
    <w:rsid w:val="004A35C5"/>
    <w:rsid w:val="004B07CA"/>
    <w:rsid w:val="004C213D"/>
    <w:rsid w:val="004C75E0"/>
    <w:rsid w:val="004D6890"/>
    <w:rsid w:val="004F48E4"/>
    <w:rsid w:val="00507FC0"/>
    <w:rsid w:val="00520CE9"/>
    <w:rsid w:val="005252A4"/>
    <w:rsid w:val="00526646"/>
    <w:rsid w:val="00531C18"/>
    <w:rsid w:val="00546F00"/>
    <w:rsid w:val="00551FB0"/>
    <w:rsid w:val="00560736"/>
    <w:rsid w:val="0057017D"/>
    <w:rsid w:val="005710C1"/>
    <w:rsid w:val="005B5CD0"/>
    <w:rsid w:val="005C1B62"/>
    <w:rsid w:val="005C3881"/>
    <w:rsid w:val="005D3570"/>
    <w:rsid w:val="005E2D56"/>
    <w:rsid w:val="005E4352"/>
    <w:rsid w:val="005F27DF"/>
    <w:rsid w:val="005F70AE"/>
    <w:rsid w:val="00611C8B"/>
    <w:rsid w:val="006325F1"/>
    <w:rsid w:val="00635FCC"/>
    <w:rsid w:val="00667BD4"/>
    <w:rsid w:val="0067384E"/>
    <w:rsid w:val="0067408D"/>
    <w:rsid w:val="00681BB5"/>
    <w:rsid w:val="006A5C36"/>
    <w:rsid w:val="006C1521"/>
    <w:rsid w:val="006C340C"/>
    <w:rsid w:val="006F12D5"/>
    <w:rsid w:val="006F6D51"/>
    <w:rsid w:val="007024CA"/>
    <w:rsid w:val="0070401C"/>
    <w:rsid w:val="00704A12"/>
    <w:rsid w:val="00707BEC"/>
    <w:rsid w:val="00715261"/>
    <w:rsid w:val="00717537"/>
    <w:rsid w:val="007241E9"/>
    <w:rsid w:val="00743B3B"/>
    <w:rsid w:val="007440E3"/>
    <w:rsid w:val="00764433"/>
    <w:rsid w:val="0076562C"/>
    <w:rsid w:val="00796C8B"/>
    <w:rsid w:val="00797D2A"/>
    <w:rsid w:val="007A3F62"/>
    <w:rsid w:val="007B2F10"/>
    <w:rsid w:val="007D1556"/>
    <w:rsid w:val="007D628A"/>
    <w:rsid w:val="007E04F0"/>
    <w:rsid w:val="007E0D4C"/>
    <w:rsid w:val="007F1A0D"/>
    <w:rsid w:val="007F27FA"/>
    <w:rsid w:val="00800EB0"/>
    <w:rsid w:val="00820B95"/>
    <w:rsid w:val="0083382D"/>
    <w:rsid w:val="0085695F"/>
    <w:rsid w:val="008646FB"/>
    <w:rsid w:val="00870379"/>
    <w:rsid w:val="0088452E"/>
    <w:rsid w:val="008A0E31"/>
    <w:rsid w:val="008A4612"/>
    <w:rsid w:val="008A476F"/>
    <w:rsid w:val="008A4EC9"/>
    <w:rsid w:val="008A5556"/>
    <w:rsid w:val="008B73DF"/>
    <w:rsid w:val="008C01D3"/>
    <w:rsid w:val="008C360A"/>
    <w:rsid w:val="008C4237"/>
    <w:rsid w:val="008D5AB8"/>
    <w:rsid w:val="008D6DC1"/>
    <w:rsid w:val="00910671"/>
    <w:rsid w:val="00910DE1"/>
    <w:rsid w:val="0091579E"/>
    <w:rsid w:val="0091707F"/>
    <w:rsid w:val="009172CA"/>
    <w:rsid w:val="009220A3"/>
    <w:rsid w:val="00925D71"/>
    <w:rsid w:val="00934C27"/>
    <w:rsid w:val="00936AEB"/>
    <w:rsid w:val="00944836"/>
    <w:rsid w:val="00946B68"/>
    <w:rsid w:val="009526DE"/>
    <w:rsid w:val="0097045B"/>
    <w:rsid w:val="00971014"/>
    <w:rsid w:val="00972C7A"/>
    <w:rsid w:val="009736F5"/>
    <w:rsid w:val="0097473C"/>
    <w:rsid w:val="009800DF"/>
    <w:rsid w:val="009813B9"/>
    <w:rsid w:val="00987994"/>
    <w:rsid w:val="00990C75"/>
    <w:rsid w:val="009917E1"/>
    <w:rsid w:val="00992FFB"/>
    <w:rsid w:val="009A3D05"/>
    <w:rsid w:val="009B4884"/>
    <w:rsid w:val="009B71E8"/>
    <w:rsid w:val="009B7EFE"/>
    <w:rsid w:val="009C4773"/>
    <w:rsid w:val="009D1685"/>
    <w:rsid w:val="009E2C1B"/>
    <w:rsid w:val="009E3E5E"/>
    <w:rsid w:val="009E5431"/>
    <w:rsid w:val="009E549B"/>
    <w:rsid w:val="009E75B8"/>
    <w:rsid w:val="009F188E"/>
    <w:rsid w:val="009F4D28"/>
    <w:rsid w:val="009F627B"/>
    <w:rsid w:val="00A0049E"/>
    <w:rsid w:val="00A04741"/>
    <w:rsid w:val="00A10985"/>
    <w:rsid w:val="00A2323F"/>
    <w:rsid w:val="00A45F21"/>
    <w:rsid w:val="00A47F9C"/>
    <w:rsid w:val="00A53A3B"/>
    <w:rsid w:val="00A55172"/>
    <w:rsid w:val="00A66243"/>
    <w:rsid w:val="00A67B57"/>
    <w:rsid w:val="00A67EE1"/>
    <w:rsid w:val="00A71AB0"/>
    <w:rsid w:val="00A72F2A"/>
    <w:rsid w:val="00A77A4F"/>
    <w:rsid w:val="00A80165"/>
    <w:rsid w:val="00A873EB"/>
    <w:rsid w:val="00A9442F"/>
    <w:rsid w:val="00AA51D9"/>
    <w:rsid w:val="00AB3AD1"/>
    <w:rsid w:val="00AD32D4"/>
    <w:rsid w:val="00AE34E7"/>
    <w:rsid w:val="00AF2257"/>
    <w:rsid w:val="00B004C4"/>
    <w:rsid w:val="00B00E9C"/>
    <w:rsid w:val="00B3155E"/>
    <w:rsid w:val="00B40ADF"/>
    <w:rsid w:val="00B41867"/>
    <w:rsid w:val="00B472A7"/>
    <w:rsid w:val="00B47B68"/>
    <w:rsid w:val="00B66555"/>
    <w:rsid w:val="00B77E1F"/>
    <w:rsid w:val="00B77F22"/>
    <w:rsid w:val="00B80FF8"/>
    <w:rsid w:val="00B85DAC"/>
    <w:rsid w:val="00B87DF1"/>
    <w:rsid w:val="00BA100B"/>
    <w:rsid w:val="00BA312A"/>
    <w:rsid w:val="00BA5809"/>
    <w:rsid w:val="00BC1288"/>
    <w:rsid w:val="00BE7244"/>
    <w:rsid w:val="00BE75B0"/>
    <w:rsid w:val="00C15391"/>
    <w:rsid w:val="00C154AC"/>
    <w:rsid w:val="00C45194"/>
    <w:rsid w:val="00C65BBB"/>
    <w:rsid w:val="00C70291"/>
    <w:rsid w:val="00C854F0"/>
    <w:rsid w:val="00C9718C"/>
    <w:rsid w:val="00CA1A59"/>
    <w:rsid w:val="00CB1537"/>
    <w:rsid w:val="00CD2223"/>
    <w:rsid w:val="00CE056E"/>
    <w:rsid w:val="00D0113C"/>
    <w:rsid w:val="00D02C03"/>
    <w:rsid w:val="00D063C8"/>
    <w:rsid w:val="00D12750"/>
    <w:rsid w:val="00D1609B"/>
    <w:rsid w:val="00D40FF9"/>
    <w:rsid w:val="00D50E21"/>
    <w:rsid w:val="00D56D22"/>
    <w:rsid w:val="00D57353"/>
    <w:rsid w:val="00D60BC5"/>
    <w:rsid w:val="00D6384A"/>
    <w:rsid w:val="00D646E2"/>
    <w:rsid w:val="00D7088F"/>
    <w:rsid w:val="00D83A20"/>
    <w:rsid w:val="00D83AA3"/>
    <w:rsid w:val="00D84FB3"/>
    <w:rsid w:val="00D87931"/>
    <w:rsid w:val="00D9311C"/>
    <w:rsid w:val="00DA5AF9"/>
    <w:rsid w:val="00DD467C"/>
    <w:rsid w:val="00DE1782"/>
    <w:rsid w:val="00DE411B"/>
    <w:rsid w:val="00E22458"/>
    <w:rsid w:val="00E25142"/>
    <w:rsid w:val="00E25613"/>
    <w:rsid w:val="00E27AE1"/>
    <w:rsid w:val="00E3104A"/>
    <w:rsid w:val="00E341CE"/>
    <w:rsid w:val="00E418F6"/>
    <w:rsid w:val="00E41A90"/>
    <w:rsid w:val="00E445B1"/>
    <w:rsid w:val="00E52665"/>
    <w:rsid w:val="00E70FEC"/>
    <w:rsid w:val="00E72274"/>
    <w:rsid w:val="00E818C5"/>
    <w:rsid w:val="00E82610"/>
    <w:rsid w:val="00E872C2"/>
    <w:rsid w:val="00E963F1"/>
    <w:rsid w:val="00EA3CA9"/>
    <w:rsid w:val="00EB7BE0"/>
    <w:rsid w:val="00EC4074"/>
    <w:rsid w:val="00EC4130"/>
    <w:rsid w:val="00ED291C"/>
    <w:rsid w:val="00EF1379"/>
    <w:rsid w:val="00EF6435"/>
    <w:rsid w:val="00F043EF"/>
    <w:rsid w:val="00F070F1"/>
    <w:rsid w:val="00F11E82"/>
    <w:rsid w:val="00F17581"/>
    <w:rsid w:val="00F222E8"/>
    <w:rsid w:val="00F26DE3"/>
    <w:rsid w:val="00F45D5B"/>
    <w:rsid w:val="00F611AD"/>
    <w:rsid w:val="00F72702"/>
    <w:rsid w:val="00F75A31"/>
    <w:rsid w:val="00F8436E"/>
    <w:rsid w:val="00F9083F"/>
    <w:rsid w:val="00F95BCB"/>
    <w:rsid w:val="00FA134A"/>
    <w:rsid w:val="00FA223F"/>
    <w:rsid w:val="00FC03BD"/>
    <w:rsid w:val="00FC4D31"/>
    <w:rsid w:val="00FC7D67"/>
    <w:rsid w:val="00FD4D76"/>
    <w:rsid w:val="00FD7E60"/>
    <w:rsid w:val="00FE26A2"/>
    <w:rsid w:val="00FE2F3D"/>
    <w:rsid w:val="00FE4B0F"/>
    <w:rsid w:val="00FE6C6A"/>
    <w:rsid w:val="0510650F"/>
    <w:rsid w:val="19CB3F62"/>
    <w:rsid w:val="25A72C2C"/>
    <w:rsid w:val="484EA9C9"/>
    <w:rsid w:val="56FB1095"/>
    <w:rsid w:val="583C5ED9"/>
    <w:rsid w:val="6AA809C2"/>
    <w:rsid w:val="6E4EB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047C95"/>
  <w15:chartTrackingRefBased/>
  <w15:docId w15:val="{AF39CAFB-7A63-6949-BDE9-AB90FB038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32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32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323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32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323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323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323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323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323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32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32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32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323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323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323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323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323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323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2323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32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323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232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2323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2323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2323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2323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32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323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2323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2323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323F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A232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323F"/>
    <w:rPr>
      <w:rFonts w:eastAsiaTheme="minorEastAsia"/>
    </w:rPr>
  </w:style>
  <w:style w:type="paragraph" w:customStyle="1" w:styleId="xmsonormal">
    <w:name w:val="x_msonormal"/>
    <w:basedOn w:val="Normal"/>
    <w:rsid w:val="00156985"/>
    <w:rPr>
      <w:rFonts w:ascii="Aptos" w:eastAsiaTheme="minorHAnsi" w:hAnsi="Aptos" w:cs="Aptos"/>
      <w:kern w:val="0"/>
      <w14:ligatures w14:val="none"/>
    </w:rPr>
  </w:style>
  <w:style w:type="paragraph" w:customStyle="1" w:styleId="P68B1DB1-Normal1">
    <w:name w:val="P68B1DB1-Normal1"/>
    <w:basedOn w:val="Normal"/>
    <w:rPr>
      <w:rFonts w:ascii="Arial" w:hAnsi="Arial"/>
      <w:b/>
      <w:color w:val="933F97"/>
      <w:sz w:val="36"/>
      <w:szCs w:val="36"/>
    </w:rPr>
  </w:style>
  <w:style w:type="paragraph" w:customStyle="1" w:styleId="P68B1DB1-Normal2">
    <w:name w:val="P68B1DB1-Normal2"/>
    <w:basedOn w:val="Normal"/>
    <w:rPr>
      <w:rFonts w:ascii="Segoe UI" w:eastAsia="Times New Roman" w:hAnsi="Segoe UI" w:cs="Segoe UI"/>
      <w:kern w:val="0"/>
      <w:sz w:val="18"/>
      <w:szCs w:val="18"/>
      <w14:ligatures w14:val="none"/>
    </w:rPr>
  </w:style>
  <w:style w:type="paragraph" w:customStyle="1" w:styleId="P68B1DB1-Normal3">
    <w:name w:val="P68B1DB1-Normal3"/>
    <w:basedOn w:val="Normal"/>
    <w:rPr>
      <w:rFonts w:ascii="Arial" w:eastAsia="Times New Roman" w:hAnsi="Arial" w:cs="Arial"/>
      <w:b/>
      <w:kern w:val="0"/>
      <w:sz w:val="32"/>
      <w:szCs w:val="32"/>
      <w14:ligatures w14:val="none"/>
    </w:rPr>
  </w:style>
  <w:style w:type="paragraph" w:customStyle="1" w:styleId="P68B1DB1-Normal4">
    <w:name w:val="P68B1DB1-Normal4"/>
    <w:basedOn w:val="Normal"/>
    <w:rPr>
      <w:rFonts w:ascii="Arial" w:eastAsia="Times New Roman" w:hAnsi="Arial" w:cs="Arial"/>
      <w:kern w:val="0"/>
      <w:sz w:val="32"/>
      <w:szCs w:val="32"/>
      <w14:ligatures w14:val="none"/>
    </w:rPr>
  </w:style>
  <w:style w:type="paragraph" w:customStyle="1" w:styleId="P68B1DB1-Normal5">
    <w:name w:val="P68B1DB1-Normal5"/>
    <w:basedOn w:val="Normal"/>
    <w:rPr>
      <w:rFonts w:ascii="Arial" w:eastAsia="Times New Roman" w:hAnsi="Arial" w:cs="Arial"/>
      <w:kern w:val="0"/>
      <w14:ligatures w14:val="none"/>
    </w:rPr>
  </w:style>
  <w:style w:type="paragraph" w:customStyle="1" w:styleId="P68B1DB1-xmsonormal6">
    <w:name w:val="P68B1DB1-xmsonormal6"/>
    <w:basedOn w:val="xmsonormal"/>
    <w:rPr>
      <w:rFonts w:ascii="Arial" w:hAnsi="Arial" w:cs="Arial"/>
      <w:b/>
    </w:rPr>
  </w:style>
  <w:style w:type="paragraph" w:customStyle="1" w:styleId="P68B1DB1-xmsonormal7">
    <w:name w:val="P68B1DB1-xmsonormal7"/>
    <w:basedOn w:val="xmsonormal"/>
    <w:rPr>
      <w:rFonts w:ascii="Arial" w:hAnsi="Arial" w:cs="Arial"/>
      <w:sz w:val="20"/>
      <w:szCs w:val="20"/>
    </w:rPr>
  </w:style>
  <w:style w:type="paragraph" w:customStyle="1" w:styleId="P68B1DB1-Normal8">
    <w:name w:val="P68B1DB1-Normal8"/>
    <w:basedOn w:val="Normal"/>
    <w:rPr>
      <w:rFonts w:ascii="Arial" w:eastAsia="Times New Roman" w:hAnsi="Arial" w:cs="Arial"/>
      <w:color w:val="001D35"/>
      <w:kern w:val="0"/>
      <w14:ligatures w14:val="none"/>
    </w:rPr>
  </w:style>
  <w:style w:type="paragraph" w:customStyle="1" w:styleId="P68B1DB1-Normal9">
    <w:name w:val="P68B1DB1-Normal9"/>
    <w:basedOn w:val="Normal"/>
    <w:rPr>
      <w:kern w:val="0"/>
      <w14:ligatures w14:val="none"/>
    </w:rPr>
  </w:style>
  <w:style w:type="paragraph" w:customStyle="1" w:styleId="P68B1DB1-Normal10">
    <w:name w:val="P68B1DB1-Normal10"/>
    <w:basedOn w:val="Normal"/>
    <w:rPr>
      <w:rFonts w:ascii="Arial" w:eastAsia="Times New Roman" w:hAnsi="Arial" w:cs="Arial"/>
      <w:color w:val="000000"/>
      <w:kern w:val="0"/>
      <w14:ligatures w14:val="none"/>
    </w:rPr>
  </w:style>
  <w:style w:type="paragraph" w:customStyle="1" w:styleId="P68B1DB1-Normal11">
    <w:name w:val="P68B1DB1-Normal11"/>
    <w:basedOn w:val="Normal"/>
    <w:rPr>
      <w:rFonts w:ascii="Calibri" w:eastAsia="Times New Roman" w:hAnsi="Calibri" w:cs="Calibri"/>
      <w:kern w:val="0"/>
      <w14:ligatures w14:val="none"/>
    </w:rPr>
  </w:style>
  <w:style w:type="paragraph" w:customStyle="1" w:styleId="P68B1DB1-Normal12">
    <w:name w:val="P68B1DB1-Normal12"/>
    <w:basedOn w:val="Normal"/>
    <w:rPr>
      <w:rFonts w:ascii="Arial" w:eastAsia="Times New Roman" w:hAnsi="Arial" w:cs="Arial"/>
      <w:b/>
      <w:kern w:val="0"/>
      <w14:ligatures w14:val="none"/>
    </w:rPr>
  </w:style>
  <w:style w:type="paragraph" w:customStyle="1" w:styleId="P68B1DB1-Normal13">
    <w:name w:val="P68B1DB1-Normal13"/>
    <w:basedOn w:val="Normal"/>
    <w:rPr>
      <w:rFonts w:ascii="Arial" w:eastAsia="Times New Roman" w:hAnsi="Arial" w:cs="Arial"/>
      <w:color w:val="202124"/>
      <w:kern w:val="0"/>
      <w14:ligatures w14:val="none"/>
    </w:rPr>
  </w:style>
  <w:style w:type="paragraph" w:customStyle="1" w:styleId="P68B1DB1-Normal14">
    <w:name w:val="P68B1DB1-Normal14"/>
    <w:basedOn w:val="Normal"/>
    <w:rPr>
      <w:rFonts w:ascii="Arial" w:eastAsia="Times New Roman" w:hAnsi="Arial" w:cs="Arial"/>
      <w:color w:val="5F5F5F"/>
      <w:kern w:val="0"/>
      <w14:ligatures w14:val="none"/>
    </w:rPr>
  </w:style>
  <w:style w:type="paragraph" w:customStyle="1" w:styleId="P68B1DB1-Normal15">
    <w:name w:val="P68B1DB1-Normal15"/>
    <w:basedOn w:val="Normal"/>
    <w:rPr>
      <w:rFonts w:eastAsia="Times New Roman" w:hAnsi="Arial" w:cs="Arial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925D7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5D7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25D71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72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8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21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76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7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1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79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90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1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99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0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2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7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7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endnotes" Target="endnotes.xml"/><Relationship Id="rId18" Type="http://schemas.openxmlformats.org/officeDocument/2006/relationships/image" Target="media/image3.png"/><Relationship Id="rId26" Type="http://schemas.openxmlformats.org/officeDocument/2006/relationships/hyperlink" Target="https://www.hants.gov.uk/educationandlearning/freeschoolmeals" TargetMode="External"/><Relationship Id="rId39" Type="http://schemas.openxmlformats.org/officeDocument/2006/relationships/hyperlink" Target="https://www.gpathand.nhs.uk/nhs-registration/?gad_source=1&amp;gclid=CjwKCAiAzba9BhBhEiwA7glbahpbIkE2WPLHxRami54M0xTLEaXMGAYXAZr5BXO6k1JK8uJybDizFhoCtoMQAvD_BwE" TargetMode="External"/><Relationship Id="rId21" Type="http://schemas.openxmlformats.org/officeDocument/2006/relationships/image" Target="media/image4.png"/><Relationship Id="rId34" Type="http://schemas.openxmlformats.org/officeDocument/2006/relationships/hyperlink" Target="https://www.hants.gov.uk/educationandlearning/emtas/safeguarding" TargetMode="External"/><Relationship Id="rId42" Type="http://schemas.openxmlformats.org/officeDocument/2006/relationships/hyperlink" Target="https://www.gov.uk/child-benefit-move-to-uk" TargetMode="External"/><Relationship Id="rId47" Type="http://schemas.openxmlformats.org/officeDocument/2006/relationships/hyperlink" Target="https://www.hants.gov.uk/educationandlearning/emtas/supportinglanguages/emtas-phone-lines" TargetMode="External"/><Relationship Id="rId50" Type="http://schemas.openxmlformats.org/officeDocument/2006/relationships/header" Target="header2.xml"/><Relationship Id="rId7" Type="http://schemas.openxmlformats.org/officeDocument/2006/relationships/customXml" Target="../customXml/item7.xml"/><Relationship Id="rId2" Type="http://schemas.openxmlformats.org/officeDocument/2006/relationships/customXml" Target="../customXml/item2.xml"/><Relationship Id="rId16" Type="http://schemas.openxmlformats.org/officeDocument/2006/relationships/hyperlink" Target="https://documents.hants.gov.uk/education/emtas/Key-things-to-know-English.pdf" TargetMode="External"/><Relationship Id="rId29" Type="http://schemas.openxmlformats.org/officeDocument/2006/relationships/hyperlink" Target="https://www.hants.gov.uk/educationandlearning/schooltransport/parent-carer" TargetMode="External"/><Relationship Id="rId11" Type="http://schemas.openxmlformats.org/officeDocument/2006/relationships/webSettings" Target="webSettings.xml"/><Relationship Id="rId24" Type="http://schemas.openxmlformats.org/officeDocument/2006/relationships/hyperlink" Target="https://www.hants.gov.uk/educationandlearning/freeschoolmeals/juniorsecondary" TargetMode="External"/><Relationship Id="rId32" Type="http://schemas.openxmlformats.org/officeDocument/2006/relationships/image" Target="media/image10.png"/><Relationship Id="rId37" Type="http://schemas.openxmlformats.org/officeDocument/2006/relationships/hyperlink" Target="https://www.hants.gov.uk/educationandlearning/emtas/primary-secondary-phase/latearrivingstudents" TargetMode="External"/><Relationship Id="rId40" Type="http://schemas.openxmlformats.org/officeDocument/2006/relationships/hyperlink" Target="https://www.nhs.uk/nhs-services/dentists/how-to-find-an-nhs-dentist/" TargetMode="External"/><Relationship Id="rId45" Type="http://schemas.openxmlformats.org/officeDocument/2006/relationships/hyperlink" Target="https://www.hants.gov.uk/educationandlearning/emtas" TargetMode="External"/><Relationship Id="rId53" Type="http://schemas.openxmlformats.org/officeDocument/2006/relationships/fontTable" Target="fontTable.xml"/><Relationship Id="rId5" Type="http://schemas.openxmlformats.org/officeDocument/2006/relationships/customXml" Target="../customXml/item5.xml"/><Relationship Id="rId10" Type="http://schemas.openxmlformats.org/officeDocument/2006/relationships/settings" Target="settings.xml"/><Relationship Id="rId19" Type="http://schemas.openxmlformats.org/officeDocument/2006/relationships/hyperlink" Target="https://assets.publishing.service.gov.uk/media/626669cb8fa8f523b7221b98/UKHSA-should-I-keep-my_child_off_school_guidance-A3-poster.pdf" TargetMode="External"/><Relationship Id="rId31" Type="http://schemas.openxmlformats.org/officeDocument/2006/relationships/image" Target="media/image9.png"/><Relationship Id="rId44" Type="http://schemas.openxmlformats.org/officeDocument/2006/relationships/hyperlink" Target="mailto:Az%20EMTAS-szal%20a%20EMTAS@hants.gov.uk%20e-mail%20c&#237;men%20l&#233;phet%20kapcsolatba." TargetMode="External"/><Relationship Id="rId52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png"/><Relationship Id="rId22" Type="http://schemas.openxmlformats.org/officeDocument/2006/relationships/image" Target="media/image5.png"/><Relationship Id="rId27" Type="http://schemas.openxmlformats.org/officeDocument/2006/relationships/image" Target="media/image7.png"/><Relationship Id="rId30" Type="http://schemas.openxmlformats.org/officeDocument/2006/relationships/image" Target="media/image8.png"/><Relationship Id="rId35" Type="http://schemas.openxmlformats.org/officeDocument/2006/relationships/image" Target="media/image11.png"/><Relationship Id="rId43" Type="http://schemas.openxmlformats.org/officeDocument/2006/relationships/hyperlink" Target="https://www.gov.uk/benefits-calculators" TargetMode="External"/><Relationship Id="rId48" Type="http://schemas.openxmlformats.org/officeDocument/2006/relationships/hyperlink" Target="https://www.hants.gov.uk/educationandlearning/emtas/supportinglanguages/emtas-phone-lines" TargetMode="External"/><Relationship Id="rId8" Type="http://schemas.openxmlformats.org/officeDocument/2006/relationships/numbering" Target="numbering.xml"/><Relationship Id="rId51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footnotes" Target="footnotes.xml"/><Relationship Id="rId17" Type="http://schemas.openxmlformats.org/officeDocument/2006/relationships/hyperlink" Target="https://www.hants.gov.uk/educationandlearning/emtas/forparents/english-additional-language" TargetMode="External"/><Relationship Id="rId25" Type="http://schemas.openxmlformats.org/officeDocument/2006/relationships/hyperlink" Target="https://www.hants.gov.uk/educationandlearning/freeschoolmeals" TargetMode="External"/><Relationship Id="rId33" Type="http://schemas.openxmlformats.org/officeDocument/2006/relationships/hyperlink" Target="https://www.hants.gov.uk/educationandlearning/emtas/safeguarding" TargetMode="External"/><Relationship Id="rId38" Type="http://schemas.openxmlformats.org/officeDocument/2006/relationships/hyperlink" Target="https://www.hants.gov.uk/educationandlearning/emtas/primary-secondary-phase/latearrivingstudents" TargetMode="External"/><Relationship Id="rId46" Type="http://schemas.openxmlformats.org/officeDocument/2006/relationships/image" Target="media/image12.png"/><Relationship Id="rId20" Type="http://schemas.openxmlformats.org/officeDocument/2006/relationships/hyperlink" Target="https://www.hants.gov.uk/educationandlearning/behaviour-attendance-parents" TargetMode="External"/><Relationship Id="rId41" Type="http://schemas.openxmlformats.org/officeDocument/2006/relationships/hyperlink" Target="https://www.nhs.uk/nhs-services/opticians/free-nhs-eye-tests-and-optical-vouchers/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image" Target="media/image2.png"/><Relationship Id="rId23" Type="http://schemas.openxmlformats.org/officeDocument/2006/relationships/image" Target="media/image6.png"/><Relationship Id="rId28" Type="http://schemas.openxmlformats.org/officeDocument/2006/relationships/hyperlink" Target="https://www.gov.uk/schools-admissions/school-starting-age" TargetMode="External"/><Relationship Id="rId36" Type="http://schemas.openxmlformats.org/officeDocument/2006/relationships/hyperlink" Target="https://www.hants.gov.uk/educationandlearning/emtas/forparents/english-additional-language" TargetMode="External"/><Relationship Id="rId4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g"/><Relationship Id="rId1" Type="http://schemas.openxmlformats.org/officeDocument/2006/relationships/image" Target="media/image1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g"/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SharedContentType xmlns="Microsoft.SharePoint.Taxonomy.ContentTypeSync" SourceId="3c5dbf34-c73a-430c-9290-9174ad787734" ContentTypeId="0x0101004E1B537BC2B2AD43A5AF5311D732D3AA9D" PreviousValue="fals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Ethnic Minority and Traveller Children Services" ma:contentTypeID="0x0101004E1B537BC2B2AD43A5AF5311D732D3AA9D002FB5CF22FB1FEF45B2E137901F3CF1E1" ma:contentTypeVersion="6" ma:contentTypeDescription="" ma:contentTypeScope="" ma:versionID="c088ca71146e315bda45a5fe34b01751">
  <xsd:schema xmlns:xsd="http://www.w3.org/2001/XMLSchema" xmlns:xs="http://www.w3.org/2001/XMLSchema" xmlns:p="http://schemas.microsoft.com/office/2006/metadata/properties" xmlns:ns1="http://schemas.microsoft.com/sharepoint/v3" xmlns:ns2="c5dbf80e-f509-45f6-9fe5-406e3eefabbb" xmlns:ns3="159261f8-6ded-4518-b1bf-0649e81dabf2" targetNamespace="http://schemas.microsoft.com/office/2006/metadata/properties" ma:root="true" ma:fieldsID="ee452352ec5a41f608908b0fd62b7e20" ns1:_="" ns2:_="" ns3:_="">
    <xsd:import namespace="http://schemas.microsoft.com/sharepoint/v3"/>
    <xsd:import namespace="c5dbf80e-f509-45f6-9fe5-406e3eefabbb"/>
    <xsd:import namespace="159261f8-6ded-4518-b1bf-0649e81dabf2"/>
    <xsd:element name="properties">
      <xsd:complexType>
        <xsd:sequence>
          <xsd:element name="documentManagement">
            <xsd:complexType>
              <xsd:all>
                <xsd:element ref="ns2:hc632fe273cb498aa970207d30c3b1d8" minOccurs="0"/>
                <xsd:element ref="ns2:TaxCatchAll" minOccurs="0"/>
                <xsd:element ref="ns2:TaxCatchAllLabel" minOccurs="0"/>
                <xsd:element ref="ns2:Item_x0020_ID" minOccurs="0"/>
                <xsd:element ref="ns2:Active_x0020_Document" minOccurs="0"/>
                <xsd:element ref="ns1:_dlc_Exempt" minOccurs="0"/>
                <xsd:element ref="ns1:_dlc_ExpireDateSaved" minOccurs="0"/>
                <xsd:element ref="ns1:_dlc_ExpireDate" minOccurs="0"/>
                <xsd:element ref="ns2:jb82c98bb0c548e2bd941642d4bdfea3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14" nillable="true" ma:displayName="Exempt from Policy" ma:hidden="true" ma:internalName="_dlc_Exempt" ma:readOnly="true">
      <xsd:simpleType>
        <xsd:restriction base="dms:Unknown"/>
      </xsd:simpleType>
    </xsd:element>
    <xsd:element name="_dlc_ExpireDateSaved" ma:index="15" nillable="true" ma:displayName="Original Expiration Date" ma:hidden="true" ma:internalName="_dlc_ExpireDateSaved" ma:readOnly="true">
      <xsd:simpleType>
        <xsd:restriction base="dms:DateTime"/>
      </xsd:simpleType>
    </xsd:element>
    <xsd:element name="_dlc_ExpireDate" ma:index="16" nillable="true" ma:displayName="Expiration Date" ma:description="" ma:hidden="true" ma:indexed="true" ma:internalName="_dlc_ExpireDat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dbf80e-f509-45f6-9fe5-406e3eefabbb" elementFormDefault="qualified">
    <xsd:import namespace="http://schemas.microsoft.com/office/2006/documentManagement/types"/>
    <xsd:import namespace="http://schemas.microsoft.com/office/infopath/2007/PartnerControls"/>
    <xsd:element name="hc632fe273cb498aa970207d30c3b1d8" ma:index="8" nillable="true" ma:taxonomy="true" ma:internalName="hc632fe273cb498aa970207d30c3b1d8" ma:taxonomyFieldName="Document_x0020_Type" ma:displayName="Document Type" ma:default="" ma:fieldId="{1c632fe2-73cb-498a-a970-207d30c3b1d8}" ma:sspId="3c5dbf34-c73a-430c-9290-9174ad787734" ma:termSetId="b599ea14-30b5-458d-8ef2-998774c2af3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e27296aa-e2ad-4e45-ae2f-5974b1708cb2}" ma:internalName="TaxCatchAll" ma:showField="CatchAllData" ma:web="159261f8-6ded-4518-b1bf-0649e81dab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e27296aa-e2ad-4e45-ae2f-5974b1708cb2}" ma:internalName="TaxCatchAllLabel" ma:readOnly="true" ma:showField="CatchAllDataLabel" ma:web="159261f8-6ded-4518-b1bf-0649e81dab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tem_x0020_ID" ma:index="12" nillable="true" ma:displayName="Item ID" ma:internalName="Item_x0020_ID">
      <xsd:simpleType>
        <xsd:restriction base="dms:Text">
          <xsd:maxLength value="255"/>
        </xsd:restriction>
      </xsd:simpleType>
    </xsd:element>
    <xsd:element name="Active_x0020_Document" ma:index="13" nillable="true" ma:displayName="Active Document" ma:default="1" ma:internalName="Active_x0020_Document">
      <xsd:simpleType>
        <xsd:restriction base="dms:Boolean"/>
      </xsd:simpleType>
    </xsd:element>
    <xsd:element name="jb82c98bb0c548e2bd941642d4bdfea3" ma:index="17" ma:taxonomy="true" ma:internalName="jb82c98bb0c548e2bd941642d4bdfea3" ma:taxonomyFieldName="Ethnic_x0020_Minority_x0020_and_x0020_Traveller_x0020_Children_x0020_Services" ma:displayName="Ethnic Minority and Traveller Children Services" ma:readOnly="false" ma:default="" ma:fieldId="{3b82c98b-b0c5-48e2-bd94-1642d4bdfea3}" ma:sspId="3c5dbf34-c73a-430c-9290-9174ad787734" ma:termSetId="3d4f701f-8164-4af2-9719-3662db8e628c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9261f8-6ded-4518-b1bf-0649e81dabf2" elementFormDefault="qualified">
    <xsd:import namespace="http://schemas.microsoft.com/office/2006/documentManagement/types"/>
    <xsd:import namespace="http://schemas.microsoft.com/office/infopath/2007/PartnerControls"/>
    <xsd:element name="_dlc_DocId" ma:index="1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5dbf80e-f509-45f6-9fe5-406e3eefabbb">
      <Value>30</Value>
    </TaxCatchAll>
    <_dlc_DocId xmlns="159261f8-6ded-4518-b1bf-0649e81dabf2">AAV6TKUNFPX4-1361540926-52228</_dlc_DocId>
    <_dlc_DocIdUrl xmlns="159261f8-6ded-4518-b1bf-0649e81dabf2">
      <Url>https://hants.sharepoint.com/sites/EMTAS6138/_layouts/15/DocIdRedir.aspx?ID=AAV6TKUNFPX4-1361540926-52228</Url>
      <Description>AAV6TKUNFPX4-1361540926-52228</Description>
    </_dlc_DocIdUrl>
    <Item_x0020_ID xmlns="c5dbf80e-f509-45f6-9fe5-406e3eefabbb" xsi:nil="true"/>
    <Active_x0020_Document xmlns="c5dbf80e-f509-45f6-9fe5-406e3eefabbb">true</Active_x0020_Document>
    <jb82c98bb0c548e2bd941642d4bdfea3 xmlns="c5dbf80e-f509-45f6-9fe5-406e3eefabb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EMTAS Service</TermName>
          <TermId xmlns="http://schemas.microsoft.com/office/infopath/2007/PartnerControls">c129e6e0-66cb-47f3-a67c-ba075094fef9</TermId>
        </TermInfo>
      </Terms>
    </jb82c98bb0c548e2bd941642d4bdfea3>
    <hc632fe273cb498aa970207d30c3b1d8 xmlns="c5dbf80e-f509-45f6-9fe5-406e3eefabbb">
      <Terms xmlns="http://schemas.microsoft.com/office/infopath/2007/PartnerControls"/>
    </hc632fe273cb498aa970207d30c3b1d8>
    <_dlc_ExpireDateSaved xmlns="http://schemas.microsoft.com/sharepoint/v3" xsi:nil="true"/>
    <_dlc_ExpireDate xmlns="http://schemas.microsoft.com/sharepoint/v3">2027-10-13T15:22:58+00:00</_dlc_ExpireDate>
  </documentManagement>
</p:properties>
</file>

<file path=customXml/item6.xml><?xml version="1.0" encoding="utf-8"?>
<?mso-contentType ?>
<spe:Receivers xmlns:spe="http://schemas.microsoft.com/sharepoint/events">
  <Receiver>
    <Name>Microsoft.Office.RecordsManagement.PolicyFeatures.ExpirationEventReceiver</Name>
    <Synchronization>Synchronous</Synchronization>
    <Type>10001</Type>
    <SequenceNumber>101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10002</Type>
    <SequenceNumber>102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10004</Type>
    <SequenceNumber>103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10006</Type>
    <SequenceNumber>104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Microsoft.Office.RecordsManagement.PolicyFeatures.ExpirationEventReceiver</Name>
    <Synchronization>Synchronous</Synchronization>
    <Type>10009</Type>
    <SequenceNumber>105</SequenceNumber>
    <Url/>
    <Assembly>Microsoft.Office.Policy, Version=16.0.0.0, Culture=neutral, PublicKeyToken=71e9bce111e9429c</Assembly>
    <Class>Microsoft.Office.RecordsManagement.Internal.UpdateExpireDate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7.xml><?xml version="1.0" encoding="utf-8"?>
<?mso-contentType ?>
<p:Policy xmlns:p="office.server.policy" id="" local="true">
  <p:Name>HCC Default Document</p:Name>
  <p:Description/>
  <p:Statement/>
  <p:PolicyItems>
    <p:PolicyItem featureId="Microsoft.Office.RecordsManagement.PolicyFeatures.Expiration" staticId="0x0101004E1B537BC2B2AD43A5AF5311D732D3AA|1208973698" UniqueId="7962c2ff-e67b-4a9b-a32b-eab0d2d90b59">
      <p:Name>Retention</p:Name>
      <p:Description>Automatic scheduling of content for processing, and performing a retention action on content that has reached its due date.</p:Description>
      <p:CustomData>
        <Schedules nextStageId="2">
          <Schedule type="Default">
            <stages>
              <data stageId="1">
                <formula id="Microsoft.Office.RecordsManagement.PolicyFeatures.Expiration.Formula.BuiltIn">
                  <number>2</number>
                  <property>Modified</property>
                  <propertyId>28cf69c5-fa48-462a-b5cd-27b6f9d2bd5f</propertyId>
                  <period>years</period>
                </formula>
                <action type="action" id="Microsoft.Office.RecordsManagement.PolicyFeatures.Expiration.Action.MoveToRecycleBin"/>
              </data>
            </stages>
          </Schedule>
        </Schedules>
      </p:CustomData>
    </p:PolicyItem>
  </p:PolicyItems>
</p:Policy>
</file>

<file path=customXml/itemProps1.xml><?xml version="1.0" encoding="utf-8"?>
<ds:datastoreItem xmlns:ds="http://schemas.openxmlformats.org/officeDocument/2006/customXml" ds:itemID="{1A6D2876-2A91-4C3B-BC91-16D3C1DF245B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D0E182C5-486A-4BCF-A519-C5A2DC31DA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DEC4C3-F7AF-3844-A631-54F74ECFE90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6F19D1A-8CF2-434A-BBED-3B22812D52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5dbf80e-f509-45f6-9fe5-406e3eefabbb"/>
    <ds:schemaRef ds:uri="159261f8-6ded-4518-b1bf-0649e81da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DA78DD6-40E8-4492-A285-15B86D41A345}">
  <ds:schemaRefs>
    <ds:schemaRef ds:uri="http://schemas.microsoft.com/office/2006/metadata/properties"/>
    <ds:schemaRef ds:uri="http://schemas.microsoft.com/office/infopath/2007/PartnerControls"/>
    <ds:schemaRef ds:uri="c5dbf80e-f509-45f6-9fe5-406e3eefabbb"/>
    <ds:schemaRef ds:uri="159261f8-6ded-4518-b1bf-0649e81dabf2"/>
    <ds:schemaRef ds:uri="http://schemas.microsoft.com/sharepoint/v3"/>
  </ds:schemaRefs>
</ds:datastoreItem>
</file>

<file path=customXml/itemProps6.xml><?xml version="1.0" encoding="utf-8"?>
<ds:datastoreItem xmlns:ds="http://schemas.openxmlformats.org/officeDocument/2006/customXml" ds:itemID="{2A2D79A6-3CB9-4C95-9E70-B9E218680799}">
  <ds:schemaRefs>
    <ds:schemaRef ds:uri="http://schemas.microsoft.com/sharepoint/events"/>
  </ds:schemaRefs>
</ds:datastoreItem>
</file>

<file path=customXml/itemProps7.xml><?xml version="1.0" encoding="utf-8"?>
<ds:datastoreItem xmlns:ds="http://schemas.openxmlformats.org/officeDocument/2006/customXml" ds:itemID="{3278702C-0FCB-44CB-B1B3-FB42F8931443}">
  <ds:schemaRefs>
    <ds:schemaRef ds:uri="office.server.polic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2760</Words>
  <Characters>15732</Characters>
  <Application>Microsoft Office Word</Application>
  <DocSecurity>4</DocSecurity>
  <Lines>131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Chang, Michelle</dc:creator>
  <cp:keywords/>
  <dc:description/>
  <cp:lastModifiedBy>Coles, Sarah</cp:lastModifiedBy>
  <cp:revision>2</cp:revision>
  <cp:lastPrinted>2025-11-13T11:39:00Z</cp:lastPrinted>
  <dcterms:created xsi:type="dcterms:W3CDTF">2026-06-04T20:21:00Z</dcterms:created>
  <dcterms:modified xsi:type="dcterms:W3CDTF">2026-06-04T20:21:00Z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0x0101004E1B537BC2B2AD43A5AF5311D732D3AA9D002FB5CF22FB1FEF45B2E137901F3CF1E1</vt:lpwstr>
  </property>
  <property fmtid="{D5CDD505-2E9C-101B-9397-08002B2CF9AE}" pid="3" name="_dlc_DocIdItemGuid">
    <vt:lpwstr>00c34f1a-ca01-4133-84ef-c5ef7cdd1d8d</vt:lpwstr>
  </property>
  <property fmtid="{D5CDD505-2E9C-101B-9397-08002B2CF9AE}" pid="4" name="_dlc_policyId">
    <vt:lpwstr>0x0101004E1B537BC2B2AD43A5AF5311D732D3AA|1208973698</vt:lpwstr>
  </property>
  <property fmtid="{D5CDD505-2E9C-101B-9397-08002B2CF9AE}" pid="5" name="ItemRetentionFormula">
    <vt:lpwstr>&lt;formula id="Microsoft.Office.RecordsManagement.PolicyFeatures.Expiration.Formula.BuiltIn"&gt;&lt;number&gt;2&lt;/number&gt;&lt;property&gt;Modified&lt;/property&gt;&lt;propertyId&gt;28cf69c5-fa48-462a-b5cd-27b6f9d2bd5f&lt;/propertyId&gt;&lt;period&gt;years&lt;/period&gt;&lt;/formula&gt;</vt:lpwstr>
  </property>
  <property fmtid="{D5CDD505-2E9C-101B-9397-08002B2CF9AE}" pid="6" name="Document_x0020_Type">
    <vt:lpwstr/>
  </property>
  <property fmtid="{D5CDD505-2E9C-101B-9397-08002B2CF9AE}" pid="7" name="MediaServiceImageTags">
    <vt:lpwstr/>
  </property>
  <property fmtid="{D5CDD505-2E9C-101B-9397-08002B2CF9AE}" pid="8" name="Ethnic_x0020_Minority_x0020_and_x0020_Traveller_x0020_Children_x0020_Services">
    <vt:lpwstr>30;#EMTAS Service|c129e6e0-66cb-47f3-a67c-ba075094fef9</vt:lpwstr>
  </property>
  <property fmtid="{D5CDD505-2E9C-101B-9397-08002B2CF9AE}" pid="9" name="Document Type">
    <vt:lpwstr/>
  </property>
  <property fmtid="{D5CDD505-2E9C-101B-9397-08002B2CF9AE}" pid="10" name="Ethnic Minority and Traveller Children Services">
    <vt:lpwstr>30;#EMTAS Service|c129e6e0-66cb-47f3-a67c-ba075094fef9</vt:lpwstr>
  </property>
  <property fmtid="{D5CDD505-2E9C-101B-9397-08002B2CF9AE}" pid="11" name="lcf76f155ced4ddcb4097134ff3c332f">
    <vt:lpwstr/>
  </property>
</Properties>
</file>