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E58C7" w14:textId="77777777" w:rsidR="00281653" w:rsidRPr="00723CFF" w:rsidRDefault="00281653" w:rsidP="00281653">
      <w:pPr>
        <w:pStyle w:val="Heading1"/>
      </w:pPr>
      <w:r w:rsidRPr="00723CFF">
        <w:t xml:space="preserve">HAMPSHIRE COUNTY </w:t>
      </w:r>
      <w:r>
        <w:t>COUNCIL</w:t>
      </w:r>
    </w:p>
    <w:p w14:paraId="54C08DF4" w14:textId="77777777" w:rsidR="00281653" w:rsidRPr="00040941" w:rsidRDefault="00281653" w:rsidP="00281653">
      <w:pPr>
        <w:pStyle w:val="Heading1"/>
      </w:pPr>
    </w:p>
    <w:p w14:paraId="7A12A44D" w14:textId="18E0C716" w:rsidR="00281653" w:rsidRPr="00487A41" w:rsidRDefault="00281653" w:rsidP="00281653">
      <w:pPr>
        <w:pStyle w:val="Heading1"/>
        <w:rPr>
          <w:b w:val="0"/>
        </w:rPr>
      </w:pPr>
      <w:bookmarkStart w:id="0" w:name="_Hlk8813926"/>
      <w:r w:rsidRPr="00040941">
        <w:t>Decision Report</w:t>
      </w:r>
    </w:p>
    <w:p w14:paraId="383615EF" w14:textId="77777777" w:rsidR="00281653" w:rsidRPr="0091076C" w:rsidRDefault="00281653" w:rsidP="00281653"/>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6912"/>
      </w:tblGrid>
      <w:tr w:rsidR="00281653" w:rsidRPr="00CC4C8D" w14:paraId="08F6D221" w14:textId="77777777">
        <w:tc>
          <w:tcPr>
            <w:tcW w:w="2658" w:type="dxa"/>
          </w:tcPr>
          <w:p w14:paraId="6EEDD71A" w14:textId="19C2A2FE" w:rsidR="00281653" w:rsidRPr="00487A41" w:rsidRDefault="00281653" w:rsidP="0041712F">
            <w:pPr>
              <w:pStyle w:val="Heading2"/>
            </w:pPr>
            <w:r w:rsidRPr="00723CFF">
              <w:t>Decision Maker</w:t>
            </w:r>
          </w:p>
        </w:tc>
        <w:tc>
          <w:tcPr>
            <w:tcW w:w="6912" w:type="dxa"/>
          </w:tcPr>
          <w:p w14:paraId="3561EE11" w14:textId="1C13D725" w:rsidR="00281653" w:rsidRPr="00040941" w:rsidRDefault="0041712F">
            <w:pPr>
              <w:spacing w:before="120" w:after="120"/>
            </w:pPr>
            <w:r>
              <w:t>Executive Lead Member for Children’s Services</w:t>
            </w:r>
          </w:p>
        </w:tc>
      </w:tr>
      <w:tr w:rsidR="00281653" w:rsidRPr="00CC4C8D" w14:paraId="32D54CFD" w14:textId="77777777">
        <w:tc>
          <w:tcPr>
            <w:tcW w:w="2658" w:type="dxa"/>
          </w:tcPr>
          <w:p w14:paraId="7FE7E831" w14:textId="77777777" w:rsidR="00281653" w:rsidRPr="00040941" w:rsidRDefault="00281653">
            <w:pPr>
              <w:pStyle w:val="Heading2"/>
            </w:pPr>
            <w:r>
              <w:t>Date:</w:t>
            </w:r>
          </w:p>
        </w:tc>
        <w:tc>
          <w:tcPr>
            <w:tcW w:w="6912" w:type="dxa"/>
          </w:tcPr>
          <w:p w14:paraId="7EC3A672" w14:textId="5074506F" w:rsidR="00281653" w:rsidRPr="00040941" w:rsidRDefault="00F45C17">
            <w:pPr>
              <w:spacing w:before="120" w:after="120"/>
            </w:pPr>
            <w:r>
              <w:t>24 June 2026</w:t>
            </w:r>
          </w:p>
        </w:tc>
      </w:tr>
      <w:tr w:rsidR="00281653" w:rsidRPr="00CC4C8D" w14:paraId="17A56A58" w14:textId="77777777">
        <w:tc>
          <w:tcPr>
            <w:tcW w:w="2658" w:type="dxa"/>
          </w:tcPr>
          <w:p w14:paraId="3BF75D34" w14:textId="77777777" w:rsidR="00281653" w:rsidRPr="00040941" w:rsidRDefault="00281653">
            <w:pPr>
              <w:pStyle w:val="Heading2"/>
            </w:pPr>
            <w:r w:rsidRPr="00040941">
              <w:t>Title</w:t>
            </w:r>
            <w:r>
              <w:t>:</w:t>
            </w:r>
          </w:p>
        </w:tc>
        <w:tc>
          <w:tcPr>
            <w:tcW w:w="6912" w:type="dxa"/>
          </w:tcPr>
          <w:p w14:paraId="1BBF5ED2" w14:textId="7EBF8197" w:rsidR="00281653" w:rsidRPr="00040941" w:rsidRDefault="00F45C17">
            <w:pPr>
              <w:spacing w:before="120" w:after="120"/>
            </w:pPr>
            <w:r>
              <w:t xml:space="preserve">Children’s Services Capital </w:t>
            </w:r>
            <w:r w:rsidR="00F82065">
              <w:t>Programme Update</w:t>
            </w:r>
          </w:p>
        </w:tc>
      </w:tr>
      <w:tr w:rsidR="00281653" w:rsidRPr="00CC4C8D" w14:paraId="429BB6F0" w14:textId="77777777">
        <w:tc>
          <w:tcPr>
            <w:tcW w:w="2658" w:type="dxa"/>
          </w:tcPr>
          <w:p w14:paraId="3FED7375" w14:textId="77777777" w:rsidR="00281653" w:rsidRPr="00040941" w:rsidRDefault="00281653">
            <w:pPr>
              <w:pStyle w:val="Heading2"/>
            </w:pPr>
            <w:r w:rsidRPr="00040941">
              <w:t>Report From:</w:t>
            </w:r>
          </w:p>
        </w:tc>
        <w:tc>
          <w:tcPr>
            <w:tcW w:w="6912" w:type="dxa"/>
          </w:tcPr>
          <w:p w14:paraId="13731FE8" w14:textId="56A7C529" w:rsidR="00281653" w:rsidRPr="00040941" w:rsidRDefault="00F82065">
            <w:pPr>
              <w:spacing w:before="120" w:after="120"/>
            </w:pPr>
            <w:r>
              <w:t xml:space="preserve">Director of Children’s Services and Director of </w:t>
            </w:r>
            <w:r w:rsidR="00082354">
              <w:t>Corporate Resources</w:t>
            </w:r>
          </w:p>
        </w:tc>
      </w:tr>
    </w:tbl>
    <w:p w14:paraId="6AC5DCBE" w14:textId="77777777" w:rsidR="00281653" w:rsidRPr="00CC4C8D" w:rsidRDefault="00281653" w:rsidP="00281653">
      <w:pPr>
        <w:rPr>
          <w:vanish/>
        </w:rPr>
      </w:pPr>
    </w:p>
    <w:tbl>
      <w:tblPr>
        <w:tblW w:w="9589" w:type="dxa"/>
        <w:tblLayout w:type="fixed"/>
        <w:tblLook w:val="0000" w:firstRow="0" w:lastRow="0" w:firstColumn="0" w:lastColumn="0" w:noHBand="0" w:noVBand="0"/>
      </w:tblPr>
      <w:tblGrid>
        <w:gridCol w:w="1125"/>
        <w:gridCol w:w="892"/>
        <w:gridCol w:w="7572"/>
      </w:tblGrid>
      <w:tr w:rsidR="00281653" w:rsidRPr="00040941" w14:paraId="40D6AD01" w14:textId="77777777" w:rsidTr="325DBCE9">
        <w:trPr>
          <w:trHeight w:val="397"/>
        </w:trPr>
        <w:tc>
          <w:tcPr>
            <w:tcW w:w="2017" w:type="dxa"/>
            <w:gridSpan w:val="2"/>
            <w:vAlign w:val="center"/>
          </w:tcPr>
          <w:p w14:paraId="43B250C5" w14:textId="77777777" w:rsidR="00281653" w:rsidRPr="00040941" w:rsidRDefault="00281653">
            <w:pPr>
              <w:pStyle w:val="Heading2"/>
            </w:pPr>
            <w:r w:rsidRPr="00040941">
              <w:t>Contact name</w:t>
            </w:r>
            <w:r>
              <w:t>:</w:t>
            </w:r>
          </w:p>
        </w:tc>
        <w:tc>
          <w:tcPr>
            <w:tcW w:w="7572" w:type="dxa"/>
            <w:vAlign w:val="center"/>
          </w:tcPr>
          <w:p w14:paraId="2AD17733" w14:textId="15AC63DD" w:rsidR="00281653" w:rsidRPr="00B56471" w:rsidRDefault="00082354">
            <w:pPr>
              <w:spacing w:before="120" w:after="120"/>
            </w:pPr>
            <w:r>
              <w:t>Richard Vaughan, Head of Strategic Development</w:t>
            </w:r>
            <w:r w:rsidR="00B632CD">
              <w:t>, People &amp; Organisation</w:t>
            </w:r>
          </w:p>
        </w:tc>
      </w:tr>
      <w:tr w:rsidR="00281653" w:rsidRPr="00040941" w14:paraId="4641799D" w14:textId="77777777" w:rsidTr="325DBCE9">
        <w:trPr>
          <w:trHeight w:val="383"/>
        </w:trPr>
        <w:tc>
          <w:tcPr>
            <w:tcW w:w="1125" w:type="dxa"/>
            <w:vAlign w:val="center"/>
          </w:tcPr>
          <w:p w14:paraId="06B7D22A" w14:textId="50AE8B93" w:rsidR="00281653" w:rsidRPr="00040941" w:rsidRDefault="0C51FB5C">
            <w:pPr>
              <w:pStyle w:val="Heading2"/>
            </w:pPr>
            <w:r>
              <w:t>Email:</w:t>
            </w:r>
          </w:p>
        </w:tc>
        <w:tc>
          <w:tcPr>
            <w:tcW w:w="8464" w:type="dxa"/>
            <w:gridSpan w:val="2"/>
            <w:vAlign w:val="center"/>
          </w:tcPr>
          <w:p w14:paraId="6B7A98FA" w14:textId="49DE7C54" w:rsidR="325DBCE9" w:rsidRPr="00B632CD" w:rsidRDefault="00B632CD" w:rsidP="325DBCE9">
            <w:pPr>
              <w:pStyle w:val="Heading2"/>
              <w:rPr>
                <w:b w:val="0"/>
                <w:bCs/>
              </w:rPr>
            </w:pPr>
            <w:r w:rsidRPr="00B632CD">
              <w:rPr>
                <w:b w:val="0"/>
                <w:bCs/>
              </w:rPr>
              <w:t>Richard.vaughan@hants.gov.uk</w:t>
            </w:r>
          </w:p>
        </w:tc>
      </w:tr>
    </w:tbl>
    <w:p w14:paraId="58E368AE" w14:textId="77777777" w:rsidR="00281653" w:rsidRPr="0091076C" w:rsidRDefault="00281653" w:rsidP="00281653"/>
    <w:p w14:paraId="2733C396" w14:textId="284C8FA3" w:rsidR="00281653" w:rsidRPr="00D67DF7" w:rsidRDefault="00281653" w:rsidP="00D67DF7">
      <w:pPr>
        <w:pStyle w:val="Heading3"/>
        <w:numPr>
          <w:ilvl w:val="0"/>
          <w:numId w:val="0"/>
        </w:numPr>
        <w:spacing w:before="0"/>
        <w:ind w:left="454" w:hanging="454"/>
      </w:pPr>
      <w:r w:rsidRPr="00D67DF7">
        <w:t>Purpose of this Report</w:t>
      </w:r>
      <w:r w:rsidR="00D67DF7">
        <w:br/>
      </w:r>
    </w:p>
    <w:p w14:paraId="07E32C4F" w14:textId="118B1B57" w:rsidR="00281653" w:rsidRPr="00D67DF7" w:rsidRDefault="00281653" w:rsidP="00D67DF7">
      <w:pPr>
        <w:pStyle w:val="Heading3"/>
        <w:spacing w:before="0"/>
        <w:rPr>
          <w:b w:val="0"/>
        </w:rPr>
      </w:pPr>
      <w:r w:rsidRPr="00D67DF7">
        <w:rPr>
          <w:b w:val="0"/>
        </w:rPr>
        <w:t>The purpose of this report is to</w:t>
      </w:r>
      <w:r w:rsidR="00754119">
        <w:rPr>
          <w:b w:val="0"/>
        </w:rPr>
        <w:t xml:space="preserve"> seek approval for submission to the Leader and Cabinet of the revised Children’s Services Capital Programme for </w:t>
      </w:r>
      <w:r w:rsidR="00B1174A">
        <w:rPr>
          <w:b w:val="0"/>
        </w:rPr>
        <w:t xml:space="preserve">2026/27 and, that the Executive Lead member for Children’s Services approves the </w:t>
      </w:r>
      <w:r w:rsidR="002A1682">
        <w:rPr>
          <w:b w:val="0"/>
        </w:rPr>
        <w:t>recommendations in paragraphs 2-</w:t>
      </w:r>
      <w:r w:rsidR="0020556A">
        <w:rPr>
          <w:b w:val="0"/>
        </w:rPr>
        <w:t>9</w:t>
      </w:r>
      <w:r w:rsidR="002A1682">
        <w:rPr>
          <w:b w:val="0"/>
        </w:rPr>
        <w:t>.</w:t>
      </w:r>
      <w:r w:rsidR="00D67DF7">
        <w:rPr>
          <w:rStyle w:val="StyleHeading4ItalicChar"/>
          <w:b w:val="0"/>
        </w:rPr>
        <w:br/>
      </w:r>
    </w:p>
    <w:p w14:paraId="31278BDF" w14:textId="55977906" w:rsidR="00281653" w:rsidRPr="00D67DF7" w:rsidRDefault="00281653" w:rsidP="00D67DF7">
      <w:pPr>
        <w:pStyle w:val="Heading3"/>
        <w:numPr>
          <w:ilvl w:val="0"/>
          <w:numId w:val="0"/>
        </w:numPr>
        <w:spacing w:before="0"/>
      </w:pPr>
      <w:r w:rsidRPr="00D67DF7">
        <w:t>Recommendation(s)</w:t>
      </w:r>
      <w:r w:rsidR="00D67DF7">
        <w:br/>
      </w:r>
    </w:p>
    <w:p w14:paraId="060D0131" w14:textId="4249F595" w:rsidR="009250CE" w:rsidRDefault="00393A4F" w:rsidP="00D67DF7">
      <w:pPr>
        <w:pStyle w:val="Heading3"/>
        <w:spacing w:before="0"/>
        <w:rPr>
          <w:b w:val="0"/>
        </w:rPr>
      </w:pPr>
      <w:r>
        <w:rPr>
          <w:b w:val="0"/>
        </w:rPr>
        <w:t xml:space="preserve">That the Executive Lead </w:t>
      </w:r>
      <w:r w:rsidR="009250CE">
        <w:rPr>
          <w:b w:val="0"/>
        </w:rPr>
        <w:t>M</w:t>
      </w:r>
      <w:r>
        <w:rPr>
          <w:b w:val="0"/>
        </w:rPr>
        <w:t>ember for Children’s Services</w:t>
      </w:r>
      <w:r w:rsidR="007700BC">
        <w:rPr>
          <w:b w:val="0"/>
        </w:rPr>
        <w:t xml:space="preserve"> recommends that </w:t>
      </w:r>
      <w:r w:rsidR="006F2171">
        <w:rPr>
          <w:b w:val="0"/>
        </w:rPr>
        <w:t xml:space="preserve">Cabinet approves the revised </w:t>
      </w:r>
      <w:r w:rsidR="006D4641">
        <w:rPr>
          <w:b w:val="0"/>
        </w:rPr>
        <w:t>2025/26</w:t>
      </w:r>
      <w:r w:rsidR="00133E92">
        <w:rPr>
          <w:b w:val="0"/>
        </w:rPr>
        <w:t xml:space="preserve"> </w:t>
      </w:r>
      <w:r w:rsidR="006D4641">
        <w:rPr>
          <w:b w:val="0"/>
        </w:rPr>
        <w:t>c</w:t>
      </w:r>
      <w:r w:rsidR="00133E92">
        <w:rPr>
          <w:b w:val="0"/>
        </w:rPr>
        <w:t xml:space="preserve">apital </w:t>
      </w:r>
      <w:r w:rsidR="006D4641">
        <w:rPr>
          <w:b w:val="0"/>
        </w:rPr>
        <w:t>p</w:t>
      </w:r>
      <w:r w:rsidR="00133E92">
        <w:rPr>
          <w:b w:val="0"/>
        </w:rPr>
        <w:t xml:space="preserve">rogramme </w:t>
      </w:r>
      <w:r w:rsidR="00A7405E">
        <w:rPr>
          <w:b w:val="0"/>
        </w:rPr>
        <w:t>o</w:t>
      </w:r>
      <w:r w:rsidR="00230176">
        <w:rPr>
          <w:b w:val="0"/>
        </w:rPr>
        <w:t>utturn</w:t>
      </w:r>
      <w:r w:rsidR="00C4048B">
        <w:rPr>
          <w:b w:val="0"/>
        </w:rPr>
        <w:t xml:space="preserve"> of £</w:t>
      </w:r>
      <w:r w:rsidR="00657487">
        <w:rPr>
          <w:b w:val="0"/>
        </w:rPr>
        <w:t>73.266</w:t>
      </w:r>
      <w:r w:rsidR="00C4048B">
        <w:rPr>
          <w:b w:val="0"/>
        </w:rPr>
        <w:t>m as set out in Appendix 1</w:t>
      </w:r>
      <w:r w:rsidR="00AE13E3">
        <w:rPr>
          <w:b w:val="0"/>
        </w:rPr>
        <w:t>.</w:t>
      </w:r>
    </w:p>
    <w:p w14:paraId="04D21815" w14:textId="77777777" w:rsidR="00F661B0" w:rsidRPr="00F661B0" w:rsidRDefault="00F661B0" w:rsidP="00F661B0">
      <w:pPr>
        <w:pStyle w:val="Heading4"/>
        <w:numPr>
          <w:ilvl w:val="0"/>
          <w:numId w:val="0"/>
        </w:numPr>
        <w:ind w:left="454"/>
      </w:pPr>
    </w:p>
    <w:p w14:paraId="55668EE5" w14:textId="79D77F3C" w:rsidR="00281653" w:rsidRPr="00D67DF7" w:rsidRDefault="009250CE" w:rsidP="00D67DF7">
      <w:pPr>
        <w:pStyle w:val="Heading3"/>
        <w:spacing w:before="0"/>
        <w:rPr>
          <w:b w:val="0"/>
        </w:rPr>
      </w:pPr>
      <w:r>
        <w:rPr>
          <w:b w:val="0"/>
        </w:rPr>
        <w:t xml:space="preserve">That the Executive Lead </w:t>
      </w:r>
      <w:r w:rsidR="00396717">
        <w:rPr>
          <w:b w:val="0"/>
        </w:rPr>
        <w:t>M</w:t>
      </w:r>
      <w:r>
        <w:rPr>
          <w:b w:val="0"/>
        </w:rPr>
        <w:t>ember for Children’s Services</w:t>
      </w:r>
      <w:r w:rsidR="00F64CC2">
        <w:rPr>
          <w:b w:val="0"/>
        </w:rPr>
        <w:t xml:space="preserve"> </w:t>
      </w:r>
      <w:r w:rsidR="00EE51E8">
        <w:rPr>
          <w:b w:val="0"/>
        </w:rPr>
        <w:t xml:space="preserve">recommends </w:t>
      </w:r>
      <w:r w:rsidR="00F64CC2">
        <w:rPr>
          <w:b w:val="0"/>
        </w:rPr>
        <w:t xml:space="preserve">that </w:t>
      </w:r>
      <w:r w:rsidR="00A15930">
        <w:rPr>
          <w:b w:val="0"/>
        </w:rPr>
        <w:t xml:space="preserve">Cabinet </w:t>
      </w:r>
      <w:r w:rsidR="00BF42CC">
        <w:rPr>
          <w:b w:val="0"/>
        </w:rPr>
        <w:t xml:space="preserve">approves </w:t>
      </w:r>
      <w:r w:rsidR="00F64CC2">
        <w:rPr>
          <w:b w:val="0"/>
        </w:rPr>
        <w:t>the revised 2026/27 capital programme cash limit of £</w:t>
      </w:r>
      <w:r w:rsidR="00B27A31">
        <w:rPr>
          <w:b w:val="0"/>
        </w:rPr>
        <w:t>9</w:t>
      </w:r>
      <w:r w:rsidR="00E051C4">
        <w:rPr>
          <w:b w:val="0"/>
        </w:rPr>
        <w:t>2</w:t>
      </w:r>
      <w:r w:rsidR="006A5AE4">
        <w:rPr>
          <w:b w:val="0"/>
        </w:rPr>
        <w:t>.</w:t>
      </w:r>
      <w:r w:rsidR="00074DF6">
        <w:rPr>
          <w:b w:val="0"/>
        </w:rPr>
        <w:t>870</w:t>
      </w:r>
      <w:r w:rsidR="00F64CC2">
        <w:rPr>
          <w:b w:val="0"/>
        </w:rPr>
        <w:t xml:space="preserve">m </w:t>
      </w:r>
      <w:r w:rsidR="00A9187D">
        <w:rPr>
          <w:b w:val="0"/>
        </w:rPr>
        <w:t>along with the transfer of resources between years as</w:t>
      </w:r>
      <w:r w:rsidR="005729B2">
        <w:rPr>
          <w:b w:val="0"/>
        </w:rPr>
        <w:t xml:space="preserve"> </w:t>
      </w:r>
      <w:r w:rsidR="00A9187D">
        <w:rPr>
          <w:b w:val="0"/>
        </w:rPr>
        <w:t xml:space="preserve">set out in Appendix 2. </w:t>
      </w:r>
      <w:r w:rsidR="00D67DF7">
        <w:rPr>
          <w:b w:val="0"/>
        </w:rPr>
        <w:br/>
      </w:r>
    </w:p>
    <w:p w14:paraId="2EAC318E" w14:textId="7892E306" w:rsidR="00F661B0" w:rsidRDefault="009107B1" w:rsidP="00F661B0">
      <w:pPr>
        <w:pStyle w:val="Heading3"/>
        <w:spacing w:before="0"/>
        <w:rPr>
          <w:b w:val="0"/>
        </w:rPr>
      </w:pPr>
      <w:r>
        <w:rPr>
          <w:b w:val="0"/>
        </w:rPr>
        <w:t xml:space="preserve">That </w:t>
      </w:r>
      <w:r w:rsidR="005C66C4">
        <w:rPr>
          <w:b w:val="0"/>
        </w:rPr>
        <w:t>the</w:t>
      </w:r>
      <w:r>
        <w:rPr>
          <w:b w:val="0"/>
        </w:rPr>
        <w:t xml:space="preserve"> </w:t>
      </w:r>
      <w:r w:rsidR="00396717">
        <w:rPr>
          <w:b w:val="0"/>
        </w:rPr>
        <w:t xml:space="preserve">Executive Lead Member for Children’s Services recommends that </w:t>
      </w:r>
      <w:r w:rsidR="002C1ED5">
        <w:rPr>
          <w:b w:val="0"/>
        </w:rPr>
        <w:t>Cabinet</w:t>
      </w:r>
      <w:r w:rsidR="00E17AEB">
        <w:rPr>
          <w:b w:val="0"/>
        </w:rPr>
        <w:t xml:space="preserve"> approves </w:t>
      </w:r>
      <w:r w:rsidR="00396717">
        <w:rPr>
          <w:b w:val="0"/>
        </w:rPr>
        <w:t>the revised 2026/27 capital programme</w:t>
      </w:r>
      <w:r w:rsidR="00E17AEB">
        <w:rPr>
          <w:b w:val="0"/>
        </w:rPr>
        <w:t xml:space="preserve"> as set out in Appendix 3.</w:t>
      </w:r>
    </w:p>
    <w:p w14:paraId="193BD5F6" w14:textId="5A15089C" w:rsidR="00971C6F" w:rsidRDefault="00971C6F" w:rsidP="00971C6F">
      <w:pPr>
        <w:pStyle w:val="Heading3"/>
        <w:rPr>
          <w:b w:val="0"/>
          <w:bCs/>
        </w:rPr>
      </w:pPr>
      <w:r>
        <w:rPr>
          <w:b w:val="0"/>
          <w:bCs/>
        </w:rPr>
        <w:t xml:space="preserve">That the following variations to the 2026/27 capital programme </w:t>
      </w:r>
      <w:r w:rsidR="00BC2D79">
        <w:rPr>
          <w:b w:val="0"/>
          <w:bCs/>
        </w:rPr>
        <w:t xml:space="preserve">be approved: </w:t>
      </w:r>
    </w:p>
    <w:p w14:paraId="0CF4E8C4" w14:textId="436D81B2" w:rsidR="00BC2D79" w:rsidRDefault="006772B5" w:rsidP="00BC2D79">
      <w:pPr>
        <w:pStyle w:val="Heading4"/>
        <w:numPr>
          <w:ilvl w:val="0"/>
          <w:numId w:val="15"/>
        </w:numPr>
      </w:pPr>
      <w:r>
        <w:t xml:space="preserve">That </w:t>
      </w:r>
      <w:r w:rsidR="004A641D">
        <w:t>resources of £0.</w:t>
      </w:r>
      <w:r w:rsidR="002F054F">
        <w:t>45</w:t>
      </w:r>
      <w:r w:rsidR="004A641D">
        <w:t xml:space="preserve">m are allocated from the 2026/27 capital programme </w:t>
      </w:r>
      <w:r w:rsidR="00187FA1">
        <w:t>to Stanhope Primary, Aldershot.</w:t>
      </w:r>
    </w:p>
    <w:p w14:paraId="79305EE8" w14:textId="37A2BF9A" w:rsidR="00187FA1" w:rsidRDefault="005B0598" w:rsidP="00BC2D79">
      <w:pPr>
        <w:pStyle w:val="Heading4"/>
        <w:numPr>
          <w:ilvl w:val="0"/>
          <w:numId w:val="15"/>
        </w:numPr>
      </w:pPr>
      <w:r>
        <w:t>That resources of £0.</w:t>
      </w:r>
      <w:r w:rsidR="000C4F34">
        <w:t>1</w:t>
      </w:r>
      <w:r w:rsidR="00856149">
        <w:t>95</w:t>
      </w:r>
      <w:r>
        <w:t xml:space="preserve">m are allocated from the 2026/27 capital programme to </w:t>
      </w:r>
      <w:r w:rsidR="00DB3548">
        <w:t>Hounsome Fields Primary, B</w:t>
      </w:r>
      <w:r w:rsidR="00F13EFD">
        <w:t>a</w:t>
      </w:r>
      <w:r w:rsidR="00DB3548">
        <w:t>singstoke</w:t>
      </w:r>
      <w:r w:rsidR="00F13EFD">
        <w:t>.</w:t>
      </w:r>
    </w:p>
    <w:p w14:paraId="29C1012C" w14:textId="1504E655" w:rsidR="00F13EFD" w:rsidRDefault="00F13EFD" w:rsidP="00BC2D79">
      <w:pPr>
        <w:pStyle w:val="Heading4"/>
        <w:numPr>
          <w:ilvl w:val="0"/>
          <w:numId w:val="15"/>
        </w:numPr>
      </w:pPr>
      <w:r>
        <w:lastRenderedPageBreak/>
        <w:t>That resources of £0.</w:t>
      </w:r>
      <w:r w:rsidR="006A116C">
        <w:t>5</w:t>
      </w:r>
      <w:r>
        <w:t xml:space="preserve">m are allocated from the 2026/27 capital programme to </w:t>
      </w:r>
      <w:r w:rsidR="00C06D84">
        <w:t>Newlands Primary, Waterlooville.</w:t>
      </w:r>
    </w:p>
    <w:p w14:paraId="2B4F665D" w14:textId="2A4AFEE5" w:rsidR="00C06D84" w:rsidRDefault="00C06D84" w:rsidP="00BC2D79">
      <w:pPr>
        <w:pStyle w:val="Heading4"/>
        <w:numPr>
          <w:ilvl w:val="0"/>
          <w:numId w:val="15"/>
        </w:numPr>
      </w:pPr>
      <w:r>
        <w:t>That resources of £0.</w:t>
      </w:r>
      <w:r w:rsidR="00C37347">
        <w:t>6</w:t>
      </w:r>
      <w:r>
        <w:t xml:space="preserve">m are allocated from the 2026/27 capital programme to </w:t>
      </w:r>
      <w:r w:rsidR="0018666C">
        <w:t xml:space="preserve">Alderwood </w:t>
      </w:r>
      <w:r w:rsidR="002D5FD7">
        <w:t xml:space="preserve">School, Aldershot. </w:t>
      </w:r>
    </w:p>
    <w:p w14:paraId="3DEB1E33" w14:textId="19D9C235" w:rsidR="00E11EDD" w:rsidRDefault="00E11EDD" w:rsidP="00BC2D79">
      <w:pPr>
        <w:pStyle w:val="Heading4"/>
        <w:numPr>
          <w:ilvl w:val="0"/>
          <w:numId w:val="15"/>
        </w:numPr>
      </w:pPr>
      <w:r>
        <w:t xml:space="preserve">That resources </w:t>
      </w:r>
      <w:r w:rsidR="00041532">
        <w:t>of £1m are allocated from the 2026/27 capital programme to Calthorpe Park School, Fleet</w:t>
      </w:r>
      <w:r w:rsidR="00E5326B">
        <w:t>.</w:t>
      </w:r>
    </w:p>
    <w:p w14:paraId="3ED68232" w14:textId="6202A006" w:rsidR="009A68DA" w:rsidRDefault="00FF2E1F" w:rsidP="00BC2D79">
      <w:pPr>
        <w:pStyle w:val="Heading4"/>
        <w:numPr>
          <w:ilvl w:val="0"/>
          <w:numId w:val="15"/>
        </w:numPr>
      </w:pPr>
      <w:r>
        <w:t xml:space="preserve">That </w:t>
      </w:r>
      <w:r w:rsidR="00284AE0">
        <w:t>resources of £</w:t>
      </w:r>
      <w:r w:rsidR="001408A7">
        <w:t xml:space="preserve">0.274m are added to the 2026/27 capital programme </w:t>
      </w:r>
      <w:r w:rsidR="00593F72">
        <w:t>for sch</w:t>
      </w:r>
      <w:r w:rsidR="005658AB">
        <w:t>ool improv</w:t>
      </w:r>
      <w:r w:rsidR="00593F72">
        <w:t>eme</w:t>
      </w:r>
      <w:r w:rsidR="005658AB">
        <w:t>nt work</w:t>
      </w:r>
      <w:r w:rsidR="00593F72">
        <w:t xml:space="preserve">s at </w:t>
      </w:r>
      <w:r w:rsidR="005658AB">
        <w:t xml:space="preserve">Clanfield </w:t>
      </w:r>
      <w:r w:rsidR="004F1409">
        <w:t>Junior</w:t>
      </w:r>
      <w:r w:rsidR="00614940">
        <w:t xml:space="preserve"> School</w:t>
      </w:r>
      <w:r w:rsidR="004F1409">
        <w:t xml:space="preserve">, Waterlooville and </w:t>
      </w:r>
      <w:r w:rsidR="0063034C">
        <w:t>Rowledge CE Primary</w:t>
      </w:r>
      <w:r w:rsidR="00750E9E">
        <w:t xml:space="preserve"> School</w:t>
      </w:r>
      <w:r w:rsidR="0063034C">
        <w:t>, Fa</w:t>
      </w:r>
      <w:r w:rsidR="009A68DA">
        <w:t>rn</w:t>
      </w:r>
      <w:r w:rsidR="005658AB">
        <w:t>h</w:t>
      </w:r>
      <w:r w:rsidR="009A68DA">
        <w:t>am.</w:t>
      </w:r>
    </w:p>
    <w:p w14:paraId="6B7EF9E3" w14:textId="5ACC637E" w:rsidR="00FF2E1F" w:rsidRPr="00BC2D79" w:rsidRDefault="001B404D" w:rsidP="00BC2D79">
      <w:pPr>
        <w:pStyle w:val="Heading4"/>
        <w:numPr>
          <w:ilvl w:val="0"/>
          <w:numId w:val="15"/>
        </w:numPr>
      </w:pPr>
      <w:r>
        <w:t>That resources of £0.</w:t>
      </w:r>
      <w:r w:rsidR="00E811BE">
        <w:t>155</w:t>
      </w:r>
      <w:r>
        <w:t>m</w:t>
      </w:r>
      <w:r w:rsidR="003355EB">
        <w:t xml:space="preserve"> </w:t>
      </w:r>
      <w:r w:rsidR="004C24D7">
        <w:t xml:space="preserve">are allocated from the 2026/27 capital programme </w:t>
      </w:r>
      <w:r w:rsidR="00FF246B">
        <w:t xml:space="preserve">to Riders Infant &amp; Junior Schools, </w:t>
      </w:r>
      <w:r w:rsidR="00432B9B">
        <w:t>Havant</w:t>
      </w:r>
      <w:r w:rsidR="0088513C">
        <w:t xml:space="preserve"> for </w:t>
      </w:r>
      <w:r w:rsidR="00240079">
        <w:t xml:space="preserve">adaptation works following their amalgamation. </w:t>
      </w:r>
    </w:p>
    <w:p w14:paraId="20362B52" w14:textId="1BB138A8" w:rsidR="00F661B0" w:rsidRDefault="00971C6F" w:rsidP="00F661B0">
      <w:pPr>
        <w:pStyle w:val="Heading3"/>
        <w:rPr>
          <w:b w:val="0"/>
          <w:bCs/>
        </w:rPr>
      </w:pPr>
      <w:r>
        <w:rPr>
          <w:b w:val="0"/>
          <w:bCs/>
        </w:rPr>
        <w:t xml:space="preserve">That </w:t>
      </w:r>
      <w:r w:rsidR="00042C08">
        <w:rPr>
          <w:b w:val="0"/>
          <w:bCs/>
        </w:rPr>
        <w:t xml:space="preserve">approval is given to </w:t>
      </w:r>
      <w:r>
        <w:rPr>
          <w:b w:val="0"/>
          <w:bCs/>
        </w:rPr>
        <w:t>th</w:t>
      </w:r>
      <w:r w:rsidR="00042C08">
        <w:rPr>
          <w:b w:val="0"/>
          <w:bCs/>
        </w:rPr>
        <w:t xml:space="preserve">e Director of Children’s Services </w:t>
      </w:r>
      <w:r w:rsidR="00B30D41">
        <w:rPr>
          <w:b w:val="0"/>
          <w:bCs/>
        </w:rPr>
        <w:t xml:space="preserve">in discussion with </w:t>
      </w:r>
      <w:r w:rsidR="0048223C">
        <w:rPr>
          <w:b w:val="0"/>
          <w:bCs/>
        </w:rPr>
        <w:t xml:space="preserve">the Executive Lead Member for Children’s Services </w:t>
      </w:r>
      <w:r w:rsidR="00F47596">
        <w:rPr>
          <w:b w:val="0"/>
          <w:bCs/>
        </w:rPr>
        <w:t xml:space="preserve">to undertake all </w:t>
      </w:r>
      <w:r w:rsidR="00C64908">
        <w:rPr>
          <w:b w:val="0"/>
          <w:bCs/>
        </w:rPr>
        <w:t xml:space="preserve">required consultations linked to projects listed in this report. </w:t>
      </w:r>
    </w:p>
    <w:p w14:paraId="783A2FDF" w14:textId="47006B37" w:rsidR="00C64908" w:rsidRDefault="006B5247" w:rsidP="00C64908">
      <w:pPr>
        <w:pStyle w:val="Heading3"/>
        <w:rPr>
          <w:b w:val="0"/>
          <w:bCs/>
        </w:rPr>
      </w:pPr>
      <w:r>
        <w:rPr>
          <w:b w:val="0"/>
          <w:bCs/>
        </w:rPr>
        <w:t xml:space="preserve">That the Supporting Inclusion in Schools projects </w:t>
      </w:r>
      <w:r w:rsidR="00692921">
        <w:rPr>
          <w:b w:val="0"/>
          <w:bCs/>
        </w:rPr>
        <w:t xml:space="preserve">listed in Appendix 4 be approved. </w:t>
      </w:r>
    </w:p>
    <w:p w14:paraId="77C07A61" w14:textId="2911D568" w:rsidR="00692921" w:rsidRDefault="00692921" w:rsidP="00692921">
      <w:pPr>
        <w:pStyle w:val="Heading3"/>
        <w:rPr>
          <w:b w:val="0"/>
        </w:rPr>
      </w:pPr>
      <w:r>
        <w:rPr>
          <w:b w:val="0"/>
          <w:bCs/>
        </w:rPr>
        <w:t xml:space="preserve">That the projects </w:t>
      </w:r>
      <w:r w:rsidR="0082685F">
        <w:rPr>
          <w:b w:val="0"/>
          <w:bCs/>
        </w:rPr>
        <w:t xml:space="preserve">approved under </w:t>
      </w:r>
      <w:r w:rsidR="007330EF">
        <w:rPr>
          <w:b w:val="0"/>
          <w:bCs/>
        </w:rPr>
        <w:t xml:space="preserve">delegated powers by the Director of Children’s Services </w:t>
      </w:r>
      <w:r w:rsidR="00CF7F4C">
        <w:rPr>
          <w:b w:val="0"/>
          <w:bCs/>
        </w:rPr>
        <w:t xml:space="preserve">in Appendix 5 are noted. </w:t>
      </w:r>
    </w:p>
    <w:bookmarkEnd w:id="0"/>
    <w:p w14:paraId="47581281" w14:textId="00D0C5E5" w:rsidR="00383914" w:rsidRPr="00383914" w:rsidRDefault="00383914" w:rsidP="00383914">
      <w:pPr>
        <w:pStyle w:val="Heading3"/>
        <w:rPr>
          <w:b w:val="0"/>
          <w:bCs/>
        </w:rPr>
      </w:pPr>
      <w:r w:rsidRPr="00383914">
        <w:rPr>
          <w:b w:val="0"/>
          <w:bCs/>
        </w:rPr>
        <w:t xml:space="preserve">That the </w:t>
      </w:r>
      <w:r w:rsidR="00BD69EE">
        <w:rPr>
          <w:b w:val="0"/>
          <w:bCs/>
        </w:rPr>
        <w:t>Special Educational Needs &amp; Disabilit</w:t>
      </w:r>
      <w:r w:rsidR="00EC67D5">
        <w:rPr>
          <w:b w:val="0"/>
          <w:bCs/>
        </w:rPr>
        <w:t>ies (SEND) schemes funded by the H</w:t>
      </w:r>
      <w:r w:rsidR="001D1D4F">
        <w:rPr>
          <w:b w:val="0"/>
          <w:bCs/>
        </w:rPr>
        <w:t>i</w:t>
      </w:r>
      <w:r w:rsidR="00EC67D5">
        <w:rPr>
          <w:b w:val="0"/>
          <w:bCs/>
        </w:rPr>
        <w:t>gh Needs P</w:t>
      </w:r>
      <w:r w:rsidR="00BD69EE">
        <w:rPr>
          <w:b w:val="0"/>
          <w:bCs/>
        </w:rPr>
        <w:t>ro</w:t>
      </w:r>
      <w:r w:rsidR="001D1D4F">
        <w:rPr>
          <w:b w:val="0"/>
          <w:bCs/>
        </w:rPr>
        <w:t>vision Capital Allocation Grant in Appendix 6 be approved.</w:t>
      </w:r>
      <w:r w:rsidR="00BD69EE">
        <w:rPr>
          <w:b w:val="0"/>
          <w:bCs/>
        </w:rPr>
        <w:t xml:space="preserve"> </w:t>
      </w:r>
    </w:p>
    <w:p w14:paraId="3474E47B" w14:textId="77777777" w:rsidR="00281653" w:rsidRPr="00D67DF7" w:rsidRDefault="00281653" w:rsidP="00D67DF7">
      <w:pPr>
        <w:pStyle w:val="Heading4"/>
        <w:numPr>
          <w:ilvl w:val="0"/>
          <w:numId w:val="0"/>
        </w:numPr>
        <w:spacing w:before="0" w:after="0"/>
      </w:pPr>
    </w:p>
    <w:p w14:paraId="036E158F" w14:textId="60C44786" w:rsidR="00281653" w:rsidRPr="00D67DF7" w:rsidRDefault="00281653" w:rsidP="00D67DF7">
      <w:pPr>
        <w:pStyle w:val="Heading3"/>
        <w:numPr>
          <w:ilvl w:val="0"/>
          <w:numId w:val="0"/>
        </w:numPr>
        <w:spacing w:before="0"/>
        <w:ind w:left="454" w:hanging="454"/>
      </w:pPr>
      <w:r w:rsidRPr="00D67DF7">
        <w:t xml:space="preserve">Executive Summary </w:t>
      </w:r>
      <w:r w:rsidR="00D67DF7">
        <w:br/>
      </w:r>
    </w:p>
    <w:p w14:paraId="15EE2737" w14:textId="77777777" w:rsidR="00451C9C" w:rsidRDefault="00281653" w:rsidP="00D67DF7">
      <w:pPr>
        <w:pStyle w:val="Heading3"/>
        <w:spacing w:before="0"/>
        <w:rPr>
          <w:b w:val="0"/>
        </w:rPr>
      </w:pPr>
      <w:bookmarkStart w:id="1" w:name="_Hlk8813941"/>
      <w:r w:rsidRPr="00D67DF7">
        <w:rPr>
          <w:b w:val="0"/>
        </w:rPr>
        <w:t>This report se</w:t>
      </w:r>
      <w:r w:rsidR="00962CD9">
        <w:rPr>
          <w:b w:val="0"/>
        </w:rPr>
        <w:t>ts out the updated Children’s Services Capital Programme</w:t>
      </w:r>
      <w:r w:rsidR="007F0400">
        <w:rPr>
          <w:b w:val="0"/>
        </w:rPr>
        <w:t xml:space="preserve"> for 2026/27 and provides an update on the </w:t>
      </w:r>
      <w:r w:rsidR="00F24872">
        <w:rPr>
          <w:b w:val="0"/>
        </w:rPr>
        <w:t xml:space="preserve">recent </w:t>
      </w:r>
      <w:r w:rsidR="007F0400">
        <w:rPr>
          <w:b w:val="0"/>
        </w:rPr>
        <w:t>Department for Education</w:t>
      </w:r>
      <w:r w:rsidR="00F24872">
        <w:rPr>
          <w:b w:val="0"/>
        </w:rPr>
        <w:t xml:space="preserve"> </w:t>
      </w:r>
      <w:r w:rsidR="00451C9C">
        <w:rPr>
          <w:b w:val="0"/>
        </w:rPr>
        <w:t xml:space="preserve">(DfE) </w:t>
      </w:r>
      <w:r w:rsidR="00F24872">
        <w:rPr>
          <w:b w:val="0"/>
        </w:rPr>
        <w:t>funding announcements</w:t>
      </w:r>
      <w:r w:rsidR="00451C9C">
        <w:rPr>
          <w:b w:val="0"/>
        </w:rPr>
        <w:t>.</w:t>
      </w:r>
    </w:p>
    <w:p w14:paraId="476EAD6A" w14:textId="77777777" w:rsidR="00293C4D" w:rsidRDefault="007F4BBE" w:rsidP="007F4BBE">
      <w:pPr>
        <w:pStyle w:val="Heading3"/>
        <w:rPr>
          <w:b w:val="0"/>
        </w:rPr>
      </w:pPr>
      <w:r w:rsidRPr="00E908D2">
        <w:rPr>
          <w:b w:val="0"/>
          <w:bCs/>
        </w:rPr>
        <w:t>The report has been prepared</w:t>
      </w:r>
      <w:r w:rsidR="003012C6">
        <w:rPr>
          <w:b w:val="0"/>
        </w:rPr>
        <w:t xml:space="preserve"> in consultation with the Executive Lead Member for Children’s Services</w:t>
      </w:r>
      <w:r w:rsidR="00B32EF4">
        <w:rPr>
          <w:b w:val="0"/>
        </w:rPr>
        <w:t xml:space="preserve"> (ELMCS). It will be reported to the Leader and Cabinet </w:t>
      </w:r>
      <w:r w:rsidR="00382B8D">
        <w:rPr>
          <w:b w:val="0"/>
        </w:rPr>
        <w:t xml:space="preserve">on </w:t>
      </w:r>
      <w:r w:rsidR="00E376B1">
        <w:rPr>
          <w:b w:val="0"/>
        </w:rPr>
        <w:t>7 July 2026</w:t>
      </w:r>
      <w:r w:rsidR="000905DF">
        <w:rPr>
          <w:b w:val="0"/>
        </w:rPr>
        <w:t xml:space="preserve"> to make final recommendations to the County Council on 1</w:t>
      </w:r>
      <w:r w:rsidR="00293C4D">
        <w:rPr>
          <w:b w:val="0"/>
        </w:rPr>
        <w:t>6</w:t>
      </w:r>
      <w:r w:rsidR="000905DF">
        <w:rPr>
          <w:b w:val="0"/>
        </w:rPr>
        <w:t xml:space="preserve"> July</w:t>
      </w:r>
      <w:r w:rsidR="00293C4D">
        <w:rPr>
          <w:b w:val="0"/>
        </w:rPr>
        <w:t xml:space="preserve"> 2026. </w:t>
      </w:r>
    </w:p>
    <w:p w14:paraId="1567DC26" w14:textId="0B294E6F" w:rsidR="00293C4D" w:rsidRDefault="006C6D54" w:rsidP="007F4BBE">
      <w:pPr>
        <w:pStyle w:val="Heading3"/>
        <w:rPr>
          <w:b w:val="0"/>
        </w:rPr>
      </w:pPr>
      <w:r>
        <w:rPr>
          <w:b w:val="0"/>
        </w:rPr>
        <w:t>T</w:t>
      </w:r>
      <w:r w:rsidR="00A97EAC">
        <w:rPr>
          <w:b w:val="0"/>
        </w:rPr>
        <w:t xml:space="preserve">he Children’s Services Capital programme </w:t>
      </w:r>
      <w:r w:rsidR="00E83D65">
        <w:rPr>
          <w:b w:val="0"/>
        </w:rPr>
        <w:t xml:space="preserve">is prepared </w:t>
      </w:r>
      <w:r w:rsidR="0050726A">
        <w:rPr>
          <w:b w:val="0"/>
        </w:rPr>
        <w:t>on an expenditure basis</w:t>
      </w:r>
      <w:r w:rsidR="00A573E4">
        <w:rPr>
          <w:b w:val="0"/>
        </w:rPr>
        <w:t xml:space="preserve">. A programme managed in this way sets an overall scheme value and then </w:t>
      </w:r>
      <w:r w:rsidR="00D2098F">
        <w:rPr>
          <w:b w:val="0"/>
        </w:rPr>
        <w:t>profiles the expenditure by financial years</w:t>
      </w:r>
      <w:r w:rsidR="003636FF">
        <w:rPr>
          <w:b w:val="0"/>
        </w:rPr>
        <w:t>, covering the period over which the completion of the scheme is expected to take</w:t>
      </w:r>
      <w:r w:rsidR="00CD2D3A">
        <w:rPr>
          <w:b w:val="0"/>
        </w:rPr>
        <w:t xml:space="preserve"> place.</w:t>
      </w:r>
    </w:p>
    <w:p w14:paraId="41D1FC07" w14:textId="4AC4AFEB" w:rsidR="00CD2D3A" w:rsidRPr="00CD2D3A" w:rsidRDefault="00CD2D3A" w:rsidP="00CD2D3A">
      <w:pPr>
        <w:pStyle w:val="Heading3"/>
      </w:pPr>
      <w:r>
        <w:rPr>
          <w:b w:val="0"/>
          <w:bCs/>
        </w:rPr>
        <w:lastRenderedPageBreak/>
        <w:t xml:space="preserve">This provides greater clarity over </w:t>
      </w:r>
      <w:r w:rsidR="00B63537">
        <w:rPr>
          <w:b w:val="0"/>
          <w:bCs/>
        </w:rPr>
        <w:t>the timing of financial plans, obligations and cash flows</w:t>
      </w:r>
      <w:r w:rsidR="00E7008F">
        <w:rPr>
          <w:b w:val="0"/>
          <w:bCs/>
        </w:rPr>
        <w:t xml:space="preserve">, allowing the County Council to </w:t>
      </w:r>
      <w:r w:rsidR="00EE1AF8">
        <w:rPr>
          <w:b w:val="0"/>
          <w:bCs/>
        </w:rPr>
        <w:t xml:space="preserve">plan and adapt as its financial position evolves. </w:t>
      </w:r>
      <w:r w:rsidR="008E45C3">
        <w:rPr>
          <w:b w:val="0"/>
          <w:bCs/>
        </w:rPr>
        <w:t>It also allows the County Council to make best use of its financial monitoring</w:t>
      </w:r>
      <w:r w:rsidR="00CC408E">
        <w:rPr>
          <w:b w:val="0"/>
          <w:bCs/>
        </w:rPr>
        <w:t xml:space="preserve"> and reporting systems. </w:t>
      </w:r>
      <w:r w:rsidR="003F0F66">
        <w:rPr>
          <w:b w:val="0"/>
          <w:bCs/>
        </w:rPr>
        <w:t xml:space="preserve">Appendix </w:t>
      </w:r>
      <w:r w:rsidR="000972D1">
        <w:rPr>
          <w:b w:val="0"/>
          <w:bCs/>
        </w:rPr>
        <w:t xml:space="preserve">1 shows the 2025/26 actual </w:t>
      </w:r>
      <w:r w:rsidR="00AC7EE4">
        <w:rPr>
          <w:b w:val="0"/>
          <w:bCs/>
        </w:rPr>
        <w:t xml:space="preserve">capital </w:t>
      </w:r>
      <w:r w:rsidR="000972D1">
        <w:rPr>
          <w:b w:val="0"/>
          <w:bCs/>
        </w:rPr>
        <w:t>expenditure</w:t>
      </w:r>
      <w:r w:rsidR="00AC7EE4">
        <w:rPr>
          <w:b w:val="0"/>
          <w:bCs/>
        </w:rPr>
        <w:t xml:space="preserve"> against the 2025/26 profiled budget. </w:t>
      </w:r>
    </w:p>
    <w:p w14:paraId="0760FC78" w14:textId="038DF6D5" w:rsidR="00451C9C" w:rsidRDefault="0045404C" w:rsidP="007F4BBE">
      <w:pPr>
        <w:pStyle w:val="Heading3"/>
        <w:rPr>
          <w:b w:val="0"/>
        </w:rPr>
      </w:pPr>
      <w:r>
        <w:rPr>
          <w:b w:val="0"/>
        </w:rPr>
        <w:t xml:space="preserve">The effect of </w:t>
      </w:r>
      <w:r w:rsidR="00324918">
        <w:rPr>
          <w:b w:val="0"/>
        </w:rPr>
        <w:t xml:space="preserve">recommended additions and reprofiling </w:t>
      </w:r>
      <w:r w:rsidR="00900542">
        <w:rPr>
          <w:b w:val="0"/>
        </w:rPr>
        <w:t xml:space="preserve">of 2025/26 variances to the Children’s Services capital programme </w:t>
      </w:r>
      <w:r w:rsidR="009C22A7">
        <w:rPr>
          <w:b w:val="0"/>
        </w:rPr>
        <w:t>for 2026/27 and beyond is shown in Appendix 2</w:t>
      </w:r>
      <w:r w:rsidR="00A6002B">
        <w:rPr>
          <w:b w:val="0"/>
        </w:rPr>
        <w:t xml:space="preserve"> </w:t>
      </w:r>
      <w:r w:rsidR="00AC0220">
        <w:rPr>
          <w:b w:val="0"/>
        </w:rPr>
        <w:t xml:space="preserve">and will be reported to Cabinet </w:t>
      </w:r>
      <w:r w:rsidR="4594BFB9">
        <w:rPr>
          <w:b w:val="0"/>
        </w:rPr>
        <w:t>and Full Council</w:t>
      </w:r>
      <w:r w:rsidR="261640AC">
        <w:rPr>
          <w:b w:val="0"/>
        </w:rPr>
        <w:t xml:space="preserve"> </w:t>
      </w:r>
      <w:r w:rsidR="00AC0220">
        <w:rPr>
          <w:b w:val="0"/>
        </w:rPr>
        <w:t xml:space="preserve">in </w:t>
      </w:r>
      <w:r w:rsidR="007B1388">
        <w:rPr>
          <w:b w:val="0"/>
        </w:rPr>
        <w:t>July 2026.</w:t>
      </w:r>
      <w:r w:rsidR="00900542">
        <w:rPr>
          <w:b w:val="0"/>
        </w:rPr>
        <w:t xml:space="preserve"> </w:t>
      </w:r>
    </w:p>
    <w:bookmarkEnd w:id="1"/>
    <w:p w14:paraId="11140C8E" w14:textId="586CA461" w:rsidR="00281653" w:rsidRPr="00D67DF7" w:rsidRDefault="00D67DF7" w:rsidP="002256EB">
      <w:pPr>
        <w:rPr>
          <w:i/>
          <w:iCs/>
        </w:rPr>
      </w:pPr>
      <w:r>
        <w:rPr>
          <w:i/>
        </w:rPr>
        <w:br/>
      </w:r>
    </w:p>
    <w:p w14:paraId="49326081" w14:textId="384C7966" w:rsidR="00281653" w:rsidRPr="00D67DF7" w:rsidRDefault="002256EB" w:rsidP="00D67DF7">
      <w:pPr>
        <w:pStyle w:val="Heading3"/>
        <w:numPr>
          <w:ilvl w:val="0"/>
          <w:numId w:val="0"/>
        </w:numPr>
        <w:spacing w:before="0"/>
        <w:ind w:left="454" w:hanging="454"/>
      </w:pPr>
      <w:r>
        <w:t>Background</w:t>
      </w:r>
      <w:r w:rsidR="00D67DF7">
        <w:br/>
      </w:r>
    </w:p>
    <w:p w14:paraId="05B18AD2" w14:textId="40A13412" w:rsidR="00314D30" w:rsidRPr="00314D30" w:rsidRDefault="00837D0A" w:rsidP="00D67DF7">
      <w:pPr>
        <w:pStyle w:val="Heading3"/>
        <w:spacing w:before="0"/>
      </w:pPr>
      <w:r>
        <w:rPr>
          <w:b w:val="0"/>
          <w:bCs/>
        </w:rPr>
        <w:t xml:space="preserve">The Secretary of </w:t>
      </w:r>
      <w:r w:rsidR="00B263A5">
        <w:rPr>
          <w:b w:val="0"/>
          <w:bCs/>
        </w:rPr>
        <w:t>S</w:t>
      </w:r>
      <w:r>
        <w:rPr>
          <w:b w:val="0"/>
          <w:bCs/>
        </w:rPr>
        <w:t xml:space="preserve">tate for </w:t>
      </w:r>
      <w:r w:rsidR="00B263A5">
        <w:rPr>
          <w:b w:val="0"/>
          <w:bCs/>
        </w:rPr>
        <w:t>E</w:t>
      </w:r>
      <w:r>
        <w:rPr>
          <w:b w:val="0"/>
          <w:bCs/>
        </w:rPr>
        <w:t>ducation ha</w:t>
      </w:r>
      <w:r w:rsidR="002109E8">
        <w:rPr>
          <w:b w:val="0"/>
          <w:bCs/>
        </w:rPr>
        <w:t>d</w:t>
      </w:r>
      <w:r>
        <w:rPr>
          <w:b w:val="0"/>
          <w:bCs/>
        </w:rPr>
        <w:t xml:space="preserve"> </w:t>
      </w:r>
      <w:r w:rsidR="002109E8">
        <w:rPr>
          <w:b w:val="0"/>
          <w:bCs/>
        </w:rPr>
        <w:t>previously</w:t>
      </w:r>
      <w:r>
        <w:rPr>
          <w:b w:val="0"/>
          <w:bCs/>
        </w:rPr>
        <w:t xml:space="preserve"> announced </w:t>
      </w:r>
      <w:r w:rsidR="005C4A8B">
        <w:rPr>
          <w:b w:val="0"/>
          <w:bCs/>
        </w:rPr>
        <w:t xml:space="preserve">details of individual local authority Basic Need allocations for </w:t>
      </w:r>
      <w:r w:rsidR="002109E8">
        <w:rPr>
          <w:b w:val="0"/>
          <w:bCs/>
        </w:rPr>
        <w:t xml:space="preserve">2026/27 and </w:t>
      </w:r>
      <w:r w:rsidR="005C4A8B">
        <w:rPr>
          <w:b w:val="0"/>
          <w:bCs/>
        </w:rPr>
        <w:t>2027/28</w:t>
      </w:r>
      <w:r w:rsidR="00680717">
        <w:rPr>
          <w:b w:val="0"/>
          <w:bCs/>
        </w:rPr>
        <w:t xml:space="preserve"> on 27 March 2025. As previously reported </w:t>
      </w:r>
      <w:r w:rsidR="00912C4C">
        <w:rPr>
          <w:b w:val="0"/>
          <w:bCs/>
        </w:rPr>
        <w:t>Hampshire will not receive</w:t>
      </w:r>
      <w:r w:rsidR="00E3073C">
        <w:rPr>
          <w:b w:val="0"/>
          <w:bCs/>
        </w:rPr>
        <w:t xml:space="preserve"> an </w:t>
      </w:r>
      <w:r w:rsidR="00912C4C">
        <w:rPr>
          <w:b w:val="0"/>
          <w:bCs/>
        </w:rPr>
        <w:t>allocation for either of these years</w:t>
      </w:r>
      <w:r w:rsidR="006C73F5">
        <w:rPr>
          <w:b w:val="0"/>
          <w:bCs/>
        </w:rPr>
        <w:t>, understandably, as a result of previously unspent allocations</w:t>
      </w:r>
      <w:r w:rsidR="00314D30">
        <w:rPr>
          <w:b w:val="0"/>
          <w:bCs/>
        </w:rPr>
        <w:t>.</w:t>
      </w:r>
    </w:p>
    <w:p w14:paraId="07A8E35B" w14:textId="77777777" w:rsidR="00314D30" w:rsidRPr="00314D30" w:rsidRDefault="00314D30" w:rsidP="00314D30">
      <w:pPr>
        <w:pStyle w:val="Heading3"/>
        <w:numPr>
          <w:ilvl w:val="0"/>
          <w:numId w:val="0"/>
        </w:numPr>
        <w:spacing w:before="0"/>
        <w:ind w:left="454"/>
      </w:pPr>
    </w:p>
    <w:p w14:paraId="2CAD0231" w14:textId="3F03237D" w:rsidR="00281653" w:rsidRPr="00D67DF7" w:rsidRDefault="000A2028" w:rsidP="00D67DF7">
      <w:pPr>
        <w:pStyle w:val="Heading3"/>
        <w:spacing w:before="0"/>
      </w:pPr>
      <w:r>
        <w:rPr>
          <w:b w:val="0"/>
        </w:rPr>
        <w:t xml:space="preserve">On 25 March 2026 the DfE announced 2026/27 allocations </w:t>
      </w:r>
      <w:r w:rsidR="00EB0BE1">
        <w:rPr>
          <w:b w:val="0"/>
        </w:rPr>
        <w:t>of £</w:t>
      </w:r>
      <w:r w:rsidR="005D6BA7">
        <w:rPr>
          <w:b w:val="0"/>
        </w:rPr>
        <w:t>29.</w:t>
      </w:r>
      <w:r w:rsidR="001D56E0">
        <w:rPr>
          <w:b w:val="0"/>
        </w:rPr>
        <w:t>818m</w:t>
      </w:r>
      <w:r w:rsidR="00EB0BE1">
        <w:rPr>
          <w:b w:val="0"/>
        </w:rPr>
        <w:t xml:space="preserve"> and £</w:t>
      </w:r>
      <w:r w:rsidR="00C71113">
        <w:rPr>
          <w:b w:val="0"/>
        </w:rPr>
        <w:t>3.195m</w:t>
      </w:r>
      <w:r w:rsidR="00EB0BE1">
        <w:rPr>
          <w:b w:val="0"/>
        </w:rPr>
        <w:t xml:space="preserve"> </w:t>
      </w:r>
      <w:r>
        <w:rPr>
          <w:b w:val="0"/>
        </w:rPr>
        <w:t xml:space="preserve">for School Condition Allocation </w:t>
      </w:r>
      <w:r w:rsidR="00AC28DF">
        <w:rPr>
          <w:b w:val="0"/>
        </w:rPr>
        <w:t xml:space="preserve">(SCA) </w:t>
      </w:r>
      <w:r>
        <w:rPr>
          <w:b w:val="0"/>
        </w:rPr>
        <w:t>and Devolved Formula Capital</w:t>
      </w:r>
      <w:r w:rsidR="00AC28DF">
        <w:rPr>
          <w:b w:val="0"/>
        </w:rPr>
        <w:t xml:space="preserve"> (DFC)</w:t>
      </w:r>
      <w:r w:rsidR="003163DA">
        <w:rPr>
          <w:b w:val="0"/>
        </w:rPr>
        <w:t xml:space="preserve"> </w:t>
      </w:r>
      <w:r w:rsidR="00EB0BE1">
        <w:rPr>
          <w:b w:val="0"/>
        </w:rPr>
        <w:t>respectively</w:t>
      </w:r>
      <w:r w:rsidR="003C5D54">
        <w:rPr>
          <w:b w:val="0"/>
        </w:rPr>
        <w:t>.</w:t>
      </w:r>
      <w:r w:rsidR="00002B4B">
        <w:rPr>
          <w:b w:val="0"/>
        </w:rPr>
        <w:t xml:space="preserve"> SCA is received by People &amp; Organisation </w:t>
      </w:r>
      <w:r w:rsidR="00205BAD">
        <w:rPr>
          <w:b w:val="0"/>
        </w:rPr>
        <w:t xml:space="preserve">(Property Services) </w:t>
      </w:r>
      <w:r w:rsidR="00002B4B">
        <w:rPr>
          <w:b w:val="0"/>
        </w:rPr>
        <w:t>in full</w:t>
      </w:r>
      <w:r w:rsidR="00205BAD">
        <w:rPr>
          <w:b w:val="0"/>
        </w:rPr>
        <w:t xml:space="preserve"> to support planned and routine capital maintenance across the education estate. </w:t>
      </w:r>
      <w:r>
        <w:br/>
      </w:r>
    </w:p>
    <w:p w14:paraId="39ECE876" w14:textId="339EB8F3" w:rsidR="00281653" w:rsidRPr="00D67DF7" w:rsidRDefault="00D67DF7" w:rsidP="00D67DF7">
      <w:pPr>
        <w:pStyle w:val="Heading3"/>
        <w:numPr>
          <w:ilvl w:val="0"/>
          <w:numId w:val="0"/>
        </w:numPr>
        <w:spacing w:before="0"/>
      </w:pPr>
      <w:r>
        <w:br/>
      </w:r>
      <w:r w:rsidR="004809FB">
        <w:t>High Needs Provision Capital Allocation</w:t>
      </w:r>
      <w:r>
        <w:br/>
      </w:r>
    </w:p>
    <w:p w14:paraId="008EB193" w14:textId="58FB1C49" w:rsidR="00C44C54" w:rsidRDefault="004D10EC" w:rsidP="00D67DF7">
      <w:pPr>
        <w:pStyle w:val="Heading3"/>
        <w:spacing w:before="0"/>
        <w:rPr>
          <w:b w:val="0"/>
          <w:bCs/>
        </w:rPr>
      </w:pPr>
      <w:r>
        <w:rPr>
          <w:b w:val="0"/>
          <w:bCs/>
        </w:rPr>
        <w:t>Also,</w:t>
      </w:r>
      <w:r w:rsidR="00B43CCC">
        <w:rPr>
          <w:b w:val="0"/>
          <w:bCs/>
        </w:rPr>
        <w:t xml:space="preserve"> on </w:t>
      </w:r>
      <w:r w:rsidR="00222E42">
        <w:rPr>
          <w:b w:val="0"/>
          <w:bCs/>
        </w:rPr>
        <w:t xml:space="preserve">25 </w:t>
      </w:r>
      <w:r w:rsidR="00017C1A">
        <w:rPr>
          <w:b w:val="0"/>
          <w:bCs/>
        </w:rPr>
        <w:t xml:space="preserve">March </w:t>
      </w:r>
      <w:r w:rsidR="00222E42">
        <w:rPr>
          <w:b w:val="0"/>
          <w:bCs/>
        </w:rPr>
        <w:t xml:space="preserve">2026 the DfE announced </w:t>
      </w:r>
      <w:r w:rsidR="00A935A8">
        <w:rPr>
          <w:b w:val="0"/>
          <w:bCs/>
        </w:rPr>
        <w:t xml:space="preserve">2026/27 allocations for High Needs </w:t>
      </w:r>
      <w:r w:rsidR="00F21D5F">
        <w:rPr>
          <w:b w:val="0"/>
          <w:bCs/>
        </w:rPr>
        <w:t xml:space="preserve">Provision </w:t>
      </w:r>
      <w:r w:rsidR="00A935A8">
        <w:rPr>
          <w:b w:val="0"/>
          <w:bCs/>
        </w:rPr>
        <w:t>Capital Allocation Grant (HNPCA)</w:t>
      </w:r>
      <w:r w:rsidR="00A003A2">
        <w:rPr>
          <w:b w:val="0"/>
          <w:bCs/>
        </w:rPr>
        <w:t>. Hampshire will receive a total of £</w:t>
      </w:r>
      <w:r w:rsidR="00E37E74">
        <w:rPr>
          <w:b w:val="0"/>
          <w:bCs/>
        </w:rPr>
        <w:t>33</w:t>
      </w:r>
      <w:r w:rsidR="002B5AEF">
        <w:rPr>
          <w:b w:val="0"/>
          <w:bCs/>
        </w:rPr>
        <w:t>.349m</w:t>
      </w:r>
      <w:r w:rsidR="00C916B8">
        <w:rPr>
          <w:b w:val="0"/>
          <w:bCs/>
        </w:rPr>
        <w:t xml:space="preserve"> </w:t>
      </w:r>
      <w:r w:rsidR="006F44DE">
        <w:rPr>
          <w:b w:val="0"/>
          <w:bCs/>
        </w:rPr>
        <w:t>which will support the on-going pressures on Special Education</w:t>
      </w:r>
      <w:r w:rsidR="00C916B8">
        <w:rPr>
          <w:b w:val="0"/>
          <w:bCs/>
        </w:rPr>
        <w:t xml:space="preserve">al Need and Disability (SEND) places. </w:t>
      </w:r>
      <w:r w:rsidR="00721031">
        <w:rPr>
          <w:b w:val="0"/>
          <w:bCs/>
        </w:rPr>
        <w:t xml:space="preserve">The grant contains two elements: </w:t>
      </w:r>
    </w:p>
    <w:p w14:paraId="11D5AC02" w14:textId="77777777" w:rsidR="005E381D" w:rsidRPr="005E381D" w:rsidRDefault="005E381D" w:rsidP="005E381D">
      <w:pPr>
        <w:pStyle w:val="Heading4"/>
        <w:numPr>
          <w:ilvl w:val="0"/>
          <w:numId w:val="0"/>
        </w:numPr>
        <w:ind w:left="454"/>
      </w:pPr>
    </w:p>
    <w:p w14:paraId="17D9C89D" w14:textId="77777777" w:rsidR="0079772F" w:rsidRDefault="00C44C54" w:rsidP="00C44C54">
      <w:pPr>
        <w:pStyle w:val="Heading3"/>
        <w:numPr>
          <w:ilvl w:val="0"/>
          <w:numId w:val="22"/>
        </w:numPr>
        <w:spacing w:before="0"/>
        <w:rPr>
          <w:b w:val="0"/>
          <w:bCs/>
        </w:rPr>
      </w:pPr>
      <w:r>
        <w:rPr>
          <w:b w:val="0"/>
          <w:bCs/>
        </w:rPr>
        <w:t>£26.</w:t>
      </w:r>
      <w:r w:rsidR="00984152">
        <w:rPr>
          <w:b w:val="0"/>
          <w:bCs/>
        </w:rPr>
        <w:t>599m for additional places in 2026/27 only</w:t>
      </w:r>
      <w:r w:rsidR="0079772F">
        <w:rPr>
          <w:b w:val="0"/>
          <w:bCs/>
        </w:rPr>
        <w:t>.</w:t>
      </w:r>
    </w:p>
    <w:p w14:paraId="509ED341" w14:textId="37B899E5" w:rsidR="00281653" w:rsidRPr="00D67DF7" w:rsidRDefault="0079772F" w:rsidP="00C44C54">
      <w:pPr>
        <w:pStyle w:val="Heading3"/>
        <w:numPr>
          <w:ilvl w:val="0"/>
          <w:numId w:val="22"/>
        </w:numPr>
        <w:spacing w:before="0"/>
      </w:pPr>
      <w:r>
        <w:rPr>
          <w:b w:val="0"/>
          <w:bCs/>
        </w:rPr>
        <w:t xml:space="preserve">£6.75m </w:t>
      </w:r>
      <w:r w:rsidR="009548FC">
        <w:rPr>
          <w:b w:val="0"/>
          <w:bCs/>
        </w:rPr>
        <w:t xml:space="preserve">paid </w:t>
      </w:r>
      <w:r w:rsidR="00283EC3">
        <w:rPr>
          <w:b w:val="0"/>
          <w:bCs/>
        </w:rPr>
        <w:t xml:space="preserve">over 2026/27 and 2027/28 which supports additional places through expanding existing schools, </w:t>
      </w:r>
      <w:r w:rsidR="007C74B9">
        <w:rPr>
          <w:b w:val="0"/>
          <w:bCs/>
        </w:rPr>
        <w:t xml:space="preserve">developing SEN units, or adapting mainstream units. The funding replaces that previously allocated for </w:t>
      </w:r>
      <w:r w:rsidR="008C7D84">
        <w:rPr>
          <w:b w:val="0"/>
          <w:bCs/>
        </w:rPr>
        <w:t xml:space="preserve">a </w:t>
      </w:r>
      <w:r w:rsidR="007C74B9">
        <w:rPr>
          <w:b w:val="0"/>
          <w:bCs/>
        </w:rPr>
        <w:t>new special school.</w:t>
      </w:r>
      <w:r w:rsidR="00D67DF7">
        <w:br/>
      </w:r>
    </w:p>
    <w:p w14:paraId="5351A57D" w14:textId="5EEEFAB8" w:rsidR="00E07AD0" w:rsidRPr="00E07AD0" w:rsidRDefault="006967E3" w:rsidP="00D67DF7">
      <w:pPr>
        <w:pStyle w:val="Heading3"/>
        <w:spacing w:before="0"/>
      </w:pPr>
      <w:r w:rsidRPr="006967E3">
        <w:rPr>
          <w:b w:val="0"/>
          <w:bCs/>
        </w:rPr>
        <w:t>The funding will be used to support priorities in the new SEND Reform Plan</w:t>
      </w:r>
      <w:r w:rsidR="00F93669">
        <w:rPr>
          <w:b w:val="0"/>
          <w:bCs/>
        </w:rPr>
        <w:t>/Consultation</w:t>
      </w:r>
      <w:r w:rsidR="00E07AD0">
        <w:rPr>
          <w:b w:val="0"/>
          <w:bCs/>
        </w:rPr>
        <w:t xml:space="preserve">, the funding </w:t>
      </w:r>
      <w:r w:rsidR="00753120">
        <w:rPr>
          <w:b w:val="0"/>
          <w:bCs/>
        </w:rPr>
        <w:t xml:space="preserve">is geared towards Inclusion Bases, </w:t>
      </w:r>
      <w:r w:rsidR="003109B1">
        <w:rPr>
          <w:b w:val="0"/>
          <w:bCs/>
        </w:rPr>
        <w:t>adaptations and impro</w:t>
      </w:r>
      <w:r w:rsidR="00C63EFA">
        <w:rPr>
          <w:b w:val="0"/>
          <w:bCs/>
        </w:rPr>
        <w:t xml:space="preserve">vements </w:t>
      </w:r>
      <w:r w:rsidR="003109B1">
        <w:rPr>
          <w:b w:val="0"/>
          <w:bCs/>
        </w:rPr>
        <w:t>to the mainstream environment and</w:t>
      </w:r>
      <w:r w:rsidR="00C63EFA">
        <w:rPr>
          <w:b w:val="0"/>
          <w:bCs/>
        </w:rPr>
        <w:t xml:space="preserve"> special school expansions where appropriate</w:t>
      </w:r>
      <w:r w:rsidR="0037095D">
        <w:rPr>
          <w:b w:val="0"/>
          <w:bCs/>
        </w:rPr>
        <w:t xml:space="preserve">. Inclusion Bases comprise two elements: </w:t>
      </w:r>
      <w:r w:rsidR="00C63EFA">
        <w:rPr>
          <w:b w:val="0"/>
          <w:bCs/>
        </w:rPr>
        <w:t xml:space="preserve"> </w:t>
      </w:r>
      <w:r w:rsidR="003109B1">
        <w:rPr>
          <w:b w:val="0"/>
          <w:bCs/>
        </w:rPr>
        <w:t xml:space="preserve"> </w:t>
      </w:r>
    </w:p>
    <w:p w14:paraId="66A6F4F9" w14:textId="77777777" w:rsidR="00CA20E0" w:rsidRPr="00CA20E0" w:rsidRDefault="00CA20E0" w:rsidP="00E07AD0">
      <w:pPr>
        <w:pStyle w:val="Heading3"/>
        <w:numPr>
          <w:ilvl w:val="0"/>
          <w:numId w:val="19"/>
        </w:numPr>
        <w:spacing w:before="0"/>
      </w:pPr>
      <w:r>
        <w:rPr>
          <w:b w:val="0"/>
          <w:bCs/>
        </w:rPr>
        <w:t>Specialist bases commissioned and funded by the local authority</w:t>
      </w:r>
    </w:p>
    <w:p w14:paraId="53194CF7" w14:textId="77777777" w:rsidR="00EA3777" w:rsidRPr="00EA3777" w:rsidRDefault="00223B01" w:rsidP="00E07AD0">
      <w:pPr>
        <w:pStyle w:val="Heading3"/>
        <w:numPr>
          <w:ilvl w:val="0"/>
          <w:numId w:val="19"/>
        </w:numPr>
        <w:spacing w:before="0"/>
      </w:pPr>
      <w:r>
        <w:rPr>
          <w:b w:val="0"/>
          <w:bCs/>
        </w:rPr>
        <w:lastRenderedPageBreak/>
        <w:t>Support</w:t>
      </w:r>
      <w:r w:rsidR="00CA20E0">
        <w:rPr>
          <w:b w:val="0"/>
          <w:bCs/>
        </w:rPr>
        <w:t xml:space="preserve"> bases </w:t>
      </w:r>
      <w:r w:rsidR="004D10EC" w:rsidRPr="004D10EC">
        <w:rPr>
          <w:b w:val="0"/>
          <w:bCs/>
        </w:rPr>
        <w:t>commissioned and funded by individual settings and multi academy trusts</w:t>
      </w:r>
      <w:r w:rsidR="004D10EC">
        <w:rPr>
          <w:b w:val="0"/>
          <w:bCs/>
        </w:rPr>
        <w:t>.</w:t>
      </w:r>
    </w:p>
    <w:p w14:paraId="03A40F46" w14:textId="77777777" w:rsidR="00C6117D" w:rsidRDefault="00C6117D" w:rsidP="00EA3777">
      <w:pPr>
        <w:pStyle w:val="Heading3"/>
        <w:numPr>
          <w:ilvl w:val="0"/>
          <w:numId w:val="0"/>
        </w:numPr>
        <w:spacing w:before="0"/>
        <w:ind w:left="454" w:hanging="454"/>
        <w:rPr>
          <w:b w:val="0"/>
          <w:bCs/>
        </w:rPr>
      </w:pPr>
    </w:p>
    <w:p w14:paraId="781B3D07" w14:textId="100F5BFF" w:rsidR="00281653" w:rsidRPr="00C6117D" w:rsidRDefault="00D67DF7" w:rsidP="00EA3777">
      <w:pPr>
        <w:pStyle w:val="Heading3"/>
        <w:numPr>
          <w:ilvl w:val="0"/>
          <w:numId w:val="0"/>
        </w:numPr>
        <w:spacing w:before="0"/>
        <w:ind w:left="454" w:hanging="454"/>
      </w:pPr>
      <w:r w:rsidRPr="00C6117D">
        <w:br/>
      </w:r>
    </w:p>
    <w:p w14:paraId="44AE2770" w14:textId="3A364416" w:rsidR="00480F55" w:rsidRDefault="006B0939" w:rsidP="01ED0A11">
      <w:pPr>
        <w:pStyle w:val="Heading3"/>
        <w:spacing w:before="0"/>
        <w:rPr>
          <w:b w:val="0"/>
        </w:rPr>
      </w:pPr>
      <w:r>
        <w:rPr>
          <w:b w:val="0"/>
        </w:rPr>
        <w:t xml:space="preserve">The </w:t>
      </w:r>
      <w:r w:rsidR="00480F55">
        <w:rPr>
          <w:b w:val="0"/>
        </w:rPr>
        <w:t>current</w:t>
      </w:r>
      <w:r>
        <w:rPr>
          <w:b w:val="0"/>
        </w:rPr>
        <w:t xml:space="preserve"> capita</w:t>
      </w:r>
      <w:r w:rsidR="00480F55">
        <w:rPr>
          <w:b w:val="0"/>
        </w:rPr>
        <w:t>l</w:t>
      </w:r>
      <w:r>
        <w:rPr>
          <w:b w:val="0"/>
        </w:rPr>
        <w:t xml:space="preserve"> programme includes a wide range of </w:t>
      </w:r>
      <w:r w:rsidR="00100E3E">
        <w:rPr>
          <w:b w:val="0"/>
        </w:rPr>
        <w:t>SEND projects required for September 2026</w:t>
      </w:r>
      <w:r w:rsidR="005B5A22">
        <w:rPr>
          <w:b w:val="0"/>
        </w:rPr>
        <w:t xml:space="preserve">. These are funded through the HNPCA Grant and are attached for approval </w:t>
      </w:r>
      <w:r w:rsidR="005F3764">
        <w:rPr>
          <w:b w:val="0"/>
        </w:rPr>
        <w:t>at Appendix 6.</w:t>
      </w:r>
    </w:p>
    <w:p w14:paraId="35A3C8A6" w14:textId="65B0CE47" w:rsidR="0092672B" w:rsidRPr="00F20272" w:rsidRDefault="00F20272" w:rsidP="00F20272">
      <w:pPr>
        <w:pStyle w:val="Heading4"/>
        <w:numPr>
          <w:ilvl w:val="0"/>
          <w:numId w:val="0"/>
        </w:numPr>
        <w:rPr>
          <w:b/>
          <w:bCs/>
        </w:rPr>
      </w:pPr>
      <w:r w:rsidRPr="00F20272">
        <w:rPr>
          <w:b/>
          <w:bCs/>
        </w:rPr>
        <w:t>New Secure Children’s Home</w:t>
      </w:r>
    </w:p>
    <w:p w14:paraId="293C0CBF" w14:textId="62B48BFA" w:rsidR="0092672B" w:rsidRPr="0092672B" w:rsidRDefault="0092672B" w:rsidP="0092672B">
      <w:pPr>
        <w:pStyle w:val="Heading3"/>
      </w:pPr>
      <w:r>
        <w:rPr>
          <w:b w:val="0"/>
          <w:bCs/>
        </w:rPr>
        <w:t xml:space="preserve">Hampshire </w:t>
      </w:r>
      <w:r>
        <w:rPr>
          <w:b w:val="0"/>
        </w:rPr>
        <w:t>County Council has been appointed by the DfE to commence the design of a new Secure Children’s Home (SCH) to replace Swanwick Lodge, whose building is nearing the end of its useful life. A concept design for a new purpose built 18 bed SCH is being developed</w:t>
      </w:r>
      <w:r w:rsidR="000058AB">
        <w:rPr>
          <w:b w:val="0"/>
        </w:rPr>
        <w:t xml:space="preserve"> </w:t>
      </w:r>
      <w:r>
        <w:rPr>
          <w:b w:val="0"/>
        </w:rPr>
        <w:t>for the current site of the Henry Cort Community College, Fareham. The new facility is expected to cost in the region of £71m, funded by the DfE, and commence on site</w:t>
      </w:r>
      <w:r w:rsidR="000058AB">
        <w:rPr>
          <w:b w:val="0"/>
        </w:rPr>
        <w:t xml:space="preserve"> in</w:t>
      </w:r>
      <w:r>
        <w:rPr>
          <w:b w:val="0"/>
        </w:rPr>
        <w:t xml:space="preserve"> summer 2028. This will be subject to planning consent, following the demolition of the existing school buildings once the school has relocated to its new site in North Whiteley. Replacement of some of the school’s sporting facilities may be required</w:t>
      </w:r>
      <w:r w:rsidR="00AE7E6C">
        <w:rPr>
          <w:b w:val="0"/>
        </w:rPr>
        <w:t>.</w:t>
      </w:r>
    </w:p>
    <w:p w14:paraId="09F6926E" w14:textId="77777777" w:rsidR="00654158" w:rsidRPr="00654158" w:rsidRDefault="00654158" w:rsidP="00654158">
      <w:pPr>
        <w:pStyle w:val="Heading4"/>
        <w:numPr>
          <w:ilvl w:val="0"/>
          <w:numId w:val="0"/>
        </w:numPr>
        <w:ind w:left="454"/>
      </w:pPr>
    </w:p>
    <w:p w14:paraId="48011C45" w14:textId="3BAAC13C" w:rsidR="00281653" w:rsidRDefault="00480F55" w:rsidP="00D67DF7">
      <w:pPr>
        <w:pStyle w:val="Heading3"/>
        <w:spacing w:before="0"/>
        <w:rPr>
          <w:b w:val="0"/>
          <w:bCs/>
        </w:rPr>
      </w:pPr>
      <w:r>
        <w:rPr>
          <w:b w:val="0"/>
          <w:bCs/>
        </w:rPr>
        <w:t>F</w:t>
      </w:r>
      <w:r w:rsidR="00935DC6">
        <w:rPr>
          <w:b w:val="0"/>
          <w:bCs/>
        </w:rPr>
        <w:t>o</w:t>
      </w:r>
      <w:r>
        <w:rPr>
          <w:b w:val="0"/>
          <w:bCs/>
        </w:rPr>
        <w:t xml:space="preserve">llowing </w:t>
      </w:r>
      <w:r w:rsidR="00CB3ACC">
        <w:rPr>
          <w:b w:val="0"/>
          <w:bCs/>
        </w:rPr>
        <w:t>a f</w:t>
      </w:r>
      <w:r w:rsidR="00935DC6">
        <w:rPr>
          <w:b w:val="0"/>
          <w:bCs/>
        </w:rPr>
        <w:t>ur</w:t>
      </w:r>
      <w:r w:rsidR="00CB3ACC">
        <w:rPr>
          <w:b w:val="0"/>
          <w:bCs/>
        </w:rPr>
        <w:t xml:space="preserve">ther Grant Offer Letter (GOL) </w:t>
      </w:r>
      <w:r w:rsidR="00A5276D">
        <w:rPr>
          <w:b w:val="0"/>
          <w:bCs/>
        </w:rPr>
        <w:t xml:space="preserve">from the DfE, tenders are due to be issued in </w:t>
      </w:r>
      <w:r w:rsidR="00752226">
        <w:rPr>
          <w:b w:val="0"/>
          <w:bCs/>
        </w:rPr>
        <w:t xml:space="preserve">Autumn 2026 and a contractor for the project appointed </w:t>
      </w:r>
      <w:r w:rsidR="003E03C7">
        <w:rPr>
          <w:b w:val="0"/>
          <w:bCs/>
        </w:rPr>
        <w:t>in late 2026 or early 2027</w:t>
      </w:r>
      <w:r w:rsidR="00651D07">
        <w:rPr>
          <w:b w:val="0"/>
          <w:bCs/>
        </w:rPr>
        <w:t>.</w:t>
      </w:r>
    </w:p>
    <w:p w14:paraId="58DFA838" w14:textId="5811227A" w:rsidR="00F0322B" w:rsidRPr="00F0322B" w:rsidRDefault="00F0322B" w:rsidP="00F0322B">
      <w:pPr>
        <w:pStyle w:val="Heading4"/>
        <w:numPr>
          <w:ilvl w:val="0"/>
          <w:numId w:val="0"/>
        </w:numPr>
        <w:rPr>
          <w:b/>
          <w:bCs/>
        </w:rPr>
      </w:pPr>
      <w:r>
        <w:rPr>
          <w:b/>
          <w:bCs/>
        </w:rPr>
        <w:t>School Re</w:t>
      </w:r>
      <w:r w:rsidR="00792BE1">
        <w:rPr>
          <w:b/>
          <w:bCs/>
        </w:rPr>
        <w:t>building</w:t>
      </w:r>
      <w:r>
        <w:rPr>
          <w:b/>
          <w:bCs/>
        </w:rPr>
        <w:t xml:space="preserve"> Programme</w:t>
      </w:r>
    </w:p>
    <w:p w14:paraId="0AAAE962" w14:textId="77777777" w:rsidR="00A56EFF" w:rsidRPr="00363710" w:rsidRDefault="00400CA0" w:rsidP="007079EF">
      <w:pPr>
        <w:pStyle w:val="Heading3"/>
      </w:pPr>
      <w:r>
        <w:rPr>
          <w:b w:val="0"/>
          <w:bCs/>
        </w:rPr>
        <w:t xml:space="preserve">The County Council </w:t>
      </w:r>
      <w:r w:rsidR="00E863BE">
        <w:rPr>
          <w:b w:val="0"/>
          <w:bCs/>
        </w:rPr>
        <w:t xml:space="preserve">has been asked by the DfE </w:t>
      </w:r>
      <w:r w:rsidR="002F28CB">
        <w:rPr>
          <w:b w:val="0"/>
          <w:bCs/>
        </w:rPr>
        <w:t xml:space="preserve">to deliver </w:t>
      </w:r>
      <w:r w:rsidR="00EE0331">
        <w:rPr>
          <w:b w:val="0"/>
          <w:bCs/>
        </w:rPr>
        <w:t xml:space="preserve">a DfE funded </w:t>
      </w:r>
      <w:r w:rsidR="00784EB7">
        <w:rPr>
          <w:b w:val="0"/>
          <w:bCs/>
        </w:rPr>
        <w:t xml:space="preserve">School Rebuilding Programme </w:t>
      </w:r>
      <w:r w:rsidR="001F034A">
        <w:rPr>
          <w:b w:val="0"/>
          <w:bCs/>
        </w:rPr>
        <w:t xml:space="preserve">(SRP) </w:t>
      </w:r>
      <w:r w:rsidR="00A56EFF">
        <w:rPr>
          <w:b w:val="0"/>
          <w:bCs/>
        </w:rPr>
        <w:t>scheme</w:t>
      </w:r>
      <w:r w:rsidR="00573914">
        <w:rPr>
          <w:b w:val="0"/>
          <w:bCs/>
        </w:rPr>
        <w:t xml:space="preserve"> at </w:t>
      </w:r>
      <w:r w:rsidR="00F0322B">
        <w:rPr>
          <w:b w:val="0"/>
          <w:bCs/>
        </w:rPr>
        <w:t xml:space="preserve">Marchwood </w:t>
      </w:r>
      <w:r w:rsidR="00F60044">
        <w:rPr>
          <w:b w:val="0"/>
          <w:bCs/>
        </w:rPr>
        <w:t xml:space="preserve">C of E Infant School. </w:t>
      </w:r>
      <w:r w:rsidR="0042234A">
        <w:rPr>
          <w:b w:val="0"/>
          <w:bCs/>
        </w:rPr>
        <w:t xml:space="preserve">Work is underway </w:t>
      </w:r>
      <w:r w:rsidR="004C394E">
        <w:rPr>
          <w:b w:val="0"/>
          <w:bCs/>
        </w:rPr>
        <w:t xml:space="preserve">with the DfE to agree the scope and value of the </w:t>
      </w:r>
      <w:r w:rsidR="00A56EFF">
        <w:rPr>
          <w:b w:val="0"/>
          <w:bCs/>
        </w:rPr>
        <w:t xml:space="preserve">works. </w:t>
      </w:r>
    </w:p>
    <w:p w14:paraId="5A79CBBF" w14:textId="53AAB369" w:rsidR="007079EF" w:rsidRPr="007079EF" w:rsidRDefault="00D46378" w:rsidP="007079EF">
      <w:pPr>
        <w:pStyle w:val="Heading3"/>
      </w:pPr>
      <w:r>
        <w:rPr>
          <w:b w:val="0"/>
          <w:bCs/>
        </w:rPr>
        <w:t xml:space="preserve">Following further </w:t>
      </w:r>
      <w:r w:rsidR="00A446C4">
        <w:rPr>
          <w:b w:val="0"/>
          <w:bCs/>
        </w:rPr>
        <w:t xml:space="preserve">recent </w:t>
      </w:r>
      <w:r w:rsidR="00BE331B">
        <w:rPr>
          <w:b w:val="0"/>
          <w:bCs/>
        </w:rPr>
        <w:t>discussions with the DfE</w:t>
      </w:r>
      <w:r w:rsidR="006D67CF">
        <w:rPr>
          <w:b w:val="0"/>
          <w:bCs/>
        </w:rPr>
        <w:t>,</w:t>
      </w:r>
      <w:r w:rsidR="00BE331B">
        <w:rPr>
          <w:b w:val="0"/>
          <w:bCs/>
        </w:rPr>
        <w:t xml:space="preserve"> </w:t>
      </w:r>
      <w:r w:rsidR="00C01A63">
        <w:rPr>
          <w:b w:val="0"/>
          <w:bCs/>
        </w:rPr>
        <w:t xml:space="preserve">projects at Baycroft Special School, </w:t>
      </w:r>
      <w:r w:rsidR="007F4795">
        <w:rPr>
          <w:b w:val="0"/>
          <w:bCs/>
        </w:rPr>
        <w:t xml:space="preserve">The Hurst Secondary School and </w:t>
      </w:r>
      <w:r w:rsidR="00A3265E">
        <w:rPr>
          <w:b w:val="0"/>
          <w:bCs/>
        </w:rPr>
        <w:t xml:space="preserve">Lakeside School are also being considered </w:t>
      </w:r>
      <w:r w:rsidR="009A42DF">
        <w:rPr>
          <w:b w:val="0"/>
          <w:bCs/>
        </w:rPr>
        <w:t>for local delivery</w:t>
      </w:r>
      <w:r w:rsidR="00535B66">
        <w:rPr>
          <w:b w:val="0"/>
          <w:bCs/>
        </w:rPr>
        <w:t xml:space="preserve"> by the County Council</w:t>
      </w:r>
      <w:r w:rsidR="00AE7E6C">
        <w:rPr>
          <w:b w:val="0"/>
          <w:bCs/>
        </w:rPr>
        <w:t xml:space="preserve"> and DfE</w:t>
      </w:r>
      <w:r w:rsidR="00535B66">
        <w:rPr>
          <w:b w:val="0"/>
          <w:bCs/>
        </w:rPr>
        <w:t xml:space="preserve">. </w:t>
      </w:r>
    </w:p>
    <w:p w14:paraId="266A3AFE" w14:textId="292EB8BC" w:rsidR="00950E16" w:rsidRPr="00941B45" w:rsidRDefault="00941B45" w:rsidP="00950E16">
      <w:pPr>
        <w:pStyle w:val="Heading4"/>
        <w:numPr>
          <w:ilvl w:val="0"/>
          <w:numId w:val="0"/>
        </w:numPr>
        <w:rPr>
          <w:b/>
          <w:bCs/>
        </w:rPr>
      </w:pPr>
      <w:r>
        <w:rPr>
          <w:b/>
          <w:bCs/>
        </w:rPr>
        <w:t>Current pressures on the Capital Programme</w:t>
      </w:r>
    </w:p>
    <w:p w14:paraId="33AA7DCE" w14:textId="61CF80CF" w:rsidR="006E3A20" w:rsidRDefault="00E95B95" w:rsidP="006B0D5F">
      <w:pPr>
        <w:pStyle w:val="Heading3"/>
        <w:rPr>
          <w:b w:val="0"/>
          <w:bCs/>
        </w:rPr>
      </w:pPr>
      <w:r>
        <w:rPr>
          <w:b w:val="0"/>
          <w:bCs/>
        </w:rPr>
        <w:t>Recent geopo</w:t>
      </w:r>
      <w:r w:rsidR="00814E7A" w:rsidRPr="00127EF2">
        <w:rPr>
          <w:b w:val="0"/>
          <w:bCs/>
        </w:rPr>
        <w:t>l</w:t>
      </w:r>
      <w:r>
        <w:rPr>
          <w:b w:val="0"/>
          <w:bCs/>
        </w:rPr>
        <w:t xml:space="preserve">itical </w:t>
      </w:r>
      <w:r w:rsidR="0099616A">
        <w:rPr>
          <w:b w:val="0"/>
          <w:bCs/>
        </w:rPr>
        <w:t xml:space="preserve">escalation </w:t>
      </w:r>
      <w:r w:rsidR="00CC614C">
        <w:rPr>
          <w:b w:val="0"/>
          <w:bCs/>
        </w:rPr>
        <w:t>linked to the conflict in Iran</w:t>
      </w:r>
      <w:r w:rsidR="00916A66">
        <w:rPr>
          <w:b w:val="0"/>
          <w:bCs/>
        </w:rPr>
        <w:t xml:space="preserve"> </w:t>
      </w:r>
      <w:r w:rsidR="00D24855">
        <w:rPr>
          <w:b w:val="0"/>
          <w:bCs/>
        </w:rPr>
        <w:t xml:space="preserve">have the </w:t>
      </w:r>
      <w:r w:rsidR="00B11AC4">
        <w:rPr>
          <w:b w:val="0"/>
          <w:bCs/>
        </w:rPr>
        <w:t>pot</w:t>
      </w:r>
      <w:r w:rsidR="00A059E2">
        <w:rPr>
          <w:b w:val="0"/>
          <w:bCs/>
        </w:rPr>
        <w:t xml:space="preserve">ential </w:t>
      </w:r>
      <w:r w:rsidR="00D24855">
        <w:rPr>
          <w:b w:val="0"/>
          <w:bCs/>
        </w:rPr>
        <w:t xml:space="preserve">to </w:t>
      </w:r>
      <w:r w:rsidR="005831A7">
        <w:rPr>
          <w:b w:val="0"/>
          <w:bCs/>
        </w:rPr>
        <w:t>impact</w:t>
      </w:r>
      <w:r w:rsidR="00D24855">
        <w:rPr>
          <w:b w:val="0"/>
          <w:bCs/>
        </w:rPr>
        <w:t xml:space="preserve"> the</w:t>
      </w:r>
      <w:r w:rsidR="005831A7">
        <w:rPr>
          <w:b w:val="0"/>
          <w:bCs/>
        </w:rPr>
        <w:t xml:space="preserve"> construction</w:t>
      </w:r>
      <w:r w:rsidR="006760B7">
        <w:rPr>
          <w:b w:val="0"/>
          <w:bCs/>
        </w:rPr>
        <w:t xml:space="preserve"> industry. Market volatility</w:t>
      </w:r>
      <w:r w:rsidR="00EC5704">
        <w:rPr>
          <w:b w:val="0"/>
          <w:bCs/>
        </w:rPr>
        <w:t>, particularly in oil and gas prices</w:t>
      </w:r>
      <w:r w:rsidR="00531792">
        <w:rPr>
          <w:b w:val="0"/>
          <w:bCs/>
        </w:rPr>
        <w:t xml:space="preserve">, may place upward pressure </w:t>
      </w:r>
      <w:r w:rsidR="00837DE8">
        <w:rPr>
          <w:b w:val="0"/>
          <w:bCs/>
        </w:rPr>
        <w:t>on construction costs, given the sectors reliance</w:t>
      </w:r>
      <w:r w:rsidR="008518FD">
        <w:rPr>
          <w:b w:val="0"/>
          <w:bCs/>
        </w:rPr>
        <w:t xml:space="preserve"> on fuel, transport and energy intensive </w:t>
      </w:r>
      <w:r w:rsidR="00E878CE">
        <w:rPr>
          <w:b w:val="0"/>
          <w:bCs/>
        </w:rPr>
        <w:t xml:space="preserve">materials. There is also a risk of supply chain </w:t>
      </w:r>
      <w:r w:rsidR="008B1E07">
        <w:rPr>
          <w:b w:val="0"/>
          <w:bCs/>
        </w:rPr>
        <w:t>disruption, notabl</w:t>
      </w:r>
      <w:r w:rsidR="007449DF">
        <w:rPr>
          <w:b w:val="0"/>
          <w:bCs/>
        </w:rPr>
        <w:t>y</w:t>
      </w:r>
      <w:r w:rsidR="008B1E07">
        <w:rPr>
          <w:b w:val="0"/>
          <w:bCs/>
        </w:rPr>
        <w:t xml:space="preserve"> in </w:t>
      </w:r>
      <w:r w:rsidR="007449DF">
        <w:rPr>
          <w:b w:val="0"/>
          <w:bCs/>
        </w:rPr>
        <w:t xml:space="preserve">relation to tensions </w:t>
      </w:r>
      <w:r w:rsidR="006E3A20">
        <w:rPr>
          <w:b w:val="0"/>
          <w:bCs/>
        </w:rPr>
        <w:t>affecting</w:t>
      </w:r>
      <w:r w:rsidR="007449DF">
        <w:rPr>
          <w:b w:val="0"/>
          <w:bCs/>
        </w:rPr>
        <w:t xml:space="preserve"> </w:t>
      </w:r>
      <w:r w:rsidR="008B1E07">
        <w:rPr>
          <w:b w:val="0"/>
          <w:bCs/>
        </w:rPr>
        <w:t>the Strait of Hormuz</w:t>
      </w:r>
      <w:r w:rsidR="006E3A20">
        <w:rPr>
          <w:b w:val="0"/>
          <w:bCs/>
        </w:rPr>
        <w:t>.</w:t>
      </w:r>
    </w:p>
    <w:p w14:paraId="220D7F33" w14:textId="5F7A27A9" w:rsidR="006B0D5F" w:rsidRDefault="008B507D" w:rsidP="006B0D5F">
      <w:pPr>
        <w:pStyle w:val="Heading3"/>
        <w:rPr>
          <w:b w:val="0"/>
          <w:bCs/>
        </w:rPr>
      </w:pPr>
      <w:r>
        <w:rPr>
          <w:b w:val="0"/>
          <w:bCs/>
        </w:rPr>
        <w:t xml:space="preserve">While the </w:t>
      </w:r>
      <w:r w:rsidR="00C4414D">
        <w:rPr>
          <w:b w:val="0"/>
          <w:bCs/>
        </w:rPr>
        <w:t>industry h</w:t>
      </w:r>
      <w:r w:rsidR="00814E7A" w:rsidRPr="00127EF2">
        <w:rPr>
          <w:b w:val="0"/>
          <w:bCs/>
        </w:rPr>
        <w:t>a</w:t>
      </w:r>
      <w:r w:rsidR="00C4414D">
        <w:rPr>
          <w:b w:val="0"/>
          <w:bCs/>
        </w:rPr>
        <w:t>s adapted fol</w:t>
      </w:r>
      <w:r w:rsidR="00814E7A" w:rsidRPr="00127EF2">
        <w:rPr>
          <w:b w:val="0"/>
          <w:bCs/>
        </w:rPr>
        <w:t>l</w:t>
      </w:r>
      <w:r w:rsidR="00C4414D">
        <w:rPr>
          <w:b w:val="0"/>
          <w:bCs/>
        </w:rPr>
        <w:t>owing s</w:t>
      </w:r>
      <w:r w:rsidR="00814E7A" w:rsidRPr="00127EF2">
        <w:rPr>
          <w:b w:val="0"/>
          <w:bCs/>
        </w:rPr>
        <w:t>u</w:t>
      </w:r>
      <w:r w:rsidR="00C4414D">
        <w:rPr>
          <w:b w:val="0"/>
          <w:bCs/>
        </w:rPr>
        <w:t>pply chai</w:t>
      </w:r>
      <w:r w:rsidR="00814E7A" w:rsidRPr="00127EF2">
        <w:rPr>
          <w:b w:val="0"/>
          <w:bCs/>
        </w:rPr>
        <w:t>n</w:t>
      </w:r>
      <w:r w:rsidR="00C4414D">
        <w:rPr>
          <w:b w:val="0"/>
          <w:bCs/>
        </w:rPr>
        <w:t xml:space="preserve"> </w:t>
      </w:r>
      <w:r w:rsidR="00814E7A" w:rsidRPr="00127EF2">
        <w:rPr>
          <w:b w:val="0"/>
          <w:bCs/>
        </w:rPr>
        <w:t>c</w:t>
      </w:r>
      <w:r w:rsidR="000355FA">
        <w:rPr>
          <w:b w:val="0"/>
          <w:bCs/>
        </w:rPr>
        <w:t>hall</w:t>
      </w:r>
      <w:r w:rsidR="00814E7A" w:rsidRPr="00127EF2">
        <w:rPr>
          <w:b w:val="0"/>
          <w:bCs/>
        </w:rPr>
        <w:t>e</w:t>
      </w:r>
      <w:r w:rsidR="000355FA">
        <w:rPr>
          <w:b w:val="0"/>
          <w:bCs/>
        </w:rPr>
        <w:t xml:space="preserve">nges </w:t>
      </w:r>
      <w:r w:rsidR="00563335">
        <w:rPr>
          <w:b w:val="0"/>
          <w:bCs/>
        </w:rPr>
        <w:t>expe</w:t>
      </w:r>
      <w:r w:rsidR="00814E7A" w:rsidRPr="00127EF2">
        <w:rPr>
          <w:b w:val="0"/>
          <w:bCs/>
        </w:rPr>
        <w:t>r</w:t>
      </w:r>
      <w:r w:rsidR="00563335">
        <w:rPr>
          <w:b w:val="0"/>
          <w:bCs/>
        </w:rPr>
        <w:t xml:space="preserve">ienced during Covid-19 and </w:t>
      </w:r>
      <w:r w:rsidR="00814E7A" w:rsidRPr="00127EF2">
        <w:rPr>
          <w:b w:val="0"/>
          <w:bCs/>
        </w:rPr>
        <w:t>t</w:t>
      </w:r>
      <w:r w:rsidR="00563335">
        <w:rPr>
          <w:b w:val="0"/>
          <w:bCs/>
        </w:rPr>
        <w:t>he Ukr</w:t>
      </w:r>
      <w:r w:rsidR="00814E7A" w:rsidRPr="00127EF2">
        <w:rPr>
          <w:b w:val="0"/>
          <w:bCs/>
        </w:rPr>
        <w:t>ain</w:t>
      </w:r>
      <w:r w:rsidR="00563335">
        <w:rPr>
          <w:b w:val="0"/>
          <w:bCs/>
        </w:rPr>
        <w:t>e conflic</w:t>
      </w:r>
      <w:r w:rsidR="00814E7A" w:rsidRPr="00127EF2">
        <w:rPr>
          <w:b w:val="0"/>
          <w:bCs/>
        </w:rPr>
        <w:t>t</w:t>
      </w:r>
      <w:r w:rsidR="00927B68">
        <w:rPr>
          <w:b w:val="0"/>
          <w:bCs/>
        </w:rPr>
        <w:t xml:space="preserve">, it remains unclear </w:t>
      </w:r>
      <w:r w:rsidR="00151DB7">
        <w:rPr>
          <w:b w:val="0"/>
          <w:bCs/>
        </w:rPr>
        <w:lastRenderedPageBreak/>
        <w:t>whether these measures will be sufficient to mitigate the impacts of the current situation</w:t>
      </w:r>
      <w:r w:rsidR="00D734DE">
        <w:rPr>
          <w:b w:val="0"/>
          <w:bCs/>
        </w:rPr>
        <w:t xml:space="preserve">. The position will continue to be monitored </w:t>
      </w:r>
      <w:r w:rsidR="00653192">
        <w:rPr>
          <w:b w:val="0"/>
          <w:bCs/>
        </w:rPr>
        <w:t xml:space="preserve">as part of the </w:t>
      </w:r>
      <w:r w:rsidR="00695E43">
        <w:rPr>
          <w:b w:val="0"/>
          <w:bCs/>
        </w:rPr>
        <w:t xml:space="preserve">ongoing </w:t>
      </w:r>
      <w:r w:rsidR="00552033">
        <w:rPr>
          <w:b w:val="0"/>
          <w:bCs/>
        </w:rPr>
        <w:t xml:space="preserve">management of the Children’s </w:t>
      </w:r>
      <w:r w:rsidR="00F818C0">
        <w:rPr>
          <w:b w:val="0"/>
          <w:bCs/>
        </w:rPr>
        <w:t>Services</w:t>
      </w:r>
      <w:r w:rsidR="00552033">
        <w:rPr>
          <w:b w:val="0"/>
          <w:bCs/>
        </w:rPr>
        <w:t xml:space="preserve"> </w:t>
      </w:r>
      <w:r w:rsidR="00EF7D0E">
        <w:rPr>
          <w:b w:val="0"/>
          <w:bCs/>
        </w:rPr>
        <w:t xml:space="preserve">Capital </w:t>
      </w:r>
      <w:r w:rsidR="00552033">
        <w:rPr>
          <w:b w:val="0"/>
          <w:bCs/>
        </w:rPr>
        <w:t>programme</w:t>
      </w:r>
      <w:r w:rsidR="00127EF2">
        <w:rPr>
          <w:b w:val="0"/>
          <w:bCs/>
        </w:rPr>
        <w:t>.</w:t>
      </w:r>
    </w:p>
    <w:p w14:paraId="0DD3CD62" w14:textId="77777777" w:rsidR="00622727" w:rsidRPr="00622727" w:rsidRDefault="00622727" w:rsidP="00622727">
      <w:pPr>
        <w:pStyle w:val="Heading4"/>
        <w:numPr>
          <w:ilvl w:val="0"/>
          <w:numId w:val="0"/>
        </w:numPr>
        <w:ind w:left="454"/>
      </w:pPr>
    </w:p>
    <w:p w14:paraId="161BFF37" w14:textId="2666E6A2" w:rsidR="00F0318C" w:rsidRPr="006D1786" w:rsidRDefault="006D1786" w:rsidP="006D1786">
      <w:pPr>
        <w:pStyle w:val="Heading4"/>
        <w:numPr>
          <w:ilvl w:val="0"/>
          <w:numId w:val="0"/>
        </w:numPr>
        <w:rPr>
          <w:b/>
          <w:bCs/>
        </w:rPr>
      </w:pPr>
      <w:r w:rsidRPr="66CE44B0">
        <w:rPr>
          <w:b/>
          <w:bCs/>
        </w:rPr>
        <w:t>Local Government Reorganisation</w:t>
      </w:r>
    </w:p>
    <w:p w14:paraId="7BD448CB" w14:textId="3CC4FE6A" w:rsidR="00F0318C" w:rsidRDefault="009322CF" w:rsidP="00F0318C">
      <w:pPr>
        <w:pStyle w:val="Heading3"/>
        <w:rPr>
          <w:b w:val="0"/>
          <w:bCs/>
        </w:rPr>
      </w:pPr>
      <w:r>
        <w:rPr>
          <w:b w:val="0"/>
          <w:bCs/>
        </w:rPr>
        <w:t xml:space="preserve">In December 2024 the Government announced </w:t>
      </w:r>
      <w:r w:rsidR="00750B47">
        <w:rPr>
          <w:b w:val="0"/>
          <w:bCs/>
        </w:rPr>
        <w:t xml:space="preserve">a </w:t>
      </w:r>
      <w:r>
        <w:rPr>
          <w:b w:val="0"/>
          <w:bCs/>
        </w:rPr>
        <w:t xml:space="preserve">significant </w:t>
      </w:r>
      <w:r w:rsidR="00750B47">
        <w:rPr>
          <w:b w:val="0"/>
          <w:bCs/>
        </w:rPr>
        <w:t>reform programme</w:t>
      </w:r>
      <w:r w:rsidR="00841840">
        <w:rPr>
          <w:b w:val="0"/>
          <w:bCs/>
        </w:rPr>
        <w:t xml:space="preserve"> for</w:t>
      </w:r>
      <w:r>
        <w:rPr>
          <w:b w:val="0"/>
          <w:bCs/>
        </w:rPr>
        <w:t xml:space="preserve"> Local Government</w:t>
      </w:r>
      <w:r w:rsidR="00841840">
        <w:rPr>
          <w:b w:val="0"/>
          <w:bCs/>
        </w:rPr>
        <w:t xml:space="preserve">. The county of </w:t>
      </w:r>
      <w:r>
        <w:rPr>
          <w:b w:val="0"/>
          <w:bCs/>
        </w:rPr>
        <w:t>Hampshire</w:t>
      </w:r>
      <w:r w:rsidR="00841840">
        <w:rPr>
          <w:b w:val="0"/>
          <w:bCs/>
        </w:rPr>
        <w:t xml:space="preserve"> will be subject to significant change</w:t>
      </w:r>
      <w:r w:rsidR="00040757">
        <w:rPr>
          <w:b w:val="0"/>
          <w:bCs/>
        </w:rPr>
        <w:t>s in the way local services are managed in the next few years</w:t>
      </w:r>
      <w:r w:rsidR="00C526D7">
        <w:rPr>
          <w:b w:val="0"/>
          <w:bCs/>
        </w:rPr>
        <w:t>.</w:t>
      </w:r>
    </w:p>
    <w:p w14:paraId="62B1EA56" w14:textId="38D9020D" w:rsidR="00C526D7" w:rsidRDefault="00C526D7" w:rsidP="00C526D7">
      <w:pPr>
        <w:pStyle w:val="Heading3"/>
        <w:rPr>
          <w:b w:val="0"/>
        </w:rPr>
      </w:pPr>
      <w:r w:rsidRPr="00C526D7">
        <w:rPr>
          <w:b w:val="0"/>
          <w:bCs/>
        </w:rPr>
        <w:t>In Hampshire the current system of</w:t>
      </w:r>
      <w:r>
        <w:rPr>
          <w:bCs/>
        </w:rPr>
        <w:t xml:space="preserve"> </w:t>
      </w:r>
      <w:r w:rsidR="00725CCC">
        <w:rPr>
          <w:b w:val="0"/>
        </w:rPr>
        <w:t xml:space="preserve">two-tier </w:t>
      </w:r>
      <w:r w:rsidR="00151B33">
        <w:rPr>
          <w:b w:val="0"/>
        </w:rPr>
        <w:t xml:space="preserve">county/district councils </w:t>
      </w:r>
      <w:r w:rsidR="00725CCC">
        <w:rPr>
          <w:b w:val="0"/>
        </w:rPr>
        <w:t>w</w:t>
      </w:r>
      <w:r w:rsidR="00F62188">
        <w:rPr>
          <w:b w:val="0"/>
        </w:rPr>
        <w:t>ill</w:t>
      </w:r>
      <w:r w:rsidR="00725CCC">
        <w:rPr>
          <w:b w:val="0"/>
        </w:rPr>
        <w:t xml:space="preserve"> be replaced by</w:t>
      </w:r>
      <w:r w:rsidR="006563B7">
        <w:rPr>
          <w:b w:val="0"/>
        </w:rPr>
        <w:t xml:space="preserve"> a number of single tier unitary authori</w:t>
      </w:r>
      <w:r w:rsidR="006A7178">
        <w:rPr>
          <w:b w:val="0"/>
        </w:rPr>
        <w:t xml:space="preserve">ties. </w:t>
      </w:r>
      <w:r w:rsidR="007133E2">
        <w:rPr>
          <w:b w:val="0"/>
        </w:rPr>
        <w:t xml:space="preserve">Proposals </w:t>
      </w:r>
      <w:r w:rsidR="0083182B">
        <w:rPr>
          <w:b w:val="0"/>
        </w:rPr>
        <w:t xml:space="preserve">for Hampshire varied, with </w:t>
      </w:r>
      <w:r w:rsidR="006C1F78">
        <w:rPr>
          <w:b w:val="0"/>
        </w:rPr>
        <w:t xml:space="preserve">a range of </w:t>
      </w:r>
      <w:r w:rsidR="0083182B">
        <w:rPr>
          <w:b w:val="0"/>
        </w:rPr>
        <w:t xml:space="preserve">3-5 </w:t>
      </w:r>
      <w:r w:rsidR="006C1F78">
        <w:rPr>
          <w:b w:val="0"/>
        </w:rPr>
        <w:t>unitary authorities.</w:t>
      </w:r>
    </w:p>
    <w:p w14:paraId="3CD3578C" w14:textId="0F52A462" w:rsidR="006C1F78" w:rsidRDefault="00BF5E09" w:rsidP="006C1F78">
      <w:pPr>
        <w:pStyle w:val="Heading3"/>
        <w:rPr>
          <w:b w:val="0"/>
          <w:bCs/>
        </w:rPr>
      </w:pPr>
      <w:r>
        <w:rPr>
          <w:b w:val="0"/>
          <w:bCs/>
        </w:rPr>
        <w:t>On 25 March 2025</w:t>
      </w:r>
      <w:r w:rsidR="00F97872">
        <w:rPr>
          <w:b w:val="0"/>
          <w:bCs/>
        </w:rPr>
        <w:t xml:space="preserve"> the government announced that the current </w:t>
      </w:r>
      <w:r w:rsidR="002B39F7">
        <w:rPr>
          <w:b w:val="0"/>
          <w:bCs/>
        </w:rPr>
        <w:t>structure of 15 authorities</w:t>
      </w:r>
      <w:r w:rsidR="00F97872">
        <w:rPr>
          <w:b w:val="0"/>
          <w:bCs/>
        </w:rPr>
        <w:t xml:space="preserve"> in Hampshire would be re-organised into 5 unitary auth</w:t>
      </w:r>
      <w:r w:rsidR="00D3644D">
        <w:rPr>
          <w:b w:val="0"/>
          <w:bCs/>
        </w:rPr>
        <w:t>or</w:t>
      </w:r>
      <w:r w:rsidR="002B39F7">
        <w:rPr>
          <w:b w:val="0"/>
          <w:bCs/>
        </w:rPr>
        <w:t>ities</w:t>
      </w:r>
      <w:r w:rsidR="00D3644D">
        <w:rPr>
          <w:b w:val="0"/>
          <w:bCs/>
        </w:rPr>
        <w:t xml:space="preserve"> with effect from1 April 2028. </w:t>
      </w:r>
      <w:r w:rsidR="002C0336">
        <w:rPr>
          <w:b w:val="0"/>
          <w:bCs/>
        </w:rPr>
        <w:t xml:space="preserve">The </w:t>
      </w:r>
      <w:r w:rsidR="008273F3">
        <w:rPr>
          <w:b w:val="0"/>
          <w:bCs/>
        </w:rPr>
        <w:t xml:space="preserve">Government has set out the following configuration: </w:t>
      </w:r>
    </w:p>
    <w:p w14:paraId="6B8BED5C" w14:textId="2C04D750" w:rsidR="008273F3" w:rsidRDefault="00390B46" w:rsidP="008273F3">
      <w:pPr>
        <w:pStyle w:val="Heading4"/>
        <w:numPr>
          <w:ilvl w:val="0"/>
          <w:numId w:val="36"/>
        </w:numPr>
      </w:pPr>
      <w:r>
        <w:t>North Hampshire: Basingstoke, Hart and Rushmoor</w:t>
      </w:r>
    </w:p>
    <w:p w14:paraId="1FB39456" w14:textId="078323F6" w:rsidR="00F7082A" w:rsidRDefault="00F7082A" w:rsidP="008273F3">
      <w:pPr>
        <w:pStyle w:val="Heading4"/>
        <w:numPr>
          <w:ilvl w:val="0"/>
          <w:numId w:val="36"/>
        </w:numPr>
      </w:pPr>
      <w:r>
        <w:t>Mid Hampshire: New Forest, Test Valley, Winchester and East Hampshire</w:t>
      </w:r>
    </w:p>
    <w:p w14:paraId="2BB81CAA" w14:textId="09AB6E41" w:rsidR="00390B46" w:rsidRDefault="00241D6B" w:rsidP="008273F3">
      <w:pPr>
        <w:pStyle w:val="Heading4"/>
        <w:numPr>
          <w:ilvl w:val="0"/>
          <w:numId w:val="36"/>
        </w:numPr>
      </w:pPr>
      <w:r>
        <w:t>South West Hampshire: Eastleigh and Southampton</w:t>
      </w:r>
    </w:p>
    <w:p w14:paraId="009051BF" w14:textId="59A9C5C4" w:rsidR="00241D6B" w:rsidRDefault="00241D6B" w:rsidP="008273F3">
      <w:pPr>
        <w:pStyle w:val="Heading4"/>
        <w:numPr>
          <w:ilvl w:val="0"/>
          <w:numId w:val="36"/>
        </w:numPr>
      </w:pPr>
      <w:r>
        <w:t xml:space="preserve">South </w:t>
      </w:r>
      <w:r w:rsidR="003E7107">
        <w:t>E</w:t>
      </w:r>
      <w:r>
        <w:t xml:space="preserve">ast Hampshire: </w:t>
      </w:r>
      <w:r w:rsidR="003E7107">
        <w:t>Portsmouth, Havant, Gosport and Fareham</w:t>
      </w:r>
    </w:p>
    <w:p w14:paraId="770D88DA" w14:textId="3F01B1EF" w:rsidR="003E7107" w:rsidRDefault="00336E8F" w:rsidP="008273F3">
      <w:pPr>
        <w:pStyle w:val="Heading4"/>
        <w:numPr>
          <w:ilvl w:val="0"/>
          <w:numId w:val="36"/>
        </w:numPr>
      </w:pPr>
      <w:r>
        <w:t>Isle of Wight</w:t>
      </w:r>
    </w:p>
    <w:p w14:paraId="3A13A90D" w14:textId="49169273" w:rsidR="66CE44B0" w:rsidRDefault="66CE44B0" w:rsidP="00AA1560">
      <w:pPr>
        <w:pStyle w:val="Heading4"/>
        <w:numPr>
          <w:ilvl w:val="0"/>
          <w:numId w:val="0"/>
        </w:numPr>
        <w:ind w:left="454"/>
        <w:rPr>
          <w:b/>
          <w:bCs/>
        </w:rPr>
      </w:pPr>
    </w:p>
    <w:p w14:paraId="08A1B3A3" w14:textId="4C69C0F4" w:rsidR="00554942" w:rsidRPr="00BE5B98" w:rsidRDefault="00554942" w:rsidP="00554942">
      <w:pPr>
        <w:pStyle w:val="Heading4"/>
        <w:numPr>
          <w:ilvl w:val="0"/>
          <w:numId w:val="0"/>
        </w:numPr>
        <w:rPr>
          <w:b/>
          <w:bCs/>
        </w:rPr>
      </w:pPr>
      <w:r w:rsidRPr="66CE44B0">
        <w:rPr>
          <w:b/>
          <w:bCs/>
        </w:rPr>
        <w:t>Revised Capital programme 2025/26 and 2026/27 Onwards</w:t>
      </w:r>
    </w:p>
    <w:p w14:paraId="5652F61D" w14:textId="00AE61F1" w:rsidR="00554942" w:rsidRPr="00554942" w:rsidRDefault="00554942" w:rsidP="00554942">
      <w:pPr>
        <w:pStyle w:val="Heading3"/>
      </w:pPr>
      <w:r>
        <w:rPr>
          <w:b w:val="0"/>
          <w:bCs/>
        </w:rPr>
        <w:t>The County Council approved the deferral of resources of £29.050m from the updated 2025/26 capital programme at its meeting on 26 February 2026. The Children’s Services Capital Programme is now prepared on an expenditure basis as described in paragraphs 11 and 12. Appendix 1 shows the 2025/26 Children’s Services actual capital expenditure against the 2025/26 profiled budget.</w:t>
      </w:r>
    </w:p>
    <w:p w14:paraId="4B52CE55" w14:textId="371F9CC4" w:rsidR="00651D07" w:rsidRDefault="00651D07" w:rsidP="00651D07">
      <w:pPr>
        <w:pStyle w:val="Heading3"/>
        <w:rPr>
          <w:b w:val="0"/>
          <w:bCs/>
        </w:rPr>
      </w:pPr>
      <w:r>
        <w:rPr>
          <w:b w:val="0"/>
          <w:bCs/>
        </w:rPr>
        <w:t xml:space="preserve">Following the changes to the 2025/26 </w:t>
      </w:r>
      <w:r w:rsidR="00E02952">
        <w:rPr>
          <w:b w:val="0"/>
          <w:bCs/>
        </w:rPr>
        <w:t xml:space="preserve">capital programme detailed above, Appendix 2 shows </w:t>
      </w:r>
      <w:r w:rsidR="002918AC">
        <w:rPr>
          <w:b w:val="0"/>
          <w:bCs/>
        </w:rPr>
        <w:t>the re-profiled 2026/27 forward capital programme</w:t>
      </w:r>
      <w:r w:rsidR="00E26B45">
        <w:rPr>
          <w:b w:val="0"/>
          <w:bCs/>
        </w:rPr>
        <w:t xml:space="preserve"> including changes </w:t>
      </w:r>
      <w:r w:rsidR="0054153F">
        <w:rPr>
          <w:b w:val="0"/>
          <w:bCs/>
        </w:rPr>
        <w:t>and movements in funding</w:t>
      </w:r>
      <w:r w:rsidR="00913D4D">
        <w:rPr>
          <w:b w:val="0"/>
          <w:bCs/>
        </w:rPr>
        <w:t>. The changes to the 2026/27 programme are detailed in Table 1. A detailed breakdown of the</w:t>
      </w:r>
      <w:r w:rsidR="00E705F9">
        <w:rPr>
          <w:b w:val="0"/>
          <w:bCs/>
        </w:rPr>
        <w:t xml:space="preserve">se projects and allocations is set out in Appendix 3. </w:t>
      </w:r>
    </w:p>
    <w:p w14:paraId="12CA6B5E" w14:textId="77777777" w:rsidR="00AD3BD9" w:rsidRPr="00AD3BD9" w:rsidRDefault="00AD3BD9" w:rsidP="00AD3BD9">
      <w:pPr>
        <w:pStyle w:val="Heading4"/>
        <w:numPr>
          <w:ilvl w:val="0"/>
          <w:numId w:val="0"/>
        </w:numPr>
        <w:ind w:left="454"/>
      </w:pPr>
    </w:p>
    <w:tbl>
      <w:tblPr>
        <w:tblW w:w="7635"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10"/>
        <w:gridCol w:w="1125"/>
      </w:tblGrid>
      <w:tr w:rsidR="00AD3BD9" w:rsidRPr="000509BF" w14:paraId="73F180F0"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hideMark/>
          </w:tcPr>
          <w:p w14:paraId="1E85585C" w14:textId="53B6E10C" w:rsidR="00AD3BD9" w:rsidRPr="000509BF" w:rsidRDefault="00AD3BD9" w:rsidP="00366DB4">
            <w:pPr>
              <w:textAlignment w:val="baseline"/>
              <w:rPr>
                <w:b/>
              </w:rPr>
            </w:pPr>
            <w:r w:rsidRPr="000509BF">
              <w:rPr>
                <w:b/>
              </w:rPr>
              <w:lastRenderedPageBreak/>
              <w:t xml:space="preserve">Table </w:t>
            </w:r>
            <w:r>
              <w:rPr>
                <w:b/>
              </w:rPr>
              <w:t>1</w:t>
            </w:r>
            <w:r w:rsidRPr="000509BF">
              <w:rPr>
                <w:b/>
              </w:rPr>
              <w:t xml:space="preserve"> </w:t>
            </w:r>
            <w:r>
              <w:rPr>
                <w:b/>
              </w:rPr>
              <w:t>–</w:t>
            </w:r>
            <w:r w:rsidRPr="000509BF">
              <w:rPr>
                <w:b/>
              </w:rPr>
              <w:t xml:space="preserve"> </w:t>
            </w:r>
            <w:r>
              <w:rPr>
                <w:b/>
              </w:rPr>
              <w:t>2026/27 Capital Programme Amendments</w:t>
            </w:r>
            <w:r w:rsidRPr="000509BF">
              <w:rPr>
                <w:b/>
              </w:rPr>
              <w:t> </w:t>
            </w:r>
          </w:p>
        </w:tc>
        <w:tc>
          <w:tcPr>
            <w:tcW w:w="1125" w:type="dxa"/>
            <w:tcBorders>
              <w:top w:val="single" w:sz="6" w:space="0" w:color="auto"/>
              <w:left w:val="single" w:sz="6" w:space="0" w:color="auto"/>
              <w:bottom w:val="single" w:sz="6" w:space="0" w:color="auto"/>
              <w:right w:val="single" w:sz="6" w:space="0" w:color="auto"/>
            </w:tcBorders>
            <w:hideMark/>
          </w:tcPr>
          <w:p w14:paraId="7C9B7C03" w14:textId="77777777" w:rsidR="00AD3BD9" w:rsidRPr="000509BF" w:rsidRDefault="00AD3BD9" w:rsidP="00366DB4">
            <w:pPr>
              <w:jc w:val="center"/>
              <w:textAlignment w:val="baseline"/>
              <w:rPr>
                <w:b/>
              </w:rPr>
            </w:pPr>
            <w:r w:rsidRPr="000509BF">
              <w:rPr>
                <w:b/>
              </w:rPr>
              <w:t>£’000 </w:t>
            </w:r>
          </w:p>
        </w:tc>
      </w:tr>
      <w:tr w:rsidR="00AD3BD9" w:rsidRPr="000509BF" w14:paraId="6B007E49"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hideMark/>
          </w:tcPr>
          <w:p w14:paraId="12EC6F27" w14:textId="72AA311B" w:rsidR="00AD3BD9" w:rsidRPr="000509BF" w:rsidRDefault="00AD3BD9" w:rsidP="00366DB4">
            <w:pPr>
              <w:textAlignment w:val="baseline"/>
              <w:rPr>
                <w:bCs/>
              </w:rPr>
            </w:pPr>
            <w:r>
              <w:rPr>
                <w:bCs/>
              </w:rPr>
              <w:t>Programme Total</w:t>
            </w:r>
            <w:r w:rsidRPr="000509BF">
              <w:rPr>
                <w:bCs/>
              </w:rPr>
              <w:t xml:space="preserve"> reported </w:t>
            </w:r>
            <w:r>
              <w:rPr>
                <w:bCs/>
              </w:rPr>
              <w:t>2</w:t>
            </w:r>
            <w:r w:rsidR="00A70827">
              <w:rPr>
                <w:bCs/>
              </w:rPr>
              <w:t>1</w:t>
            </w:r>
            <w:r w:rsidRPr="000509BF">
              <w:rPr>
                <w:bCs/>
              </w:rPr>
              <w:t xml:space="preserve"> January 202</w:t>
            </w:r>
            <w:r w:rsidR="00A70827">
              <w:rPr>
                <w:bCs/>
              </w:rPr>
              <w:t>6</w:t>
            </w:r>
            <w:r w:rsidRPr="000509BF">
              <w:rPr>
                <w:bCs/>
              </w:rPr>
              <w:t> </w:t>
            </w:r>
          </w:p>
        </w:tc>
        <w:tc>
          <w:tcPr>
            <w:tcW w:w="1125" w:type="dxa"/>
            <w:tcBorders>
              <w:top w:val="single" w:sz="6" w:space="0" w:color="auto"/>
              <w:left w:val="single" w:sz="6" w:space="0" w:color="auto"/>
              <w:bottom w:val="single" w:sz="6" w:space="0" w:color="auto"/>
              <w:right w:val="single" w:sz="6" w:space="0" w:color="auto"/>
            </w:tcBorders>
            <w:hideMark/>
          </w:tcPr>
          <w:p w14:paraId="1370D74E" w14:textId="006D08F2" w:rsidR="00AD3BD9" w:rsidRPr="000509BF" w:rsidRDefault="00A70827" w:rsidP="00366DB4">
            <w:pPr>
              <w:jc w:val="right"/>
              <w:textAlignment w:val="baseline"/>
              <w:rPr>
                <w:bCs/>
              </w:rPr>
            </w:pPr>
            <w:r>
              <w:rPr>
                <w:bCs/>
              </w:rPr>
              <w:t>80</w:t>
            </w:r>
            <w:r w:rsidR="002F394C">
              <w:rPr>
                <w:bCs/>
              </w:rPr>
              <w:t>,373</w:t>
            </w:r>
          </w:p>
        </w:tc>
      </w:tr>
      <w:tr w:rsidR="00AD3BD9" w:rsidRPr="000509BF" w14:paraId="7E9EE41C"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tcPr>
          <w:p w14:paraId="0CF9A425" w14:textId="001C3BD0" w:rsidR="00AD3BD9" w:rsidRDefault="00AD3BD9" w:rsidP="00366DB4">
            <w:pPr>
              <w:textAlignment w:val="baseline"/>
              <w:rPr>
                <w:bCs/>
              </w:rPr>
            </w:pPr>
            <w:r>
              <w:rPr>
                <w:bCs/>
              </w:rPr>
              <w:t>Re-profil</w:t>
            </w:r>
            <w:r w:rsidR="000A5DEF">
              <w:rPr>
                <w:bCs/>
              </w:rPr>
              <w:t>ing of schemes</w:t>
            </w:r>
            <w:r>
              <w:rPr>
                <w:bCs/>
              </w:rPr>
              <w:t xml:space="preserve"> from 202</w:t>
            </w:r>
            <w:r w:rsidR="00BC35E4">
              <w:rPr>
                <w:bCs/>
              </w:rPr>
              <w:t>5</w:t>
            </w:r>
            <w:r>
              <w:rPr>
                <w:bCs/>
              </w:rPr>
              <w:t>/2</w:t>
            </w:r>
            <w:r w:rsidR="00BC35E4">
              <w:rPr>
                <w:bCs/>
              </w:rPr>
              <w:t>6</w:t>
            </w:r>
          </w:p>
        </w:tc>
        <w:tc>
          <w:tcPr>
            <w:tcW w:w="1125" w:type="dxa"/>
            <w:tcBorders>
              <w:top w:val="single" w:sz="6" w:space="0" w:color="auto"/>
              <w:left w:val="single" w:sz="6" w:space="0" w:color="auto"/>
              <w:bottom w:val="single" w:sz="6" w:space="0" w:color="auto"/>
              <w:right w:val="single" w:sz="6" w:space="0" w:color="auto"/>
            </w:tcBorders>
          </w:tcPr>
          <w:p w14:paraId="601AC906" w14:textId="5AA6B19A" w:rsidR="00AD3BD9" w:rsidRDefault="004D1277" w:rsidP="00366DB4">
            <w:pPr>
              <w:jc w:val="right"/>
              <w:textAlignment w:val="baseline"/>
              <w:rPr>
                <w:bCs/>
              </w:rPr>
            </w:pPr>
            <w:r>
              <w:rPr>
                <w:bCs/>
              </w:rPr>
              <w:t>1</w:t>
            </w:r>
            <w:r w:rsidR="00F64C85">
              <w:rPr>
                <w:bCs/>
              </w:rPr>
              <w:t>0</w:t>
            </w:r>
            <w:r>
              <w:rPr>
                <w:bCs/>
              </w:rPr>
              <w:t>,</w:t>
            </w:r>
            <w:r w:rsidR="00EE67E6">
              <w:rPr>
                <w:bCs/>
              </w:rPr>
              <w:t>99</w:t>
            </w:r>
            <w:r w:rsidR="000236E3">
              <w:rPr>
                <w:bCs/>
              </w:rPr>
              <w:t>7</w:t>
            </w:r>
          </w:p>
        </w:tc>
      </w:tr>
      <w:tr w:rsidR="00D71EC6" w:rsidRPr="000509BF" w14:paraId="52B87473" w14:textId="77777777" w:rsidTr="00F20C26">
        <w:trPr>
          <w:trHeight w:val="300"/>
        </w:trPr>
        <w:tc>
          <w:tcPr>
            <w:tcW w:w="6510" w:type="dxa"/>
            <w:tcBorders>
              <w:top w:val="single" w:sz="6" w:space="0" w:color="auto"/>
              <w:left w:val="single" w:sz="6" w:space="0" w:color="auto"/>
              <w:bottom w:val="single" w:sz="6" w:space="0" w:color="auto"/>
              <w:right w:val="single" w:sz="6" w:space="0" w:color="auto"/>
            </w:tcBorders>
          </w:tcPr>
          <w:p w14:paraId="01B0E041" w14:textId="4B25E26C" w:rsidR="00D71EC6" w:rsidRDefault="00D71EC6" w:rsidP="00F20C26">
            <w:pPr>
              <w:textAlignment w:val="baseline"/>
              <w:rPr>
                <w:bCs/>
              </w:rPr>
            </w:pPr>
            <w:r>
              <w:rPr>
                <w:bCs/>
              </w:rPr>
              <w:t xml:space="preserve">Clanfield Junior </w:t>
            </w:r>
            <w:r w:rsidR="00BF1ECA">
              <w:rPr>
                <w:bCs/>
              </w:rPr>
              <w:t>&amp;</w:t>
            </w:r>
            <w:r w:rsidR="004E767E">
              <w:rPr>
                <w:bCs/>
              </w:rPr>
              <w:t xml:space="preserve"> </w:t>
            </w:r>
            <w:r w:rsidR="00C41879">
              <w:rPr>
                <w:bCs/>
              </w:rPr>
              <w:t>R</w:t>
            </w:r>
            <w:r w:rsidR="004E587D">
              <w:rPr>
                <w:bCs/>
              </w:rPr>
              <w:t>ow</w:t>
            </w:r>
            <w:r w:rsidR="00FF0C95">
              <w:rPr>
                <w:bCs/>
              </w:rPr>
              <w:t>ledge</w:t>
            </w:r>
            <w:r w:rsidR="00C933B1">
              <w:rPr>
                <w:bCs/>
              </w:rPr>
              <w:t xml:space="preserve"> </w:t>
            </w:r>
            <w:r w:rsidR="00DE3795">
              <w:rPr>
                <w:bCs/>
              </w:rPr>
              <w:t xml:space="preserve">CE Primary </w:t>
            </w:r>
            <w:r>
              <w:rPr>
                <w:bCs/>
              </w:rPr>
              <w:t>– CIL Funding</w:t>
            </w:r>
          </w:p>
        </w:tc>
        <w:tc>
          <w:tcPr>
            <w:tcW w:w="1125" w:type="dxa"/>
            <w:tcBorders>
              <w:top w:val="single" w:sz="6" w:space="0" w:color="auto"/>
              <w:left w:val="single" w:sz="6" w:space="0" w:color="auto"/>
              <w:bottom w:val="single" w:sz="6" w:space="0" w:color="auto"/>
              <w:right w:val="single" w:sz="6" w:space="0" w:color="auto"/>
            </w:tcBorders>
          </w:tcPr>
          <w:p w14:paraId="7997E1A5" w14:textId="2141C78F" w:rsidR="00D71EC6" w:rsidRDefault="00B56FF5" w:rsidP="00F20C26">
            <w:pPr>
              <w:jc w:val="right"/>
              <w:textAlignment w:val="baseline"/>
              <w:rPr>
                <w:bCs/>
              </w:rPr>
            </w:pPr>
            <w:r>
              <w:rPr>
                <w:bCs/>
              </w:rPr>
              <w:t>2</w:t>
            </w:r>
            <w:r w:rsidR="00D71EC6">
              <w:rPr>
                <w:bCs/>
              </w:rPr>
              <w:t>7</w:t>
            </w:r>
            <w:r>
              <w:rPr>
                <w:bCs/>
              </w:rPr>
              <w:t>4</w:t>
            </w:r>
          </w:p>
        </w:tc>
      </w:tr>
      <w:tr w:rsidR="00AD3BD9" w:rsidRPr="000509BF" w14:paraId="510AE0B7"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tcPr>
          <w:p w14:paraId="30A20CD2" w14:textId="67766996" w:rsidR="00AD3BD9" w:rsidRDefault="00271F12" w:rsidP="00366DB4">
            <w:pPr>
              <w:textAlignment w:val="baseline"/>
              <w:rPr>
                <w:bCs/>
              </w:rPr>
            </w:pPr>
            <w:r>
              <w:rPr>
                <w:bCs/>
              </w:rPr>
              <w:t>HNPCA Grant – Lakeside School and Crofton Anne Dale Junior</w:t>
            </w:r>
          </w:p>
        </w:tc>
        <w:tc>
          <w:tcPr>
            <w:tcW w:w="1125" w:type="dxa"/>
            <w:tcBorders>
              <w:top w:val="single" w:sz="6" w:space="0" w:color="auto"/>
              <w:left w:val="single" w:sz="6" w:space="0" w:color="auto"/>
              <w:bottom w:val="single" w:sz="6" w:space="0" w:color="auto"/>
              <w:right w:val="single" w:sz="6" w:space="0" w:color="auto"/>
            </w:tcBorders>
          </w:tcPr>
          <w:p w14:paraId="53D29780" w14:textId="279CBB8F" w:rsidR="00AD3BD9" w:rsidRDefault="007F28CB" w:rsidP="00366DB4">
            <w:pPr>
              <w:jc w:val="right"/>
              <w:textAlignment w:val="baseline"/>
              <w:rPr>
                <w:bCs/>
              </w:rPr>
            </w:pPr>
            <w:r>
              <w:rPr>
                <w:bCs/>
              </w:rPr>
              <w:t>540</w:t>
            </w:r>
          </w:p>
        </w:tc>
      </w:tr>
      <w:tr w:rsidR="00072D8F" w:rsidRPr="000509BF" w14:paraId="0CA34B49"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tcPr>
          <w:p w14:paraId="7EDEAA3C" w14:textId="3F630822" w:rsidR="00072D8F" w:rsidRDefault="00C6472A" w:rsidP="00366DB4">
            <w:pPr>
              <w:textAlignment w:val="baseline"/>
              <w:rPr>
                <w:bCs/>
              </w:rPr>
            </w:pPr>
            <w:r>
              <w:rPr>
                <w:bCs/>
              </w:rPr>
              <w:t>Small schemes funded by Developer Contributions</w:t>
            </w:r>
          </w:p>
        </w:tc>
        <w:tc>
          <w:tcPr>
            <w:tcW w:w="1125" w:type="dxa"/>
            <w:tcBorders>
              <w:top w:val="single" w:sz="6" w:space="0" w:color="auto"/>
              <w:left w:val="single" w:sz="6" w:space="0" w:color="auto"/>
              <w:bottom w:val="single" w:sz="6" w:space="0" w:color="auto"/>
              <w:right w:val="single" w:sz="6" w:space="0" w:color="auto"/>
            </w:tcBorders>
          </w:tcPr>
          <w:p w14:paraId="3F35C3BF" w14:textId="5648D51D" w:rsidR="00072D8F" w:rsidRDefault="006C5153" w:rsidP="00366DB4">
            <w:pPr>
              <w:jc w:val="right"/>
              <w:textAlignment w:val="baseline"/>
              <w:rPr>
                <w:bCs/>
              </w:rPr>
            </w:pPr>
            <w:r>
              <w:rPr>
                <w:bCs/>
              </w:rPr>
              <w:t>103</w:t>
            </w:r>
          </w:p>
        </w:tc>
      </w:tr>
      <w:tr w:rsidR="004A259B" w:rsidRPr="000509BF" w14:paraId="11FB6C96"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tcPr>
          <w:p w14:paraId="45A5FF4D" w14:textId="156A1260" w:rsidR="004A259B" w:rsidRDefault="004A259B" w:rsidP="00366DB4">
            <w:pPr>
              <w:textAlignment w:val="baseline"/>
              <w:rPr>
                <w:bCs/>
              </w:rPr>
            </w:pPr>
            <w:r>
              <w:rPr>
                <w:bCs/>
              </w:rPr>
              <w:t>Sc</w:t>
            </w:r>
            <w:r w:rsidR="00752F37">
              <w:rPr>
                <w:bCs/>
              </w:rPr>
              <w:t xml:space="preserve">hool Nursery </w:t>
            </w:r>
            <w:r w:rsidR="00755A03">
              <w:rPr>
                <w:bCs/>
              </w:rPr>
              <w:t>Grant</w:t>
            </w:r>
          </w:p>
        </w:tc>
        <w:tc>
          <w:tcPr>
            <w:tcW w:w="1125" w:type="dxa"/>
            <w:tcBorders>
              <w:top w:val="single" w:sz="6" w:space="0" w:color="auto"/>
              <w:left w:val="single" w:sz="6" w:space="0" w:color="auto"/>
              <w:bottom w:val="single" w:sz="6" w:space="0" w:color="auto"/>
              <w:right w:val="single" w:sz="6" w:space="0" w:color="auto"/>
            </w:tcBorders>
          </w:tcPr>
          <w:p w14:paraId="0C401893" w14:textId="72C83DF9" w:rsidR="004A259B" w:rsidRDefault="00755A03" w:rsidP="00366DB4">
            <w:pPr>
              <w:jc w:val="right"/>
              <w:textAlignment w:val="baseline"/>
              <w:rPr>
                <w:bCs/>
              </w:rPr>
            </w:pPr>
            <w:r>
              <w:rPr>
                <w:bCs/>
              </w:rPr>
              <w:t>123</w:t>
            </w:r>
          </w:p>
        </w:tc>
      </w:tr>
      <w:tr w:rsidR="00AD3BD9" w:rsidRPr="000509BF" w14:paraId="6E45AD33"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hideMark/>
          </w:tcPr>
          <w:p w14:paraId="295BB6CE" w14:textId="3ED4F509" w:rsidR="00AD3BD9" w:rsidRPr="000509BF" w:rsidRDefault="00A10E48" w:rsidP="00366DB4">
            <w:pPr>
              <w:textAlignment w:val="baseline"/>
              <w:rPr>
                <w:bCs/>
              </w:rPr>
            </w:pPr>
            <w:r>
              <w:rPr>
                <w:bCs/>
              </w:rPr>
              <w:t>School Suitability Programme – Forest Park School</w:t>
            </w:r>
          </w:p>
        </w:tc>
        <w:tc>
          <w:tcPr>
            <w:tcW w:w="1125" w:type="dxa"/>
            <w:tcBorders>
              <w:top w:val="single" w:sz="6" w:space="0" w:color="auto"/>
              <w:left w:val="single" w:sz="6" w:space="0" w:color="auto"/>
              <w:bottom w:val="single" w:sz="6" w:space="0" w:color="auto"/>
              <w:right w:val="single" w:sz="6" w:space="0" w:color="auto"/>
            </w:tcBorders>
            <w:hideMark/>
          </w:tcPr>
          <w:p w14:paraId="3E80CD02" w14:textId="383F54E1" w:rsidR="00AD3BD9" w:rsidRPr="000509BF" w:rsidRDefault="00A10E48" w:rsidP="00366DB4">
            <w:pPr>
              <w:jc w:val="right"/>
              <w:textAlignment w:val="baseline"/>
              <w:rPr>
                <w:bCs/>
              </w:rPr>
            </w:pPr>
            <w:r>
              <w:rPr>
                <w:bCs/>
              </w:rPr>
              <w:t>460</w:t>
            </w:r>
          </w:p>
        </w:tc>
      </w:tr>
      <w:tr w:rsidR="00AD3BD9" w:rsidRPr="000509BF" w14:paraId="4E425061" w14:textId="77777777" w:rsidTr="00366DB4">
        <w:trPr>
          <w:trHeight w:val="300"/>
        </w:trPr>
        <w:tc>
          <w:tcPr>
            <w:tcW w:w="6510" w:type="dxa"/>
            <w:tcBorders>
              <w:top w:val="single" w:sz="6" w:space="0" w:color="auto"/>
              <w:left w:val="single" w:sz="6" w:space="0" w:color="auto"/>
              <w:bottom w:val="single" w:sz="6" w:space="0" w:color="auto"/>
              <w:right w:val="single" w:sz="6" w:space="0" w:color="auto"/>
            </w:tcBorders>
            <w:hideMark/>
          </w:tcPr>
          <w:p w14:paraId="4DFC18BB" w14:textId="77777777" w:rsidR="00AD3BD9" w:rsidRPr="000509BF" w:rsidRDefault="00AD3BD9" w:rsidP="00366DB4">
            <w:pPr>
              <w:textAlignment w:val="baseline"/>
              <w:rPr>
                <w:b/>
              </w:rPr>
            </w:pPr>
            <w:r w:rsidRPr="000509BF">
              <w:rPr>
                <w:b/>
              </w:rPr>
              <w:t>Total</w:t>
            </w:r>
          </w:p>
        </w:tc>
        <w:tc>
          <w:tcPr>
            <w:tcW w:w="1125" w:type="dxa"/>
            <w:tcBorders>
              <w:top w:val="single" w:sz="6" w:space="0" w:color="auto"/>
              <w:left w:val="single" w:sz="6" w:space="0" w:color="auto"/>
              <w:bottom w:val="single" w:sz="6" w:space="0" w:color="auto"/>
              <w:right w:val="single" w:sz="6" w:space="0" w:color="auto"/>
            </w:tcBorders>
            <w:hideMark/>
          </w:tcPr>
          <w:p w14:paraId="5B4DAF13" w14:textId="44A665D4" w:rsidR="00AD3BD9" w:rsidRPr="000509BF" w:rsidRDefault="00CA4FD7" w:rsidP="00366DB4">
            <w:pPr>
              <w:jc w:val="right"/>
              <w:textAlignment w:val="baseline"/>
              <w:rPr>
                <w:b/>
              </w:rPr>
            </w:pPr>
            <w:r>
              <w:rPr>
                <w:b/>
              </w:rPr>
              <w:t>9</w:t>
            </w:r>
            <w:r w:rsidR="00421A80">
              <w:rPr>
                <w:b/>
              </w:rPr>
              <w:t>2</w:t>
            </w:r>
            <w:r w:rsidR="00AD3BD9" w:rsidRPr="000509BF">
              <w:rPr>
                <w:b/>
              </w:rPr>
              <w:t>,</w:t>
            </w:r>
            <w:r w:rsidR="00074DF6">
              <w:rPr>
                <w:b/>
              </w:rPr>
              <w:t>8</w:t>
            </w:r>
            <w:r w:rsidR="00421A80">
              <w:rPr>
                <w:b/>
              </w:rPr>
              <w:t>7</w:t>
            </w:r>
            <w:r w:rsidR="00074DF6">
              <w:rPr>
                <w:b/>
              </w:rPr>
              <w:t>0</w:t>
            </w:r>
            <w:r w:rsidR="00AD3BD9" w:rsidRPr="000509BF">
              <w:rPr>
                <w:b/>
              </w:rPr>
              <w:t> </w:t>
            </w:r>
          </w:p>
        </w:tc>
      </w:tr>
    </w:tbl>
    <w:p w14:paraId="62C86BDB" w14:textId="77777777" w:rsidR="001B7A42" w:rsidRPr="001B7A42" w:rsidRDefault="001B7A42" w:rsidP="001B7A42">
      <w:pPr>
        <w:pStyle w:val="Heading4"/>
        <w:numPr>
          <w:ilvl w:val="0"/>
          <w:numId w:val="0"/>
        </w:numPr>
        <w:ind w:left="454"/>
      </w:pPr>
    </w:p>
    <w:p w14:paraId="6DA65E1A" w14:textId="77777777" w:rsidR="00281653" w:rsidRPr="00D67DF7" w:rsidRDefault="00281653" w:rsidP="00D67DF7">
      <w:pPr>
        <w:pStyle w:val="Heading4"/>
        <w:numPr>
          <w:ilvl w:val="0"/>
          <w:numId w:val="0"/>
        </w:numPr>
        <w:spacing w:before="0" w:after="0"/>
      </w:pPr>
    </w:p>
    <w:p w14:paraId="09EE67D7" w14:textId="77777777" w:rsidR="00D92B71" w:rsidRDefault="00DE406E" w:rsidP="00D67DF7">
      <w:pPr>
        <w:pStyle w:val="Heading3"/>
        <w:numPr>
          <w:ilvl w:val="0"/>
          <w:numId w:val="0"/>
        </w:numPr>
        <w:spacing w:before="0"/>
        <w:ind w:left="454" w:hanging="454"/>
      </w:pPr>
      <w:r>
        <w:t xml:space="preserve">Amendments </w:t>
      </w:r>
      <w:r w:rsidR="00600882">
        <w:t>to the 2026/27 and 2027/28 Capital programme</w:t>
      </w:r>
    </w:p>
    <w:p w14:paraId="4CDB2070" w14:textId="77777777" w:rsidR="00D92B71" w:rsidRDefault="00D92B71" w:rsidP="00D67DF7">
      <w:pPr>
        <w:pStyle w:val="Heading3"/>
        <w:numPr>
          <w:ilvl w:val="0"/>
          <w:numId w:val="0"/>
        </w:numPr>
        <w:spacing w:before="0"/>
        <w:ind w:left="454" w:hanging="454"/>
      </w:pPr>
    </w:p>
    <w:p w14:paraId="2274FFE3" w14:textId="4DC442AC" w:rsidR="00281653" w:rsidRPr="00A853D8" w:rsidRDefault="00A853D8" w:rsidP="00D67DF7">
      <w:pPr>
        <w:pStyle w:val="Heading3"/>
        <w:numPr>
          <w:ilvl w:val="0"/>
          <w:numId w:val="0"/>
        </w:numPr>
        <w:spacing w:before="0"/>
        <w:ind w:left="454" w:hanging="454"/>
        <w:rPr>
          <w:u w:val="single"/>
        </w:rPr>
      </w:pPr>
      <w:r w:rsidRPr="00A853D8">
        <w:rPr>
          <w:b w:val="0"/>
          <w:bCs/>
          <w:u w:val="single"/>
        </w:rPr>
        <w:t>Alderwood School, Aldershot</w:t>
      </w:r>
      <w:r w:rsidR="00D67DF7" w:rsidRPr="00A853D8">
        <w:rPr>
          <w:u w:val="single"/>
        </w:rPr>
        <w:br/>
      </w:r>
    </w:p>
    <w:p w14:paraId="0B885695" w14:textId="223442A7" w:rsidR="00425916" w:rsidRPr="00425916" w:rsidRDefault="003A550F" w:rsidP="00D67DF7">
      <w:pPr>
        <w:pStyle w:val="Heading3"/>
        <w:spacing w:before="0"/>
      </w:pPr>
      <w:r>
        <w:rPr>
          <w:b w:val="0"/>
          <w:bCs/>
        </w:rPr>
        <w:t xml:space="preserve">The 2fe expansion </w:t>
      </w:r>
      <w:r w:rsidR="0082716C">
        <w:rPr>
          <w:b w:val="0"/>
          <w:bCs/>
        </w:rPr>
        <w:t xml:space="preserve">of Alderwood School commenced on site in </w:t>
      </w:r>
      <w:r w:rsidR="00B1416A">
        <w:rPr>
          <w:b w:val="0"/>
          <w:bCs/>
        </w:rPr>
        <w:t>November 2024</w:t>
      </w:r>
      <w:r w:rsidR="00F00B73">
        <w:rPr>
          <w:b w:val="0"/>
          <w:bCs/>
        </w:rPr>
        <w:t xml:space="preserve">. The budget for the scheme was </w:t>
      </w:r>
      <w:r w:rsidR="009B7B0C">
        <w:rPr>
          <w:b w:val="0"/>
          <w:bCs/>
        </w:rPr>
        <w:t xml:space="preserve">approved </w:t>
      </w:r>
      <w:r w:rsidR="00382BFC">
        <w:rPr>
          <w:b w:val="0"/>
          <w:bCs/>
        </w:rPr>
        <w:t>by the Exec</w:t>
      </w:r>
      <w:r w:rsidR="009E20A3">
        <w:rPr>
          <w:b w:val="0"/>
          <w:bCs/>
        </w:rPr>
        <w:t xml:space="preserve">utive </w:t>
      </w:r>
      <w:r w:rsidR="005C4181">
        <w:rPr>
          <w:b w:val="0"/>
          <w:bCs/>
        </w:rPr>
        <w:t>M</w:t>
      </w:r>
      <w:r w:rsidR="00382BFC">
        <w:rPr>
          <w:b w:val="0"/>
          <w:bCs/>
        </w:rPr>
        <w:t xml:space="preserve">ember </w:t>
      </w:r>
      <w:r w:rsidR="005C4181">
        <w:rPr>
          <w:b w:val="0"/>
          <w:bCs/>
        </w:rPr>
        <w:t xml:space="preserve">at </w:t>
      </w:r>
      <w:r w:rsidR="00343899">
        <w:rPr>
          <w:b w:val="0"/>
          <w:bCs/>
        </w:rPr>
        <w:t>their</w:t>
      </w:r>
      <w:r w:rsidR="005C4181">
        <w:rPr>
          <w:b w:val="0"/>
          <w:bCs/>
        </w:rPr>
        <w:t xml:space="preserve"> January 2024 meeting at</w:t>
      </w:r>
      <w:r w:rsidR="009B7B0C">
        <w:rPr>
          <w:b w:val="0"/>
          <w:bCs/>
        </w:rPr>
        <w:t xml:space="preserve"> £13.5m. </w:t>
      </w:r>
    </w:p>
    <w:p w14:paraId="0A097621" w14:textId="77777777" w:rsidR="00425916" w:rsidRPr="00425916" w:rsidRDefault="00425916" w:rsidP="00425916">
      <w:pPr>
        <w:pStyle w:val="Heading3"/>
        <w:numPr>
          <w:ilvl w:val="0"/>
          <w:numId w:val="0"/>
        </w:numPr>
        <w:spacing w:before="0"/>
        <w:ind w:left="454"/>
      </w:pPr>
    </w:p>
    <w:p w14:paraId="7D89656D" w14:textId="4BC3350C" w:rsidR="00281653" w:rsidRPr="00D67DF7" w:rsidRDefault="00425916" w:rsidP="00D67DF7">
      <w:pPr>
        <w:pStyle w:val="Heading3"/>
        <w:spacing w:before="0"/>
      </w:pPr>
      <w:r>
        <w:rPr>
          <w:b w:val="0"/>
          <w:bCs/>
        </w:rPr>
        <w:t xml:space="preserve">Unforeseen ground conditions </w:t>
      </w:r>
      <w:r w:rsidR="003A0A59">
        <w:rPr>
          <w:b w:val="0"/>
          <w:bCs/>
        </w:rPr>
        <w:t xml:space="preserve">discovered during the car park phase of the project have required </w:t>
      </w:r>
      <w:r w:rsidR="00D11D20">
        <w:rPr>
          <w:b w:val="0"/>
          <w:bCs/>
        </w:rPr>
        <w:t xml:space="preserve">significant </w:t>
      </w:r>
      <w:r w:rsidR="002B3614" w:rsidRPr="002B3614">
        <w:rPr>
          <w:b w:val="0"/>
          <w:bCs/>
        </w:rPr>
        <w:t>additional external works to stabilise the ground</w:t>
      </w:r>
      <w:r w:rsidR="00343899">
        <w:rPr>
          <w:b w:val="0"/>
          <w:bCs/>
        </w:rPr>
        <w:t>.</w:t>
      </w:r>
      <w:r w:rsidR="002B3614">
        <w:rPr>
          <w:b w:val="0"/>
          <w:bCs/>
        </w:rPr>
        <w:t xml:space="preserve"> Additionally</w:t>
      </w:r>
      <w:r w:rsidR="002B3614" w:rsidRPr="00993B20">
        <w:rPr>
          <w:b w:val="0"/>
          <w:bCs/>
        </w:rPr>
        <w:t xml:space="preserve">, </w:t>
      </w:r>
      <w:r w:rsidR="00993B20">
        <w:rPr>
          <w:b w:val="0"/>
          <w:bCs/>
        </w:rPr>
        <w:t xml:space="preserve">a </w:t>
      </w:r>
      <w:r w:rsidR="00993B20" w:rsidRPr="00993B20">
        <w:rPr>
          <w:b w:val="0"/>
          <w:bCs/>
        </w:rPr>
        <w:t xml:space="preserve">more complex drainage </w:t>
      </w:r>
      <w:r w:rsidR="00993B20">
        <w:rPr>
          <w:b w:val="0"/>
          <w:bCs/>
        </w:rPr>
        <w:t xml:space="preserve">system </w:t>
      </w:r>
      <w:r w:rsidR="0014091C">
        <w:rPr>
          <w:b w:val="0"/>
          <w:bCs/>
        </w:rPr>
        <w:t xml:space="preserve">was </w:t>
      </w:r>
      <w:r w:rsidR="00993B20">
        <w:rPr>
          <w:b w:val="0"/>
          <w:bCs/>
        </w:rPr>
        <w:t xml:space="preserve">required </w:t>
      </w:r>
      <w:r w:rsidR="00993B20" w:rsidRPr="00993B20">
        <w:rPr>
          <w:b w:val="0"/>
          <w:bCs/>
        </w:rPr>
        <w:t xml:space="preserve">than </w:t>
      </w:r>
      <w:r w:rsidR="00292510">
        <w:rPr>
          <w:b w:val="0"/>
          <w:bCs/>
        </w:rPr>
        <w:t>originally</w:t>
      </w:r>
      <w:r w:rsidR="00993B20" w:rsidRPr="00993B20">
        <w:rPr>
          <w:b w:val="0"/>
          <w:bCs/>
        </w:rPr>
        <w:t xml:space="preserve"> designed and costed</w:t>
      </w:r>
      <w:r w:rsidR="00292510">
        <w:rPr>
          <w:b w:val="0"/>
          <w:bCs/>
        </w:rPr>
        <w:t>.</w:t>
      </w:r>
      <w:r w:rsidR="0026008F">
        <w:rPr>
          <w:b w:val="0"/>
          <w:bCs/>
        </w:rPr>
        <w:t xml:space="preserve"> These issues have </w:t>
      </w:r>
      <w:r w:rsidR="00AE2DD6">
        <w:rPr>
          <w:b w:val="0"/>
          <w:bCs/>
        </w:rPr>
        <w:t xml:space="preserve">extended the amount of time required to complete the project and </w:t>
      </w:r>
      <w:r w:rsidR="00E54C11">
        <w:rPr>
          <w:b w:val="0"/>
          <w:bCs/>
        </w:rPr>
        <w:t>added</w:t>
      </w:r>
      <w:r w:rsidR="00AE2DD6">
        <w:rPr>
          <w:b w:val="0"/>
          <w:bCs/>
        </w:rPr>
        <w:t xml:space="preserve"> cost </w:t>
      </w:r>
      <w:r w:rsidR="00C76F0B">
        <w:rPr>
          <w:b w:val="0"/>
          <w:bCs/>
        </w:rPr>
        <w:t xml:space="preserve">for which additional funding is </w:t>
      </w:r>
      <w:r w:rsidR="00634C36">
        <w:rPr>
          <w:b w:val="0"/>
          <w:bCs/>
        </w:rPr>
        <w:t xml:space="preserve">now </w:t>
      </w:r>
      <w:r w:rsidR="00C76F0B">
        <w:rPr>
          <w:b w:val="0"/>
          <w:bCs/>
        </w:rPr>
        <w:t>required.</w:t>
      </w:r>
      <w:r w:rsidR="00D67DF7" w:rsidRPr="00993B20">
        <w:rPr>
          <w:b w:val="0"/>
          <w:bCs/>
        </w:rPr>
        <w:br/>
      </w:r>
    </w:p>
    <w:p w14:paraId="6865203F" w14:textId="7328E1BF" w:rsidR="00A853D8" w:rsidRDefault="00305005" w:rsidP="49E28403">
      <w:pPr>
        <w:pStyle w:val="Heading3"/>
        <w:spacing w:before="0"/>
        <w:rPr>
          <w:b w:val="0"/>
        </w:rPr>
      </w:pPr>
      <w:r>
        <w:rPr>
          <w:b w:val="0"/>
        </w:rPr>
        <w:t xml:space="preserve">Therefore, it is recommended that </w:t>
      </w:r>
      <w:r w:rsidR="00BF04F1">
        <w:rPr>
          <w:b w:val="0"/>
        </w:rPr>
        <w:t>resources of £</w:t>
      </w:r>
      <w:r w:rsidR="008367BF">
        <w:rPr>
          <w:b w:val="0"/>
        </w:rPr>
        <w:t xml:space="preserve">0.6m </w:t>
      </w:r>
      <w:r w:rsidR="00DF5090">
        <w:rPr>
          <w:b w:val="0"/>
        </w:rPr>
        <w:t xml:space="preserve">are allocated from the 2026/27 capital programme. </w:t>
      </w:r>
    </w:p>
    <w:p w14:paraId="2A663803" w14:textId="11B5D426" w:rsidR="00D67214" w:rsidRPr="00D67214" w:rsidRDefault="00D67214" w:rsidP="00D67214">
      <w:pPr>
        <w:pStyle w:val="Heading4"/>
        <w:numPr>
          <w:ilvl w:val="0"/>
          <w:numId w:val="0"/>
        </w:numPr>
        <w:rPr>
          <w:u w:val="single"/>
        </w:rPr>
      </w:pPr>
      <w:r>
        <w:rPr>
          <w:u w:val="single"/>
        </w:rPr>
        <w:t>Calthorpe Park</w:t>
      </w:r>
      <w:r w:rsidR="00862340">
        <w:rPr>
          <w:u w:val="single"/>
        </w:rPr>
        <w:t xml:space="preserve"> School, Fleet</w:t>
      </w:r>
    </w:p>
    <w:p w14:paraId="25BD158A" w14:textId="3B945485" w:rsidR="00D67214" w:rsidRDefault="000E18DB" w:rsidP="00D67214">
      <w:pPr>
        <w:pStyle w:val="Heading3"/>
        <w:rPr>
          <w:b w:val="0"/>
          <w:bCs/>
        </w:rPr>
      </w:pPr>
      <w:r>
        <w:rPr>
          <w:b w:val="0"/>
          <w:bCs/>
        </w:rPr>
        <w:t xml:space="preserve">Following a condition report on the modular buildings at Calthorpe Park School, provision is required </w:t>
      </w:r>
      <w:r w:rsidR="003F6967">
        <w:rPr>
          <w:b w:val="0"/>
          <w:bCs/>
        </w:rPr>
        <w:t>for a programme of refurbishment or replacement works.</w:t>
      </w:r>
      <w:r w:rsidR="00915CE7">
        <w:rPr>
          <w:b w:val="0"/>
          <w:bCs/>
        </w:rPr>
        <w:t xml:space="preserve"> </w:t>
      </w:r>
      <w:r w:rsidR="00B81DA9">
        <w:rPr>
          <w:b w:val="0"/>
          <w:bCs/>
        </w:rPr>
        <w:t>The exi</w:t>
      </w:r>
      <w:r w:rsidR="00650FC1">
        <w:rPr>
          <w:b w:val="0"/>
          <w:bCs/>
        </w:rPr>
        <w:t>sting buildings are used extensively to support the existing curriculum pressures</w:t>
      </w:r>
      <w:r w:rsidR="000F53E5">
        <w:rPr>
          <w:b w:val="0"/>
          <w:bCs/>
        </w:rPr>
        <w:t xml:space="preserve"> and are essential to the operation of the school. </w:t>
      </w:r>
    </w:p>
    <w:p w14:paraId="69B9DD3E" w14:textId="1F7B0EFB" w:rsidR="000F53E5" w:rsidRPr="000F53E5" w:rsidRDefault="004232BF" w:rsidP="000F53E5">
      <w:pPr>
        <w:pStyle w:val="Heading3"/>
      </w:pPr>
      <w:r>
        <w:rPr>
          <w:b w:val="0"/>
          <w:bCs/>
        </w:rPr>
        <w:t xml:space="preserve">Therefore, it is recommended </w:t>
      </w:r>
      <w:r w:rsidR="0030398C">
        <w:rPr>
          <w:b w:val="0"/>
          <w:bCs/>
        </w:rPr>
        <w:t>that</w:t>
      </w:r>
      <w:r w:rsidR="00B26925">
        <w:rPr>
          <w:b w:val="0"/>
          <w:bCs/>
        </w:rPr>
        <w:t xml:space="preserve"> res</w:t>
      </w:r>
      <w:r w:rsidR="006A546D">
        <w:rPr>
          <w:b w:val="0"/>
          <w:bCs/>
        </w:rPr>
        <w:t>ource</w:t>
      </w:r>
      <w:r w:rsidR="00844A49">
        <w:rPr>
          <w:b w:val="0"/>
          <w:bCs/>
        </w:rPr>
        <w:t xml:space="preserve">s of </w:t>
      </w:r>
      <w:r w:rsidR="00964994">
        <w:rPr>
          <w:b w:val="0"/>
          <w:bCs/>
        </w:rPr>
        <w:t>£1</w:t>
      </w:r>
      <w:r w:rsidR="006E1AA6">
        <w:rPr>
          <w:b w:val="0"/>
          <w:bCs/>
        </w:rPr>
        <w:t xml:space="preserve">m </w:t>
      </w:r>
      <w:r w:rsidR="008F7578">
        <w:rPr>
          <w:b w:val="0"/>
          <w:bCs/>
        </w:rPr>
        <w:t>are al</w:t>
      </w:r>
      <w:r w:rsidR="000C0087">
        <w:rPr>
          <w:b w:val="0"/>
          <w:bCs/>
        </w:rPr>
        <w:t>locate</w:t>
      </w:r>
      <w:r w:rsidR="00446F08">
        <w:rPr>
          <w:b w:val="0"/>
          <w:bCs/>
        </w:rPr>
        <w:t>d from</w:t>
      </w:r>
      <w:r w:rsidR="00BB3918">
        <w:rPr>
          <w:b w:val="0"/>
          <w:bCs/>
        </w:rPr>
        <w:t xml:space="preserve"> the </w:t>
      </w:r>
      <w:r w:rsidR="005170C4">
        <w:rPr>
          <w:b w:val="0"/>
          <w:bCs/>
        </w:rPr>
        <w:t>2026/</w:t>
      </w:r>
      <w:r w:rsidR="000C343C">
        <w:rPr>
          <w:b w:val="0"/>
          <w:bCs/>
        </w:rPr>
        <w:t>27 ca</w:t>
      </w:r>
      <w:r w:rsidR="00EF671B">
        <w:rPr>
          <w:b w:val="0"/>
          <w:bCs/>
        </w:rPr>
        <w:t>pita</w:t>
      </w:r>
      <w:r w:rsidR="00F30E93">
        <w:rPr>
          <w:b w:val="0"/>
          <w:bCs/>
        </w:rPr>
        <w:t>l pro</w:t>
      </w:r>
      <w:r w:rsidR="00E535FC">
        <w:rPr>
          <w:b w:val="0"/>
          <w:bCs/>
        </w:rPr>
        <w:t>gramme</w:t>
      </w:r>
      <w:r w:rsidR="007D749B">
        <w:rPr>
          <w:b w:val="0"/>
          <w:bCs/>
        </w:rPr>
        <w:t>.</w:t>
      </w:r>
    </w:p>
    <w:p w14:paraId="57606A23" w14:textId="5E13EF2D" w:rsidR="49E28403" w:rsidRDefault="49E28403" w:rsidP="49E28403">
      <w:pPr>
        <w:pStyle w:val="Heading4"/>
        <w:numPr>
          <w:ilvl w:val="0"/>
          <w:numId w:val="0"/>
        </w:numPr>
        <w:rPr>
          <w:u w:val="single"/>
        </w:rPr>
      </w:pPr>
    </w:p>
    <w:p w14:paraId="17AA55B8" w14:textId="7418133E" w:rsidR="00A72416" w:rsidRPr="00A72416" w:rsidRDefault="00A72416" w:rsidP="00A72416">
      <w:pPr>
        <w:pStyle w:val="Heading4"/>
        <w:numPr>
          <w:ilvl w:val="0"/>
          <w:numId w:val="0"/>
        </w:numPr>
        <w:rPr>
          <w:u w:val="single"/>
        </w:rPr>
      </w:pPr>
      <w:r>
        <w:rPr>
          <w:u w:val="single"/>
        </w:rPr>
        <w:t>Hounsome Fields, Basingstoke</w:t>
      </w:r>
    </w:p>
    <w:p w14:paraId="357B274B" w14:textId="3A97B66B" w:rsidR="003C635A" w:rsidRPr="00852E7F" w:rsidRDefault="00852E7F" w:rsidP="003C635A">
      <w:pPr>
        <w:pStyle w:val="Heading3"/>
        <w:rPr>
          <w:b w:val="0"/>
        </w:rPr>
      </w:pPr>
      <w:r w:rsidRPr="00852E7F">
        <w:rPr>
          <w:b w:val="0"/>
          <w:bCs/>
        </w:rPr>
        <w:t xml:space="preserve">Following </w:t>
      </w:r>
      <w:r w:rsidR="00A743D8" w:rsidRPr="00A743D8">
        <w:rPr>
          <w:b w:val="0"/>
          <w:bCs/>
        </w:rPr>
        <w:t>the commencement of construction of the primary school in the summer 2024, it was discovered</w:t>
      </w:r>
      <w:r w:rsidR="00A743D8">
        <w:rPr>
          <w:b w:val="0"/>
          <w:bCs/>
        </w:rPr>
        <w:t xml:space="preserve"> </w:t>
      </w:r>
      <w:r w:rsidR="00A743D8" w:rsidRPr="00A743D8">
        <w:rPr>
          <w:b w:val="0"/>
          <w:bCs/>
        </w:rPr>
        <w:t xml:space="preserve">that the reduced site levels were incorrect, differing from those </w:t>
      </w:r>
      <w:r w:rsidR="005154F8" w:rsidRPr="005154F8">
        <w:rPr>
          <w:b w:val="0"/>
          <w:bCs/>
        </w:rPr>
        <w:t xml:space="preserve">agreed with the housing developer and breaching the </w:t>
      </w:r>
      <w:r w:rsidR="005154F8" w:rsidRPr="005154F8">
        <w:rPr>
          <w:b w:val="0"/>
          <w:bCs/>
        </w:rPr>
        <w:lastRenderedPageBreak/>
        <w:t>developer’s obligations under the S106 Agreement</w:t>
      </w:r>
      <w:r w:rsidR="005154F8">
        <w:rPr>
          <w:b w:val="0"/>
          <w:bCs/>
        </w:rPr>
        <w:t xml:space="preserve">. </w:t>
      </w:r>
      <w:r w:rsidR="00323E5F" w:rsidRPr="00323E5F">
        <w:rPr>
          <w:b w:val="0"/>
          <w:bCs/>
        </w:rPr>
        <w:t>This necessitated significant and costly site remodelling. In addition, the topsoil</w:t>
      </w:r>
      <w:r w:rsidR="00323E5F">
        <w:rPr>
          <w:b w:val="0"/>
          <w:bCs/>
        </w:rPr>
        <w:t xml:space="preserve"> </w:t>
      </w:r>
      <w:r w:rsidR="00323E5F" w:rsidRPr="00323E5F">
        <w:rPr>
          <w:b w:val="0"/>
          <w:bCs/>
        </w:rPr>
        <w:t>supplied by the developer was found to be contaminated with glass, resulting in further mitigation costs to Hampshire County Council</w:t>
      </w:r>
      <w:r w:rsidR="00323E5F">
        <w:rPr>
          <w:b w:val="0"/>
          <w:bCs/>
        </w:rPr>
        <w:t xml:space="preserve">. The </w:t>
      </w:r>
      <w:r w:rsidR="002D4E41" w:rsidRPr="002D4E41">
        <w:rPr>
          <w:b w:val="0"/>
          <w:bCs/>
        </w:rPr>
        <w:t>County Council is seeking to recover costs from the developer for non-compliance of their obligations under the S106 Agreement for the wider development</w:t>
      </w:r>
      <w:r w:rsidR="002D4E41">
        <w:rPr>
          <w:b w:val="0"/>
          <w:bCs/>
        </w:rPr>
        <w:t>.</w:t>
      </w:r>
    </w:p>
    <w:p w14:paraId="1A184751" w14:textId="72FEC4DB" w:rsidR="00A72416" w:rsidRDefault="002D4E41" w:rsidP="00A72416">
      <w:pPr>
        <w:pStyle w:val="Heading3"/>
      </w:pPr>
      <w:r w:rsidRPr="002D4E41">
        <w:rPr>
          <w:b w:val="0"/>
          <w:bCs/>
        </w:rPr>
        <w:t>Therefore,</w:t>
      </w:r>
      <w:r>
        <w:t xml:space="preserve"> </w:t>
      </w:r>
      <w:r>
        <w:rPr>
          <w:b w:val="0"/>
          <w:bCs/>
        </w:rPr>
        <w:t xml:space="preserve">it is recommended that </w:t>
      </w:r>
      <w:r w:rsidR="00173DEB">
        <w:rPr>
          <w:b w:val="0"/>
          <w:bCs/>
        </w:rPr>
        <w:t xml:space="preserve">additional </w:t>
      </w:r>
      <w:r>
        <w:rPr>
          <w:b w:val="0"/>
          <w:bCs/>
        </w:rPr>
        <w:t>resources of £0.</w:t>
      </w:r>
      <w:r w:rsidR="00B72A38">
        <w:rPr>
          <w:b w:val="0"/>
          <w:bCs/>
        </w:rPr>
        <w:t>195</w:t>
      </w:r>
      <w:r>
        <w:rPr>
          <w:b w:val="0"/>
          <w:bCs/>
        </w:rPr>
        <w:t>m are allocated from the 2026/27 capital programme</w:t>
      </w:r>
      <w:r w:rsidR="00634C36">
        <w:rPr>
          <w:b w:val="0"/>
          <w:bCs/>
        </w:rPr>
        <w:t xml:space="preserve"> to allow </w:t>
      </w:r>
      <w:r w:rsidR="00173DEB">
        <w:rPr>
          <w:b w:val="0"/>
          <w:bCs/>
        </w:rPr>
        <w:t xml:space="preserve">for </w:t>
      </w:r>
      <w:r w:rsidR="00536F34">
        <w:rPr>
          <w:b w:val="0"/>
          <w:bCs/>
        </w:rPr>
        <w:t>increased contractor costs</w:t>
      </w:r>
      <w:r w:rsidR="006C2A63">
        <w:rPr>
          <w:b w:val="0"/>
          <w:bCs/>
        </w:rPr>
        <w:t>, whilst this funding</w:t>
      </w:r>
      <w:r w:rsidR="0033468B">
        <w:rPr>
          <w:b w:val="0"/>
          <w:bCs/>
        </w:rPr>
        <w:t xml:space="preserve"> is recovered from the developer</w:t>
      </w:r>
      <w:r w:rsidR="00F13EBB">
        <w:rPr>
          <w:b w:val="0"/>
          <w:bCs/>
        </w:rPr>
        <w:t>.</w:t>
      </w:r>
    </w:p>
    <w:p w14:paraId="138AE6E8" w14:textId="7628CBB9" w:rsidR="00A72416" w:rsidRPr="00F0477B" w:rsidRDefault="00F0477B" w:rsidP="00A72416">
      <w:pPr>
        <w:pStyle w:val="Heading4"/>
        <w:numPr>
          <w:ilvl w:val="0"/>
          <w:numId w:val="0"/>
        </w:numPr>
        <w:rPr>
          <w:u w:val="single"/>
        </w:rPr>
      </w:pPr>
      <w:r w:rsidRPr="00F0477B">
        <w:rPr>
          <w:u w:val="single"/>
        </w:rPr>
        <w:t>Newlands Primary, Waterlooville</w:t>
      </w:r>
    </w:p>
    <w:p w14:paraId="5BCF56DF" w14:textId="0365CEC2" w:rsidR="00A72416" w:rsidRPr="00A72416" w:rsidRDefault="00F13EBB" w:rsidP="00A72416">
      <w:pPr>
        <w:pStyle w:val="Heading3"/>
      </w:pPr>
      <w:r>
        <w:rPr>
          <w:b w:val="0"/>
          <w:bCs/>
        </w:rPr>
        <w:t xml:space="preserve">Following </w:t>
      </w:r>
      <w:r w:rsidR="00532A57" w:rsidRPr="00532A57">
        <w:rPr>
          <w:b w:val="0"/>
          <w:bCs/>
        </w:rPr>
        <w:t>the commencement of construction of the primary school in the summer 2024, unforeseen pockets of contamination</w:t>
      </w:r>
      <w:r w:rsidR="005705BC">
        <w:rPr>
          <w:b w:val="0"/>
          <w:bCs/>
        </w:rPr>
        <w:t xml:space="preserve"> </w:t>
      </w:r>
      <w:r w:rsidR="005705BC" w:rsidRPr="005705BC">
        <w:rPr>
          <w:b w:val="0"/>
          <w:bCs/>
        </w:rPr>
        <w:t xml:space="preserve">were found across the site requiring a detail mitigation and remediation strategy at </w:t>
      </w:r>
      <w:r w:rsidR="00536F34">
        <w:rPr>
          <w:b w:val="0"/>
          <w:bCs/>
        </w:rPr>
        <w:t>initial</w:t>
      </w:r>
      <w:r w:rsidR="00202C05">
        <w:rPr>
          <w:b w:val="0"/>
          <w:bCs/>
        </w:rPr>
        <w:t xml:space="preserve"> </w:t>
      </w:r>
      <w:r w:rsidR="005705BC" w:rsidRPr="005705BC">
        <w:rPr>
          <w:b w:val="0"/>
          <w:bCs/>
        </w:rPr>
        <w:t>additional cost to Hampshire County Counci</w:t>
      </w:r>
      <w:r w:rsidR="005705BC">
        <w:rPr>
          <w:b w:val="0"/>
          <w:bCs/>
        </w:rPr>
        <w:t xml:space="preserve">l. </w:t>
      </w:r>
      <w:r w:rsidR="005705BC" w:rsidRPr="005705BC">
        <w:rPr>
          <w:b w:val="0"/>
          <w:bCs/>
        </w:rPr>
        <w:t>The County Council is seeking to recover costs from the developer for non-compliance of their obligations under the S106 Agreement for the wider development</w:t>
      </w:r>
      <w:r w:rsidR="005705BC">
        <w:rPr>
          <w:b w:val="0"/>
          <w:bCs/>
        </w:rPr>
        <w:t>.</w:t>
      </w:r>
    </w:p>
    <w:p w14:paraId="1A231624" w14:textId="14B35B7D" w:rsidR="00202C05" w:rsidRDefault="005705BC" w:rsidP="00202C05">
      <w:pPr>
        <w:pStyle w:val="Heading3"/>
      </w:pPr>
      <w:r>
        <w:rPr>
          <w:b w:val="0"/>
          <w:bCs/>
        </w:rPr>
        <w:t>Therefore, it is recommended that resources of £0.</w:t>
      </w:r>
      <w:r w:rsidR="006A116C">
        <w:rPr>
          <w:b w:val="0"/>
          <w:bCs/>
        </w:rPr>
        <w:t>5</w:t>
      </w:r>
      <w:r>
        <w:rPr>
          <w:b w:val="0"/>
          <w:bCs/>
        </w:rPr>
        <w:t>m are allocated from the 2026/27 capital programme</w:t>
      </w:r>
      <w:r w:rsidR="00202C05">
        <w:rPr>
          <w:b w:val="0"/>
          <w:bCs/>
        </w:rPr>
        <w:t xml:space="preserve"> to allow for increased contractor costs</w:t>
      </w:r>
      <w:r w:rsidR="00C44307">
        <w:rPr>
          <w:b w:val="0"/>
          <w:bCs/>
        </w:rPr>
        <w:t xml:space="preserve">, whilst </w:t>
      </w:r>
      <w:r w:rsidR="0033468B">
        <w:rPr>
          <w:b w:val="0"/>
          <w:bCs/>
        </w:rPr>
        <w:t>this funding is recovered from the developer</w:t>
      </w:r>
      <w:r w:rsidR="00202C05">
        <w:rPr>
          <w:b w:val="0"/>
          <w:bCs/>
        </w:rPr>
        <w:t>.</w:t>
      </w:r>
    </w:p>
    <w:p w14:paraId="260CB70C" w14:textId="0A002DFD" w:rsidR="00A72416" w:rsidRDefault="00A72416" w:rsidP="00202C05">
      <w:pPr>
        <w:pStyle w:val="Heading3"/>
        <w:numPr>
          <w:ilvl w:val="0"/>
          <w:numId w:val="0"/>
        </w:numPr>
        <w:ind w:left="454"/>
        <w:rPr>
          <w:b w:val="0"/>
        </w:rPr>
      </w:pPr>
    </w:p>
    <w:p w14:paraId="6C6FA800" w14:textId="345DE268" w:rsidR="00610DF3" w:rsidRPr="00610DF3" w:rsidRDefault="00610DF3" w:rsidP="00610DF3">
      <w:pPr>
        <w:pStyle w:val="Heading4"/>
        <w:numPr>
          <w:ilvl w:val="0"/>
          <w:numId w:val="0"/>
        </w:numPr>
        <w:ind w:left="454"/>
        <w:rPr>
          <w:u w:val="single"/>
        </w:rPr>
      </w:pPr>
      <w:r>
        <w:rPr>
          <w:u w:val="single"/>
        </w:rPr>
        <w:t>Riders Infant &amp; Junior Schools, Havant</w:t>
      </w:r>
    </w:p>
    <w:p w14:paraId="2CA66125" w14:textId="338F9D22" w:rsidR="00432B9B" w:rsidRDefault="00584088" w:rsidP="00432B9B">
      <w:pPr>
        <w:pStyle w:val="Heading3"/>
        <w:rPr>
          <w:b w:val="0"/>
          <w:bCs/>
        </w:rPr>
      </w:pPr>
      <w:r>
        <w:rPr>
          <w:b w:val="0"/>
          <w:bCs/>
        </w:rPr>
        <w:t xml:space="preserve">Following a public consultation, the amalgamation of </w:t>
      </w:r>
      <w:r w:rsidR="003816F8" w:rsidRPr="008C2EA5">
        <w:rPr>
          <w:b w:val="0"/>
          <w:bCs/>
        </w:rPr>
        <w:t xml:space="preserve">Riders </w:t>
      </w:r>
      <w:r w:rsidR="008C2EA5">
        <w:rPr>
          <w:b w:val="0"/>
          <w:bCs/>
        </w:rPr>
        <w:t xml:space="preserve">Infant and Junior Schools </w:t>
      </w:r>
      <w:r w:rsidR="00754980">
        <w:rPr>
          <w:b w:val="0"/>
          <w:bCs/>
        </w:rPr>
        <w:t xml:space="preserve">with Park Community School was approved </w:t>
      </w:r>
      <w:r w:rsidR="00DA1EE6">
        <w:rPr>
          <w:b w:val="0"/>
          <w:bCs/>
        </w:rPr>
        <w:t xml:space="preserve">by the Executive Lead Member for Children’s Services </w:t>
      </w:r>
      <w:r w:rsidR="00754980">
        <w:rPr>
          <w:b w:val="0"/>
          <w:bCs/>
        </w:rPr>
        <w:t xml:space="preserve">on 25 February 2026. </w:t>
      </w:r>
      <w:r w:rsidR="00DE7DD0">
        <w:rPr>
          <w:b w:val="0"/>
          <w:bCs/>
        </w:rPr>
        <w:t xml:space="preserve">The primary provision will be provided from the Riders </w:t>
      </w:r>
      <w:r w:rsidR="00685570">
        <w:rPr>
          <w:b w:val="0"/>
          <w:bCs/>
        </w:rPr>
        <w:t>F</w:t>
      </w:r>
      <w:r w:rsidR="00DE7DD0">
        <w:rPr>
          <w:b w:val="0"/>
          <w:bCs/>
        </w:rPr>
        <w:t>ederat</w:t>
      </w:r>
      <w:r w:rsidR="00685570">
        <w:rPr>
          <w:b w:val="0"/>
          <w:bCs/>
        </w:rPr>
        <w:t>ion</w:t>
      </w:r>
      <w:r w:rsidR="00DE7DD0">
        <w:rPr>
          <w:b w:val="0"/>
          <w:bCs/>
        </w:rPr>
        <w:t xml:space="preserve"> site. </w:t>
      </w:r>
    </w:p>
    <w:p w14:paraId="3A7621FA" w14:textId="31C6A9EE" w:rsidR="00CF259E" w:rsidRDefault="00286901" w:rsidP="00CF259E">
      <w:pPr>
        <w:pStyle w:val="Heading3"/>
        <w:rPr>
          <w:b w:val="0"/>
          <w:bCs/>
        </w:rPr>
      </w:pPr>
      <w:r>
        <w:rPr>
          <w:b w:val="0"/>
          <w:bCs/>
        </w:rPr>
        <w:t xml:space="preserve">Adaptations to </w:t>
      </w:r>
      <w:r w:rsidR="003E01A8">
        <w:rPr>
          <w:b w:val="0"/>
          <w:bCs/>
        </w:rPr>
        <w:t xml:space="preserve">the Riders Junior School building </w:t>
      </w:r>
      <w:r w:rsidR="00B43546">
        <w:rPr>
          <w:b w:val="0"/>
          <w:bCs/>
        </w:rPr>
        <w:t>will occur i</w:t>
      </w:r>
      <w:r w:rsidR="00CF259E">
        <w:rPr>
          <w:b w:val="0"/>
          <w:bCs/>
        </w:rPr>
        <w:t xml:space="preserve">n two phases with </w:t>
      </w:r>
      <w:r w:rsidR="00572887">
        <w:rPr>
          <w:b w:val="0"/>
          <w:bCs/>
        </w:rPr>
        <w:t xml:space="preserve">the </w:t>
      </w:r>
      <w:r w:rsidR="0033468B">
        <w:rPr>
          <w:b w:val="0"/>
          <w:bCs/>
        </w:rPr>
        <w:t>p</w:t>
      </w:r>
      <w:r w:rsidR="00572887">
        <w:rPr>
          <w:b w:val="0"/>
          <w:bCs/>
        </w:rPr>
        <w:t xml:space="preserve">hase one preliminary works </w:t>
      </w:r>
      <w:r w:rsidR="00535E0C">
        <w:rPr>
          <w:b w:val="0"/>
          <w:bCs/>
        </w:rPr>
        <w:t xml:space="preserve">taking place during summer 2026. </w:t>
      </w:r>
    </w:p>
    <w:p w14:paraId="5A4A2A8E" w14:textId="0C6AF7B0" w:rsidR="00535E0C" w:rsidRPr="00286901" w:rsidRDefault="00286901" w:rsidP="00535E0C">
      <w:pPr>
        <w:pStyle w:val="Heading3"/>
        <w:rPr>
          <w:b w:val="0"/>
          <w:bCs/>
        </w:rPr>
      </w:pPr>
      <w:r w:rsidRPr="00286901">
        <w:rPr>
          <w:b w:val="0"/>
          <w:bCs/>
        </w:rPr>
        <w:t>Therefore, it is recommended that resources of £0.</w:t>
      </w:r>
      <w:r w:rsidR="00AA1560">
        <w:rPr>
          <w:b w:val="0"/>
          <w:bCs/>
        </w:rPr>
        <w:t>155</w:t>
      </w:r>
      <w:r w:rsidRPr="00286901">
        <w:rPr>
          <w:b w:val="0"/>
          <w:bCs/>
        </w:rPr>
        <w:t xml:space="preserve">m are allocated </w:t>
      </w:r>
      <w:r w:rsidR="00202C05" w:rsidRPr="00286901">
        <w:rPr>
          <w:b w:val="0"/>
          <w:bCs/>
        </w:rPr>
        <w:t>from</w:t>
      </w:r>
      <w:r w:rsidRPr="00286901">
        <w:rPr>
          <w:b w:val="0"/>
          <w:bCs/>
        </w:rPr>
        <w:t xml:space="preserve"> the 2026/27 capital programme</w:t>
      </w:r>
      <w:r w:rsidR="00B43546">
        <w:rPr>
          <w:b w:val="0"/>
          <w:bCs/>
        </w:rPr>
        <w:t>.</w:t>
      </w:r>
      <w:r w:rsidRPr="00286901">
        <w:rPr>
          <w:b w:val="0"/>
          <w:bCs/>
        </w:rPr>
        <w:t xml:space="preserve"> </w:t>
      </w:r>
    </w:p>
    <w:p w14:paraId="5B7B1A61" w14:textId="5DA08D24" w:rsidR="00F0477B" w:rsidRPr="00F0477B" w:rsidRDefault="00F0477B" w:rsidP="00F0477B">
      <w:pPr>
        <w:pStyle w:val="Heading4"/>
        <w:numPr>
          <w:ilvl w:val="0"/>
          <w:numId w:val="0"/>
        </w:numPr>
        <w:rPr>
          <w:u w:val="single"/>
        </w:rPr>
      </w:pPr>
      <w:r>
        <w:rPr>
          <w:u w:val="single"/>
        </w:rPr>
        <w:t>Stanhope Primary, Aldershot</w:t>
      </w:r>
    </w:p>
    <w:p w14:paraId="2A5B8DC6" w14:textId="20D30CFF" w:rsidR="00A72416" w:rsidRDefault="00926287" w:rsidP="00A72416">
      <w:pPr>
        <w:pStyle w:val="Heading3"/>
      </w:pPr>
      <w:r>
        <w:rPr>
          <w:b w:val="0"/>
          <w:bCs/>
        </w:rPr>
        <w:t xml:space="preserve">Following </w:t>
      </w:r>
      <w:r w:rsidRPr="00926287">
        <w:rPr>
          <w:b w:val="0"/>
          <w:bCs/>
        </w:rPr>
        <w:t>commencement of construction of the school in the 2024, the developer failed to discharge their obligations under the S106 Agreement</w:t>
      </w:r>
      <w:r w:rsidR="00B51BF8">
        <w:rPr>
          <w:b w:val="0"/>
          <w:bCs/>
        </w:rPr>
        <w:t xml:space="preserve"> </w:t>
      </w:r>
      <w:r w:rsidR="00B51BF8" w:rsidRPr="00B51BF8">
        <w:rPr>
          <w:b w:val="0"/>
          <w:bCs/>
        </w:rPr>
        <w:t>for the wider development to provide temporary statutory services to construct the school</w:t>
      </w:r>
      <w:r w:rsidR="00B51BF8">
        <w:rPr>
          <w:b w:val="0"/>
          <w:bCs/>
        </w:rPr>
        <w:t xml:space="preserve">. </w:t>
      </w:r>
      <w:r w:rsidR="00B51BF8" w:rsidRPr="00B51BF8">
        <w:rPr>
          <w:b w:val="0"/>
          <w:bCs/>
        </w:rPr>
        <w:t xml:space="preserve">Also, the developer failed to provide the permanent services within the timeframe required by the S106. Both matters led to the delay of the completion of the school and additional unforeseen costs to the County </w:t>
      </w:r>
      <w:r w:rsidR="00B51BF8" w:rsidRPr="00B51BF8">
        <w:rPr>
          <w:b w:val="0"/>
          <w:bCs/>
        </w:rPr>
        <w:lastRenderedPageBreak/>
        <w:t>Counci</w:t>
      </w:r>
      <w:r w:rsidR="00B51BF8">
        <w:rPr>
          <w:b w:val="0"/>
          <w:bCs/>
        </w:rPr>
        <w:t xml:space="preserve">l. </w:t>
      </w:r>
      <w:r w:rsidR="00CA266F" w:rsidRPr="00CA266F">
        <w:rPr>
          <w:b w:val="0"/>
          <w:bCs/>
        </w:rPr>
        <w:t>The County Council is seeking to recover costs from the developer for non-compliance of their obligations under the S106 Agreement for the wider development</w:t>
      </w:r>
      <w:r w:rsidR="00CA266F">
        <w:rPr>
          <w:b w:val="0"/>
          <w:bCs/>
        </w:rPr>
        <w:t>.</w:t>
      </w:r>
    </w:p>
    <w:p w14:paraId="316D5081" w14:textId="41A2DE90" w:rsidR="00A72416" w:rsidRDefault="00CA266F" w:rsidP="00202C05">
      <w:pPr>
        <w:pStyle w:val="Heading3"/>
      </w:pPr>
      <w:r>
        <w:rPr>
          <w:b w:val="0"/>
          <w:bCs/>
        </w:rPr>
        <w:t>Therefore, it is recommended that resources of £0.</w:t>
      </w:r>
      <w:r w:rsidR="00933F13">
        <w:rPr>
          <w:b w:val="0"/>
          <w:bCs/>
        </w:rPr>
        <w:t>45</w:t>
      </w:r>
      <w:r>
        <w:rPr>
          <w:b w:val="0"/>
          <w:bCs/>
        </w:rPr>
        <w:t>m are allocated from the 2026/27 capital programme</w:t>
      </w:r>
      <w:r w:rsidR="00202C05">
        <w:rPr>
          <w:b w:val="0"/>
          <w:bCs/>
        </w:rPr>
        <w:t xml:space="preserve"> to allow for increased contractor costs</w:t>
      </w:r>
      <w:r w:rsidR="00E1088C">
        <w:rPr>
          <w:b w:val="0"/>
          <w:bCs/>
        </w:rPr>
        <w:t xml:space="preserve">, whilst </w:t>
      </w:r>
      <w:r w:rsidR="0033468B">
        <w:rPr>
          <w:b w:val="0"/>
          <w:bCs/>
        </w:rPr>
        <w:t>this funding is recovered from the developer</w:t>
      </w:r>
      <w:r w:rsidR="00202C05">
        <w:rPr>
          <w:b w:val="0"/>
          <w:bCs/>
        </w:rPr>
        <w:t>.</w:t>
      </w:r>
    </w:p>
    <w:p w14:paraId="1352C57B" w14:textId="2E1D6472" w:rsidR="001D74EB" w:rsidRPr="00594863" w:rsidRDefault="00594863" w:rsidP="001D74EB">
      <w:pPr>
        <w:pStyle w:val="Heading4"/>
        <w:numPr>
          <w:ilvl w:val="0"/>
          <w:numId w:val="0"/>
        </w:numPr>
        <w:rPr>
          <w:b/>
          <w:bCs/>
        </w:rPr>
      </w:pPr>
      <w:r w:rsidRPr="00594863">
        <w:rPr>
          <w:b/>
          <w:bCs/>
        </w:rPr>
        <w:t>Supporting Inclusion in Schools</w:t>
      </w:r>
    </w:p>
    <w:p w14:paraId="4B1589AE" w14:textId="2ED75C2E" w:rsidR="00A72416" w:rsidRDefault="00382C39" w:rsidP="00A72416">
      <w:pPr>
        <w:pStyle w:val="Heading3"/>
      </w:pPr>
      <w:r>
        <w:rPr>
          <w:b w:val="0"/>
          <w:bCs/>
        </w:rPr>
        <w:t xml:space="preserve">As previously reported </w:t>
      </w:r>
      <w:r w:rsidR="002C12AF">
        <w:rPr>
          <w:b w:val="0"/>
          <w:bCs/>
        </w:rPr>
        <w:t xml:space="preserve">on 21 January 2026, funding has been made available </w:t>
      </w:r>
      <w:r w:rsidR="0058584C">
        <w:rPr>
          <w:b w:val="0"/>
          <w:bCs/>
        </w:rPr>
        <w:t xml:space="preserve">to fund Supporting Inclusion in Schools projects at both a pupil-led </w:t>
      </w:r>
      <w:r w:rsidR="004A48B5">
        <w:rPr>
          <w:b w:val="0"/>
          <w:bCs/>
        </w:rPr>
        <w:t xml:space="preserve">and strategic level. </w:t>
      </w:r>
    </w:p>
    <w:p w14:paraId="2EF87EA9" w14:textId="4F2FB106" w:rsidR="003124A1" w:rsidRDefault="004A48B5" w:rsidP="003124A1">
      <w:pPr>
        <w:pStyle w:val="Heading3"/>
        <w:rPr>
          <w:b w:val="0"/>
          <w:bCs/>
        </w:rPr>
      </w:pPr>
      <w:r>
        <w:rPr>
          <w:b w:val="0"/>
          <w:bCs/>
        </w:rPr>
        <w:t xml:space="preserve">Therefore, </w:t>
      </w:r>
      <w:r w:rsidR="00901524">
        <w:rPr>
          <w:b w:val="0"/>
          <w:bCs/>
        </w:rPr>
        <w:t xml:space="preserve">it is recommended that the projects listed in Appendix 4 are approved </w:t>
      </w:r>
      <w:r w:rsidR="001969BF">
        <w:rPr>
          <w:b w:val="0"/>
          <w:bCs/>
        </w:rPr>
        <w:t xml:space="preserve">from the 2026/27 capital programme. </w:t>
      </w:r>
    </w:p>
    <w:p w14:paraId="2D04168A" w14:textId="77777777" w:rsidR="0023099A" w:rsidRPr="0023099A" w:rsidRDefault="0023099A" w:rsidP="0023099A">
      <w:pPr>
        <w:pStyle w:val="Heading4"/>
        <w:numPr>
          <w:ilvl w:val="0"/>
          <w:numId w:val="0"/>
        </w:numPr>
        <w:ind w:left="454"/>
      </w:pPr>
    </w:p>
    <w:p w14:paraId="7ABDD27D" w14:textId="391C9205" w:rsidR="000918FB" w:rsidRPr="000918FB" w:rsidRDefault="000918FB" w:rsidP="000918FB">
      <w:pPr>
        <w:pStyle w:val="Heading4"/>
        <w:numPr>
          <w:ilvl w:val="0"/>
          <w:numId w:val="0"/>
        </w:numPr>
        <w:rPr>
          <w:b/>
          <w:bCs/>
        </w:rPr>
      </w:pPr>
      <w:r>
        <w:rPr>
          <w:b/>
          <w:bCs/>
        </w:rPr>
        <w:t>Action taken by the Director of Children’s Services</w:t>
      </w:r>
    </w:p>
    <w:p w14:paraId="6CA03A75" w14:textId="46EDCDD3" w:rsidR="003124A1" w:rsidRPr="003124A1" w:rsidRDefault="00974257" w:rsidP="003124A1">
      <w:pPr>
        <w:pStyle w:val="Heading3"/>
      </w:pPr>
      <w:r>
        <w:rPr>
          <w:b w:val="0"/>
        </w:rPr>
        <w:t xml:space="preserve">The Director of Children’s </w:t>
      </w:r>
      <w:r w:rsidR="00AA046D">
        <w:rPr>
          <w:b w:val="0"/>
        </w:rPr>
        <w:t>Services</w:t>
      </w:r>
      <w:r w:rsidR="005260B4">
        <w:rPr>
          <w:b w:val="0"/>
        </w:rPr>
        <w:t>, under delegate</w:t>
      </w:r>
      <w:r w:rsidR="539E53AF">
        <w:rPr>
          <w:b w:val="0"/>
        </w:rPr>
        <w:t>d</w:t>
      </w:r>
      <w:r w:rsidR="005260B4">
        <w:rPr>
          <w:b w:val="0"/>
        </w:rPr>
        <w:t xml:space="preserve"> powers, and following consultation with the Executive Lead </w:t>
      </w:r>
      <w:r w:rsidR="00366DB4">
        <w:rPr>
          <w:b w:val="0"/>
        </w:rPr>
        <w:t xml:space="preserve">Member </w:t>
      </w:r>
      <w:r w:rsidR="005260B4">
        <w:rPr>
          <w:b w:val="0"/>
        </w:rPr>
        <w:t>for C</w:t>
      </w:r>
      <w:r w:rsidR="008717BC">
        <w:rPr>
          <w:b w:val="0"/>
        </w:rPr>
        <w:t xml:space="preserve">hildren’s Services, has approved the projects </w:t>
      </w:r>
      <w:r w:rsidR="00180257">
        <w:rPr>
          <w:b w:val="0"/>
        </w:rPr>
        <w:t xml:space="preserve">set out in Appendix 5 and it is recommended that </w:t>
      </w:r>
      <w:r w:rsidR="00D806E6">
        <w:rPr>
          <w:b w:val="0"/>
        </w:rPr>
        <w:t xml:space="preserve">these approvals are noted. </w:t>
      </w:r>
    </w:p>
    <w:p w14:paraId="1B050F1F" w14:textId="6A13F2EE" w:rsidR="00281653" w:rsidRPr="00D67DF7" w:rsidRDefault="00D67DF7" w:rsidP="00A853D8">
      <w:pPr>
        <w:pStyle w:val="Heading3"/>
        <w:numPr>
          <w:ilvl w:val="0"/>
          <w:numId w:val="0"/>
        </w:numPr>
        <w:spacing w:before="0"/>
      </w:pPr>
      <w:r>
        <w:br/>
      </w:r>
    </w:p>
    <w:p w14:paraId="2C21C9F1" w14:textId="6D959870" w:rsidR="00281653" w:rsidRPr="00D67DF7" w:rsidRDefault="00281653" w:rsidP="00D67DF7">
      <w:pPr>
        <w:pStyle w:val="Heading3"/>
        <w:numPr>
          <w:ilvl w:val="0"/>
          <w:numId w:val="0"/>
        </w:numPr>
        <w:spacing w:before="0"/>
      </w:pPr>
      <w:r w:rsidRPr="00D67DF7">
        <w:t>Consultation and Equalities</w:t>
      </w:r>
      <w:r w:rsidR="00D67DF7">
        <w:br/>
      </w:r>
    </w:p>
    <w:p w14:paraId="274CE670" w14:textId="0B4F77A5" w:rsidR="00281653" w:rsidRPr="00E13417" w:rsidRDefault="00E13417" w:rsidP="00D67DF7">
      <w:pPr>
        <w:pStyle w:val="Heading3"/>
        <w:spacing w:before="0"/>
        <w:rPr>
          <w:b w:val="0"/>
          <w:iCs/>
        </w:rPr>
      </w:pPr>
      <w:r>
        <w:rPr>
          <w:b w:val="0"/>
          <w:iCs/>
        </w:rPr>
        <w:t>T</w:t>
      </w:r>
      <w:r w:rsidR="00281653" w:rsidRPr="00E13417">
        <w:rPr>
          <w:b w:val="0"/>
          <w:iCs/>
        </w:rPr>
        <w:t>h</w:t>
      </w:r>
      <w:r>
        <w:rPr>
          <w:b w:val="0"/>
          <w:iCs/>
        </w:rPr>
        <w:t>is is a s</w:t>
      </w:r>
      <w:r w:rsidR="00B812A8">
        <w:rPr>
          <w:b w:val="0"/>
          <w:iCs/>
        </w:rPr>
        <w:t>trat</w:t>
      </w:r>
      <w:r w:rsidR="00281653" w:rsidRPr="00E13417">
        <w:rPr>
          <w:b w:val="0"/>
          <w:iCs/>
        </w:rPr>
        <w:t>e</w:t>
      </w:r>
      <w:r w:rsidR="00B812A8">
        <w:rPr>
          <w:b w:val="0"/>
          <w:iCs/>
        </w:rPr>
        <w:t xml:space="preserve">gic financial </w:t>
      </w:r>
      <w:r w:rsidR="00281653" w:rsidRPr="00E13417">
        <w:rPr>
          <w:b w:val="0"/>
          <w:iCs/>
        </w:rPr>
        <w:t>re</w:t>
      </w:r>
      <w:r w:rsidR="00B812A8">
        <w:rPr>
          <w:b w:val="0"/>
          <w:iCs/>
        </w:rPr>
        <w:t>port</w:t>
      </w:r>
      <w:r w:rsidR="00281653" w:rsidRPr="00E13417">
        <w:rPr>
          <w:b w:val="0"/>
          <w:iCs/>
        </w:rPr>
        <w:t xml:space="preserve"> a</w:t>
      </w:r>
      <w:r w:rsidR="00B812A8">
        <w:rPr>
          <w:b w:val="0"/>
          <w:iCs/>
        </w:rPr>
        <w:t xml:space="preserve">mending or proposing budgets </w:t>
      </w:r>
      <w:r w:rsidR="00AE5BE2">
        <w:rPr>
          <w:b w:val="0"/>
          <w:iCs/>
        </w:rPr>
        <w:t>for programmes and individual s</w:t>
      </w:r>
      <w:r w:rsidR="00281653" w:rsidRPr="00E13417">
        <w:rPr>
          <w:b w:val="0"/>
          <w:iCs/>
        </w:rPr>
        <w:t>c</w:t>
      </w:r>
      <w:r w:rsidR="00AE5BE2">
        <w:rPr>
          <w:b w:val="0"/>
          <w:iCs/>
        </w:rPr>
        <w:t xml:space="preserve">hemes. </w:t>
      </w:r>
      <w:r w:rsidR="00C05F45">
        <w:rPr>
          <w:b w:val="0"/>
          <w:iCs/>
        </w:rPr>
        <w:t>It theref</w:t>
      </w:r>
      <w:r w:rsidR="00281653" w:rsidRPr="00E13417">
        <w:rPr>
          <w:b w:val="0"/>
          <w:iCs/>
        </w:rPr>
        <w:t>o</w:t>
      </w:r>
      <w:r w:rsidR="00C05F45">
        <w:rPr>
          <w:b w:val="0"/>
          <w:iCs/>
        </w:rPr>
        <w:t>re does not require a co</w:t>
      </w:r>
      <w:r w:rsidR="00281653" w:rsidRPr="00E13417">
        <w:rPr>
          <w:b w:val="0"/>
          <w:iCs/>
        </w:rPr>
        <w:t>nsultation.</w:t>
      </w:r>
      <w:r w:rsidR="00D67DF7" w:rsidRPr="00E13417">
        <w:rPr>
          <w:b w:val="0"/>
          <w:iCs/>
        </w:rPr>
        <w:br/>
      </w:r>
    </w:p>
    <w:p w14:paraId="4C311FE4" w14:textId="58200BAC" w:rsidR="00281653" w:rsidRPr="00E13417" w:rsidRDefault="00EA58AC" w:rsidP="00D67DF7">
      <w:pPr>
        <w:pStyle w:val="Heading3"/>
        <w:spacing w:before="0"/>
        <w:rPr>
          <w:b w:val="0"/>
          <w:iCs/>
        </w:rPr>
      </w:pPr>
      <w:r>
        <w:rPr>
          <w:b w:val="0"/>
          <w:iCs/>
        </w:rPr>
        <w:t xml:space="preserve">Service changes or proposals </w:t>
      </w:r>
      <w:r w:rsidR="00281653" w:rsidRPr="00E13417">
        <w:rPr>
          <w:b w:val="0"/>
          <w:iCs/>
        </w:rPr>
        <w:t>for</w:t>
      </w:r>
      <w:r>
        <w:rPr>
          <w:b w:val="0"/>
          <w:iCs/>
        </w:rPr>
        <w:t xml:space="preserve"> </w:t>
      </w:r>
      <w:r w:rsidR="00666691">
        <w:rPr>
          <w:b w:val="0"/>
          <w:iCs/>
        </w:rPr>
        <w:t>will undertake their own specific consideration of equalities issues</w:t>
      </w:r>
      <w:r w:rsidR="009A7EAA">
        <w:rPr>
          <w:b w:val="0"/>
          <w:iCs/>
        </w:rPr>
        <w:t xml:space="preserve">. This report has no direct </w:t>
      </w:r>
      <w:r w:rsidR="00580BA9">
        <w:rPr>
          <w:b w:val="0"/>
          <w:iCs/>
        </w:rPr>
        <w:t>effect</w:t>
      </w:r>
      <w:r w:rsidR="009A7EAA">
        <w:rPr>
          <w:b w:val="0"/>
          <w:iCs/>
        </w:rPr>
        <w:t xml:space="preserve"> on service users</w:t>
      </w:r>
      <w:r w:rsidR="00580BA9">
        <w:rPr>
          <w:b w:val="0"/>
          <w:iCs/>
        </w:rPr>
        <w:t>, so has a neutral i</w:t>
      </w:r>
      <w:r w:rsidR="00281653" w:rsidRPr="00E13417">
        <w:rPr>
          <w:b w:val="0"/>
          <w:iCs/>
        </w:rPr>
        <w:t>m</w:t>
      </w:r>
      <w:r w:rsidR="00580BA9">
        <w:rPr>
          <w:b w:val="0"/>
          <w:iCs/>
        </w:rPr>
        <w:t xml:space="preserve">pact </w:t>
      </w:r>
      <w:r w:rsidR="007630AD">
        <w:rPr>
          <w:b w:val="0"/>
          <w:iCs/>
        </w:rPr>
        <w:t>on gro</w:t>
      </w:r>
      <w:r w:rsidR="00281653" w:rsidRPr="00E13417">
        <w:rPr>
          <w:b w:val="0"/>
          <w:iCs/>
        </w:rPr>
        <w:t>u</w:t>
      </w:r>
      <w:r w:rsidR="007630AD">
        <w:rPr>
          <w:b w:val="0"/>
          <w:iCs/>
        </w:rPr>
        <w:t xml:space="preserve">ps with protected characteristics. </w:t>
      </w:r>
    </w:p>
    <w:p w14:paraId="13A1596E" w14:textId="77777777" w:rsidR="00281653" w:rsidRPr="00D67DF7" w:rsidRDefault="00281653" w:rsidP="00D67DF7">
      <w:pPr>
        <w:pStyle w:val="Heading4"/>
        <w:numPr>
          <w:ilvl w:val="0"/>
          <w:numId w:val="0"/>
        </w:numPr>
        <w:spacing w:before="0" w:after="0"/>
        <w:ind w:left="454"/>
      </w:pPr>
    </w:p>
    <w:p w14:paraId="0110ABAB" w14:textId="4094483C" w:rsidR="000D59B5" w:rsidRPr="00D67DF7" w:rsidRDefault="000D59B5" w:rsidP="00D67DF7">
      <w:pPr>
        <w:pStyle w:val="Heading3"/>
        <w:numPr>
          <w:ilvl w:val="0"/>
          <w:numId w:val="0"/>
        </w:numPr>
        <w:spacing w:before="0"/>
        <w:ind w:left="454" w:hanging="454"/>
      </w:pPr>
      <w:r w:rsidRPr="00D67DF7">
        <w:t>Climate Change Impact Assessment</w:t>
      </w:r>
      <w:r w:rsidR="00D67DF7">
        <w:br/>
      </w:r>
    </w:p>
    <w:p w14:paraId="779660E9" w14:textId="212D5DB1" w:rsidR="000D59B5" w:rsidRPr="00D67DF7" w:rsidRDefault="00451024" w:rsidP="00D67DF7">
      <w:pPr>
        <w:pStyle w:val="Heading3"/>
        <w:spacing w:before="0"/>
        <w:rPr>
          <w:b w:val="0"/>
          <w:bCs/>
        </w:rPr>
      </w:pPr>
      <w:r>
        <w:rPr>
          <w:b w:val="0"/>
          <w:bCs/>
        </w:rPr>
        <w:t>A Climat</w:t>
      </w:r>
      <w:r w:rsidR="000D59B5" w:rsidRPr="00D67DF7">
        <w:rPr>
          <w:b w:val="0"/>
          <w:bCs/>
        </w:rPr>
        <w:t>e</w:t>
      </w:r>
      <w:r>
        <w:rPr>
          <w:b w:val="0"/>
          <w:bCs/>
        </w:rPr>
        <w:t xml:space="preserve"> Change Impact Assessment is not applicable to this </w:t>
      </w:r>
      <w:r w:rsidR="009749D7">
        <w:rPr>
          <w:b w:val="0"/>
          <w:bCs/>
        </w:rPr>
        <w:t xml:space="preserve">decision </w:t>
      </w:r>
      <w:r>
        <w:rPr>
          <w:b w:val="0"/>
          <w:bCs/>
        </w:rPr>
        <w:t>report</w:t>
      </w:r>
      <w:r w:rsidR="009749D7">
        <w:rPr>
          <w:b w:val="0"/>
          <w:bCs/>
        </w:rPr>
        <w:t xml:space="preserve"> as it relates to the </w:t>
      </w:r>
      <w:r w:rsidR="00891100">
        <w:rPr>
          <w:b w:val="0"/>
          <w:bCs/>
        </w:rPr>
        <w:t>o</w:t>
      </w:r>
      <w:r w:rsidR="000D59B5" w:rsidRPr="00D67DF7">
        <w:rPr>
          <w:b w:val="0"/>
          <w:bCs/>
        </w:rPr>
        <w:t>ver</w:t>
      </w:r>
      <w:r w:rsidR="00891100">
        <w:rPr>
          <w:b w:val="0"/>
          <w:bCs/>
        </w:rPr>
        <w:t xml:space="preserve">all Capital Programme and is strategic in nature. </w:t>
      </w:r>
      <w:r w:rsidR="00EA3D93">
        <w:rPr>
          <w:b w:val="0"/>
          <w:bCs/>
        </w:rPr>
        <w:t xml:space="preserve">The major individual projects contained within this report </w:t>
      </w:r>
      <w:r w:rsidR="003F0DEE">
        <w:rPr>
          <w:b w:val="0"/>
          <w:bCs/>
        </w:rPr>
        <w:t xml:space="preserve">will be subject to individual project appraisals </w:t>
      </w:r>
      <w:r w:rsidR="004A59E0">
        <w:rPr>
          <w:b w:val="0"/>
          <w:bCs/>
        </w:rPr>
        <w:t>which will cover the climate change impact assessment requirements.</w:t>
      </w:r>
      <w:r w:rsidR="00D67DF7">
        <w:rPr>
          <w:b w:val="0"/>
          <w:bCs/>
        </w:rPr>
        <w:br/>
      </w:r>
    </w:p>
    <w:p w14:paraId="62F224E4" w14:textId="77777777" w:rsidR="00281653" w:rsidRPr="00D67DF7" w:rsidRDefault="00281653" w:rsidP="00D67DF7"/>
    <w:p w14:paraId="7E7E2BFF" w14:textId="77777777" w:rsidR="00281653" w:rsidRPr="00414985" w:rsidRDefault="00281653" w:rsidP="00281653">
      <w:pPr>
        <w:sectPr w:rsidR="00281653" w:rsidRPr="00414985" w:rsidSect="00C00D36">
          <w:type w:val="continuous"/>
          <w:pgSz w:w="11906" w:h="16838" w:code="9"/>
          <w:pgMar w:top="1701" w:right="1474" w:bottom="1474" w:left="1701" w:header="720" w:footer="720" w:gutter="0"/>
          <w:cols w:space="708"/>
          <w:formProt w:val="0"/>
          <w:docGrid w:linePitch="326"/>
        </w:sectPr>
      </w:pPr>
    </w:p>
    <w:p w14:paraId="496AC86D" w14:textId="77777777" w:rsidR="00281653" w:rsidRPr="00C90049" w:rsidRDefault="00281653" w:rsidP="00281653">
      <w:pPr>
        <w:pStyle w:val="Heading1"/>
      </w:pPr>
      <w:r>
        <w:lastRenderedPageBreak/>
        <w:t xml:space="preserve">REQUIRED </w:t>
      </w:r>
      <w:r w:rsidRPr="00C90049">
        <w:t xml:space="preserve">CORPORATE </w:t>
      </w:r>
      <w:r>
        <w:t>AND</w:t>
      </w:r>
      <w:r w:rsidRPr="00C90049">
        <w:t xml:space="preserve"> LEGAL INFORMATION:</w:t>
      </w:r>
    </w:p>
    <w:p w14:paraId="2097E1EE" w14:textId="77777777" w:rsidR="00281653" w:rsidRDefault="00281653" w:rsidP="00281653"/>
    <w:p w14:paraId="7DC32340" w14:textId="77777777" w:rsidR="00281653" w:rsidRDefault="00281653" w:rsidP="00281653">
      <w:pPr>
        <w:pStyle w:val="Heading1"/>
      </w:pPr>
      <w:r>
        <w:t>Links to the Strategic Plan</w:t>
      </w:r>
    </w:p>
    <w:p w14:paraId="422C4C81" w14:textId="77777777" w:rsidR="00281653" w:rsidRPr="00962660" w:rsidRDefault="00281653" w:rsidP="00281653"/>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708"/>
        <w:gridCol w:w="2400"/>
      </w:tblGrid>
      <w:tr w:rsidR="00713BF0" w14:paraId="39877803" w14:textId="77777777" w:rsidTr="3F8440DD">
        <w:trPr>
          <w:cantSplit/>
          <w:trHeight w:val="413"/>
          <w:tblHeader/>
        </w:trPr>
        <w:tc>
          <w:tcPr>
            <w:tcW w:w="6708" w:type="dxa"/>
            <w:shd w:val="clear" w:color="auto" w:fill="FFFFFF" w:themeFill="background1"/>
          </w:tcPr>
          <w:p w14:paraId="19F1E8AB" w14:textId="0F6CA3B8" w:rsidR="00713BF0" w:rsidRPr="00713BF0" w:rsidRDefault="64D37637" w:rsidP="00713BF0">
            <w:pPr>
              <w:autoSpaceDE w:val="0"/>
              <w:autoSpaceDN w:val="0"/>
              <w:adjustRightInd w:val="0"/>
              <w:rPr>
                <w:b/>
                <w:bCs/>
              </w:rPr>
            </w:pPr>
            <w:r w:rsidRPr="3F8440DD">
              <w:rPr>
                <w:b/>
                <w:bCs/>
              </w:rPr>
              <w:t>K</w:t>
            </w:r>
            <w:r w:rsidR="4B53E558" w:rsidRPr="3F8440DD">
              <w:rPr>
                <w:b/>
                <w:bCs/>
              </w:rPr>
              <w:t>eeping you healthy, well and independent</w:t>
            </w:r>
          </w:p>
        </w:tc>
        <w:tc>
          <w:tcPr>
            <w:tcW w:w="2400" w:type="dxa"/>
            <w:shd w:val="clear" w:color="auto" w:fill="FFFFFF" w:themeFill="background1"/>
          </w:tcPr>
          <w:p w14:paraId="7077A87B" w14:textId="41EDBD64" w:rsidR="00713BF0" w:rsidRPr="00D67201" w:rsidRDefault="00713BF0" w:rsidP="00713BF0">
            <w:r>
              <w:t>Y</w:t>
            </w:r>
            <w:r w:rsidRPr="0091076C">
              <w:t>e</w:t>
            </w:r>
            <w:r w:rsidRPr="008C3606">
              <w:t>s</w:t>
            </w:r>
          </w:p>
        </w:tc>
      </w:tr>
      <w:tr w:rsidR="00713BF0" w14:paraId="18A6F1F7" w14:textId="77777777" w:rsidTr="3F8440DD">
        <w:trPr>
          <w:cantSplit/>
          <w:trHeight w:val="413"/>
        </w:trPr>
        <w:tc>
          <w:tcPr>
            <w:tcW w:w="6708" w:type="dxa"/>
            <w:shd w:val="clear" w:color="auto" w:fill="FFFFFF" w:themeFill="background1"/>
          </w:tcPr>
          <w:p w14:paraId="1C797035" w14:textId="1C8C60AD" w:rsidR="00713BF0" w:rsidRPr="00713BF0" w:rsidRDefault="4B53E558" w:rsidP="00713BF0">
            <w:pPr>
              <w:autoSpaceDE w:val="0"/>
              <w:autoSpaceDN w:val="0"/>
              <w:adjustRightInd w:val="0"/>
              <w:rPr>
                <w:b/>
                <w:bCs/>
              </w:rPr>
            </w:pPr>
            <w:r w:rsidRPr="3F8440DD">
              <w:rPr>
                <w:b/>
                <w:bCs/>
              </w:rPr>
              <w:t>Giving your communities the best chance to thrive</w:t>
            </w:r>
          </w:p>
        </w:tc>
        <w:tc>
          <w:tcPr>
            <w:tcW w:w="2400" w:type="dxa"/>
            <w:shd w:val="clear" w:color="auto" w:fill="FFFFFF" w:themeFill="background1"/>
          </w:tcPr>
          <w:p w14:paraId="79D26CDA" w14:textId="0D4957D4" w:rsidR="00713BF0" w:rsidRPr="00F9529B" w:rsidRDefault="00713BF0" w:rsidP="00713BF0">
            <w:r>
              <w:t>Y</w:t>
            </w:r>
            <w:r w:rsidRPr="008C3606">
              <w:t>es</w:t>
            </w:r>
          </w:p>
        </w:tc>
      </w:tr>
      <w:tr w:rsidR="00713BF0" w14:paraId="08519D30" w14:textId="77777777" w:rsidTr="3F8440DD">
        <w:trPr>
          <w:cantSplit/>
          <w:trHeight w:val="413"/>
        </w:trPr>
        <w:tc>
          <w:tcPr>
            <w:tcW w:w="6708" w:type="dxa"/>
            <w:shd w:val="clear" w:color="auto" w:fill="FFFFFF" w:themeFill="background1"/>
          </w:tcPr>
          <w:p w14:paraId="579D537E" w14:textId="22B52C9E" w:rsidR="00713BF0" w:rsidRPr="00713BF0" w:rsidRDefault="4B53E558" w:rsidP="00713BF0">
            <w:pPr>
              <w:rPr>
                <w:b/>
                <w:bCs/>
              </w:rPr>
            </w:pPr>
            <w:r w:rsidRPr="3F8440DD">
              <w:rPr>
                <w:b/>
                <w:bCs/>
              </w:rPr>
              <w:t>Keeping you, your families</w:t>
            </w:r>
            <w:r w:rsidR="1DADCF30" w:rsidRPr="3F8440DD">
              <w:rPr>
                <w:b/>
                <w:bCs/>
              </w:rPr>
              <w:t>,</w:t>
            </w:r>
            <w:r w:rsidRPr="3F8440DD">
              <w:rPr>
                <w:b/>
                <w:bCs/>
              </w:rPr>
              <w:t xml:space="preserve"> and friends safe</w:t>
            </w:r>
          </w:p>
        </w:tc>
        <w:tc>
          <w:tcPr>
            <w:tcW w:w="2400" w:type="dxa"/>
            <w:shd w:val="clear" w:color="auto" w:fill="FFFFFF" w:themeFill="background1"/>
          </w:tcPr>
          <w:p w14:paraId="4998DC8B" w14:textId="1FFDC3B3" w:rsidR="00713BF0" w:rsidRPr="00F9529B" w:rsidRDefault="00713BF0" w:rsidP="00713BF0">
            <w:r>
              <w:t>Y</w:t>
            </w:r>
            <w:r w:rsidRPr="008C3606">
              <w:t>es</w:t>
            </w:r>
          </w:p>
        </w:tc>
      </w:tr>
      <w:tr w:rsidR="00713BF0" w14:paraId="7A8E56FB" w14:textId="77777777" w:rsidTr="3F8440DD">
        <w:trPr>
          <w:cantSplit/>
          <w:trHeight w:val="413"/>
        </w:trPr>
        <w:tc>
          <w:tcPr>
            <w:tcW w:w="6708" w:type="dxa"/>
            <w:shd w:val="clear" w:color="auto" w:fill="FFFFFF" w:themeFill="background1"/>
          </w:tcPr>
          <w:p w14:paraId="3E07E200" w14:textId="7D6D525D" w:rsidR="00713BF0" w:rsidRPr="00713BF0" w:rsidRDefault="4B53E558" w:rsidP="00713BF0">
            <w:pPr>
              <w:rPr>
                <w:b/>
                <w:bCs/>
              </w:rPr>
            </w:pPr>
            <w:r w:rsidRPr="3F8440DD">
              <w:rPr>
                <w:b/>
                <w:bCs/>
              </w:rPr>
              <w:t>Providing innovative services, you need and value</w:t>
            </w:r>
          </w:p>
        </w:tc>
        <w:tc>
          <w:tcPr>
            <w:tcW w:w="2400" w:type="dxa"/>
            <w:shd w:val="clear" w:color="auto" w:fill="FFFFFF" w:themeFill="background1"/>
          </w:tcPr>
          <w:p w14:paraId="4F75F03E" w14:textId="09788593" w:rsidR="00713BF0" w:rsidRPr="008C3606" w:rsidRDefault="00713BF0" w:rsidP="00713BF0">
            <w:r>
              <w:t>Y</w:t>
            </w:r>
            <w:r w:rsidRPr="008C3606">
              <w:t>es</w:t>
            </w:r>
          </w:p>
        </w:tc>
      </w:tr>
    </w:tbl>
    <w:p w14:paraId="7FD975FD" w14:textId="77777777" w:rsidR="00281653" w:rsidRPr="00676CD2" w:rsidRDefault="00281653" w:rsidP="00281653"/>
    <w:p w14:paraId="54905FB9" w14:textId="77777777" w:rsidR="00281653" w:rsidRDefault="00281653" w:rsidP="00281653"/>
    <w:p w14:paraId="743E3850" w14:textId="77777777" w:rsidR="00281653" w:rsidRPr="0091076C" w:rsidRDefault="00281653" w:rsidP="00281653"/>
    <w:p w14:paraId="1203586A" w14:textId="77777777" w:rsidR="00281653" w:rsidRPr="00676CD2" w:rsidRDefault="00281653" w:rsidP="00281653"/>
    <w:tbl>
      <w:tblPr>
        <w:tblW w:w="9120" w:type="dxa"/>
        <w:tblInd w:w="-1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0"/>
        <w:gridCol w:w="4320"/>
      </w:tblGrid>
      <w:tr w:rsidR="00281653" w:rsidRPr="00040941" w14:paraId="79B1F28A" w14:textId="77777777">
        <w:trPr>
          <w:cantSplit/>
        </w:trPr>
        <w:tc>
          <w:tcPr>
            <w:tcW w:w="9120" w:type="dxa"/>
            <w:gridSpan w:val="2"/>
          </w:tcPr>
          <w:p w14:paraId="25639E05" w14:textId="77777777" w:rsidR="00281653" w:rsidRPr="0091076C" w:rsidRDefault="00281653">
            <w:pPr>
              <w:rPr>
                <w:b/>
                <w:bCs/>
              </w:rPr>
            </w:pPr>
            <w:r w:rsidRPr="0091076C">
              <w:rPr>
                <w:b/>
                <w:bCs/>
              </w:rPr>
              <w:t>Section 100 D - Local Government Act 1972 - background documents</w:t>
            </w:r>
          </w:p>
        </w:tc>
      </w:tr>
      <w:tr w:rsidR="00281653" w:rsidRPr="00040941" w14:paraId="708AECFC" w14:textId="77777777">
        <w:trPr>
          <w:cantSplit/>
        </w:trPr>
        <w:tc>
          <w:tcPr>
            <w:tcW w:w="9120" w:type="dxa"/>
            <w:gridSpan w:val="2"/>
          </w:tcPr>
          <w:p w14:paraId="3AB29856" w14:textId="77777777" w:rsidR="00281653" w:rsidRPr="0047550C" w:rsidRDefault="00281653">
            <w:r w:rsidRPr="0047550C">
              <w:tab/>
            </w:r>
          </w:p>
        </w:tc>
      </w:tr>
      <w:tr w:rsidR="00281653" w:rsidRPr="00040941" w14:paraId="07D5CF53" w14:textId="77777777">
        <w:trPr>
          <w:cantSplit/>
        </w:trPr>
        <w:tc>
          <w:tcPr>
            <w:tcW w:w="9120" w:type="dxa"/>
            <w:gridSpan w:val="2"/>
          </w:tcPr>
          <w:p w14:paraId="1CB28645" w14:textId="77777777" w:rsidR="00281653" w:rsidRPr="00CB5394" w:rsidRDefault="00281653">
            <w:pPr>
              <w:rPr>
                <w:b/>
              </w:rPr>
            </w:pPr>
            <w:r w:rsidRPr="00CB5394">
              <w:rPr>
                <w:b/>
              </w:rPr>
              <w:t>The following documents discuss facts or matters on which this report, or an important part of it, is based and have been relied upon to a material extent in the preparation of this report. (NB: the list excludes published works and any documents which disclose exempt or confidential information as defined in the Act.)</w:t>
            </w:r>
          </w:p>
        </w:tc>
      </w:tr>
      <w:tr w:rsidR="00281653" w:rsidRPr="00040941" w14:paraId="2033CFC6" w14:textId="77777777">
        <w:trPr>
          <w:cantSplit/>
        </w:trPr>
        <w:tc>
          <w:tcPr>
            <w:tcW w:w="9120" w:type="dxa"/>
            <w:gridSpan w:val="2"/>
          </w:tcPr>
          <w:p w14:paraId="307F56DB" w14:textId="77777777" w:rsidR="00281653" w:rsidRPr="0047550C" w:rsidRDefault="00281653"/>
        </w:tc>
      </w:tr>
      <w:tr w:rsidR="00281653" w:rsidRPr="00040941" w14:paraId="44A75552" w14:textId="77777777">
        <w:trPr>
          <w:cantSplit/>
          <w:trHeight w:val="365"/>
        </w:trPr>
        <w:tc>
          <w:tcPr>
            <w:tcW w:w="4800" w:type="dxa"/>
          </w:tcPr>
          <w:p w14:paraId="7EB6ABF4" w14:textId="77777777" w:rsidR="00281653" w:rsidRPr="00DD29EA" w:rsidRDefault="00281653">
            <w:pPr>
              <w:rPr>
                <w:u w:val="single"/>
              </w:rPr>
            </w:pPr>
            <w:r w:rsidRPr="00DD29EA">
              <w:rPr>
                <w:u w:val="single"/>
              </w:rPr>
              <w:t>Document</w:t>
            </w:r>
          </w:p>
        </w:tc>
        <w:tc>
          <w:tcPr>
            <w:tcW w:w="4320" w:type="dxa"/>
          </w:tcPr>
          <w:p w14:paraId="40EFA55A" w14:textId="77777777" w:rsidR="00281653" w:rsidRPr="00DD29EA" w:rsidRDefault="00281653">
            <w:pPr>
              <w:rPr>
                <w:u w:val="single"/>
              </w:rPr>
            </w:pPr>
            <w:r w:rsidRPr="00DD29EA">
              <w:rPr>
                <w:u w:val="single"/>
              </w:rPr>
              <w:t>Location</w:t>
            </w:r>
          </w:p>
        </w:tc>
      </w:tr>
      <w:tr w:rsidR="00281653" w:rsidRPr="00040941" w14:paraId="1E194E96" w14:textId="77777777">
        <w:trPr>
          <w:cantSplit/>
          <w:trHeight w:val="365"/>
        </w:trPr>
        <w:tc>
          <w:tcPr>
            <w:tcW w:w="4800" w:type="dxa"/>
          </w:tcPr>
          <w:p w14:paraId="62810CA5" w14:textId="14172EFE" w:rsidR="00281653" w:rsidRPr="0091076C" w:rsidRDefault="0058274C">
            <w:r>
              <w:t>None</w:t>
            </w:r>
          </w:p>
        </w:tc>
        <w:tc>
          <w:tcPr>
            <w:tcW w:w="4320" w:type="dxa"/>
          </w:tcPr>
          <w:p w14:paraId="0BCEF853" w14:textId="77777777" w:rsidR="00281653" w:rsidRPr="0047550C" w:rsidRDefault="00281653"/>
        </w:tc>
      </w:tr>
    </w:tbl>
    <w:p w14:paraId="4BE8A071" w14:textId="77777777" w:rsidR="00281653" w:rsidRDefault="00281653" w:rsidP="00281653">
      <w:pPr>
        <w:pStyle w:val="Heading1"/>
        <w:sectPr w:rsidR="00281653" w:rsidSect="00414985">
          <w:headerReference w:type="default" r:id="rId13"/>
          <w:pgSz w:w="11906" w:h="16838" w:code="9"/>
          <w:pgMar w:top="1701" w:right="1474" w:bottom="1474" w:left="1701" w:header="720" w:footer="720" w:gutter="0"/>
          <w:cols w:space="708"/>
          <w:formProt w:val="0"/>
          <w:docGrid w:linePitch="326"/>
        </w:sectPr>
      </w:pPr>
    </w:p>
    <w:p w14:paraId="365FE19F" w14:textId="77777777" w:rsidR="00281653" w:rsidRPr="0091076C" w:rsidRDefault="00281653" w:rsidP="00281653">
      <w:pPr>
        <w:pStyle w:val="Heading1"/>
      </w:pPr>
    </w:p>
    <w:p w14:paraId="175F710C" w14:textId="77777777" w:rsidR="00281653" w:rsidRPr="00040941" w:rsidRDefault="00281653" w:rsidP="00281653">
      <w:pPr>
        <w:pStyle w:val="Heading1"/>
      </w:pPr>
      <w:r>
        <w:br w:type="page"/>
      </w:r>
      <w:r>
        <w:lastRenderedPageBreak/>
        <w:t xml:space="preserve">EQUALITIES </w:t>
      </w:r>
      <w:r w:rsidRPr="0091076C">
        <w:t>IMPACT ASSESSME</w:t>
      </w:r>
      <w:r>
        <w:t>NT</w:t>
      </w:r>
      <w:r w:rsidRPr="0091076C">
        <w:t>:</w:t>
      </w:r>
    </w:p>
    <w:p w14:paraId="43809C7F" w14:textId="77777777" w:rsidR="00281653" w:rsidRPr="00040941" w:rsidRDefault="00281653" w:rsidP="00281653"/>
    <w:p w14:paraId="38008463" w14:textId="77777777" w:rsidR="00281653" w:rsidRDefault="00281653" w:rsidP="00D67DF7">
      <w:pPr>
        <w:pStyle w:val="Heading3"/>
        <w:numPr>
          <w:ilvl w:val="0"/>
          <w:numId w:val="0"/>
        </w:numPr>
        <w:spacing w:before="0"/>
        <w:ind w:left="454" w:hanging="454"/>
      </w:pPr>
      <w:bookmarkStart w:id="2" w:name="P73_6328"/>
      <w:bookmarkEnd w:id="2"/>
      <w:r>
        <w:t>Equality Duty</w:t>
      </w:r>
    </w:p>
    <w:p w14:paraId="399825EC" w14:textId="77777777" w:rsidR="00D67DF7" w:rsidRDefault="00D67DF7" w:rsidP="00D67DF7">
      <w:pPr>
        <w:pStyle w:val="Heading4"/>
        <w:numPr>
          <w:ilvl w:val="0"/>
          <w:numId w:val="0"/>
        </w:numPr>
        <w:spacing w:before="0" w:after="0"/>
        <w:rPr>
          <w:lang w:eastAsia="en-GB"/>
        </w:rPr>
      </w:pPr>
    </w:p>
    <w:p w14:paraId="06E3920D" w14:textId="5BE349EE" w:rsidR="00281653" w:rsidRDefault="00281653" w:rsidP="00D67DF7">
      <w:pPr>
        <w:pStyle w:val="Heading4"/>
        <w:numPr>
          <w:ilvl w:val="0"/>
          <w:numId w:val="0"/>
        </w:numPr>
        <w:spacing w:before="0" w:after="0"/>
      </w:pPr>
      <w:r>
        <w:rPr>
          <w:lang w:eastAsia="en-GB"/>
        </w:rPr>
        <w:t>The County Council has a duty under Section 149 of the Equality Act 2010 (‘the Act’) to have due regard in the exercise of its functions to the need to:</w:t>
      </w:r>
    </w:p>
    <w:p w14:paraId="6366A628" w14:textId="77777777" w:rsidR="00281653" w:rsidRPr="004620DD" w:rsidRDefault="00281653" w:rsidP="00D67DF7">
      <w:pPr>
        <w:pStyle w:val="Heading4"/>
        <w:numPr>
          <w:ilvl w:val="0"/>
          <w:numId w:val="5"/>
        </w:numPr>
        <w:spacing w:before="0" w:after="0"/>
        <w:ind w:left="709" w:hanging="283"/>
      </w:pPr>
      <w:r>
        <w:rPr>
          <w:lang w:eastAsia="en-GB"/>
        </w:rPr>
        <w:t xml:space="preserve">Eliminate discrimination, harassment and victimisation and any other conduct prohibited by or under the </w:t>
      </w:r>
      <w:r w:rsidRPr="004620DD">
        <w:rPr>
          <w:lang w:eastAsia="en-GB"/>
        </w:rPr>
        <w:t>Act with regard to the protected characteristics as set out in section 4 of the Act (age, disability, gender reassignment, marriage and civil partnership, pregnancy and maternity, race, religion or belief, sex and sexual orientation);</w:t>
      </w:r>
    </w:p>
    <w:p w14:paraId="74013787" w14:textId="77777777" w:rsidR="00281653" w:rsidRPr="004620DD" w:rsidRDefault="00281653" w:rsidP="00D67DF7">
      <w:pPr>
        <w:pStyle w:val="Heading4"/>
        <w:numPr>
          <w:ilvl w:val="0"/>
          <w:numId w:val="5"/>
        </w:numPr>
        <w:spacing w:before="0" w:after="0"/>
        <w:ind w:left="709" w:hanging="255"/>
      </w:pPr>
      <w:r w:rsidRPr="004620DD">
        <w:rPr>
          <w:lang w:eastAsia="en-GB"/>
        </w:rPr>
        <w:t>Advance equality of opportunity between persons who share a relevant protected characteristic within section 149(7) of the Act (age, disability, gender reassignment, pregnancy and maternity, race, religion or belief, sex and sexual orientation) and those who do not share it;</w:t>
      </w:r>
    </w:p>
    <w:p w14:paraId="6DBC1E91" w14:textId="77777777" w:rsidR="00281653" w:rsidRDefault="00281653" w:rsidP="00D67DF7">
      <w:pPr>
        <w:pStyle w:val="Heading4"/>
        <w:numPr>
          <w:ilvl w:val="0"/>
          <w:numId w:val="5"/>
        </w:numPr>
        <w:spacing w:before="0" w:after="0"/>
        <w:ind w:left="709" w:hanging="283"/>
      </w:pPr>
      <w:r w:rsidRPr="004620DD">
        <w:rPr>
          <w:lang w:eastAsia="en-GB"/>
        </w:rPr>
        <w:t>Foster good relations between persons who share a relevant protected characteristic</w:t>
      </w:r>
      <w:r w:rsidRPr="004620DD">
        <w:t xml:space="preserve"> within section 149(7) of the Act </w:t>
      </w:r>
      <w:r w:rsidRPr="004620DD">
        <w:rPr>
          <w:lang w:eastAsia="en-GB"/>
        </w:rPr>
        <w:t>(see above) and</w:t>
      </w:r>
      <w:r>
        <w:rPr>
          <w:lang w:eastAsia="en-GB"/>
        </w:rPr>
        <w:t xml:space="preserve"> persons who do not share it.</w:t>
      </w:r>
      <w:r>
        <w:t xml:space="preserve"> </w:t>
      </w:r>
    </w:p>
    <w:p w14:paraId="4A51E149" w14:textId="77777777" w:rsidR="00D67DF7" w:rsidRDefault="00D67DF7" w:rsidP="00D67DF7">
      <w:pPr>
        <w:pStyle w:val="Heading4"/>
        <w:numPr>
          <w:ilvl w:val="0"/>
          <w:numId w:val="0"/>
        </w:numPr>
        <w:spacing w:before="0" w:after="0"/>
        <w:ind w:left="454" w:hanging="454"/>
      </w:pPr>
    </w:p>
    <w:p w14:paraId="64ED8980" w14:textId="10E55DF3" w:rsidR="00281653" w:rsidRPr="00BE0515" w:rsidRDefault="00281653" w:rsidP="00D67DF7">
      <w:pPr>
        <w:pStyle w:val="Heading4"/>
        <w:numPr>
          <w:ilvl w:val="0"/>
          <w:numId w:val="0"/>
        </w:numPr>
        <w:spacing w:before="0" w:after="0"/>
        <w:ind w:left="454" w:hanging="454"/>
      </w:pPr>
      <w:r w:rsidRPr="00BE0515">
        <w:t>Due regard in this context involves having due regard in particular to:</w:t>
      </w:r>
    </w:p>
    <w:p w14:paraId="07C0D1D7" w14:textId="77777777" w:rsidR="00281653" w:rsidRDefault="00281653" w:rsidP="00D67DF7">
      <w:pPr>
        <w:pStyle w:val="Heading4"/>
        <w:numPr>
          <w:ilvl w:val="0"/>
          <w:numId w:val="5"/>
        </w:numPr>
        <w:spacing w:before="0" w:after="0"/>
        <w:ind w:left="709" w:hanging="283"/>
      </w:pPr>
      <w:r>
        <w:t>The need to remove or minimise disadvantages suffered by persons sharing a relevant protected characteristic that are connected to that characteristic;</w:t>
      </w:r>
    </w:p>
    <w:p w14:paraId="0B3ECC85" w14:textId="77777777" w:rsidR="00281653" w:rsidRDefault="00281653" w:rsidP="00D67DF7">
      <w:pPr>
        <w:pStyle w:val="Heading4"/>
        <w:numPr>
          <w:ilvl w:val="0"/>
          <w:numId w:val="5"/>
        </w:numPr>
        <w:spacing w:before="0" w:after="0"/>
        <w:ind w:left="709" w:hanging="255"/>
      </w:pPr>
      <w:r>
        <w:t>Take steps to meet the needs of persons sharing a relevant protected characteristic that are different from the needs of persons who do not share it;</w:t>
      </w:r>
    </w:p>
    <w:p w14:paraId="0338D2A0" w14:textId="77777777" w:rsidR="00281653" w:rsidRDefault="00281653" w:rsidP="00D67DF7">
      <w:pPr>
        <w:pStyle w:val="Heading4"/>
        <w:numPr>
          <w:ilvl w:val="0"/>
          <w:numId w:val="5"/>
        </w:numPr>
        <w:spacing w:before="0" w:after="0"/>
        <w:ind w:left="709" w:hanging="255"/>
      </w:pPr>
      <w:r>
        <w:t>Encourage persons sharing a relevant protected characteristic to participate in public life or in any other activity in which participation by such persons is disproportionally low.</w:t>
      </w:r>
    </w:p>
    <w:p w14:paraId="26234194" w14:textId="77777777" w:rsidR="00D67DF7" w:rsidRDefault="00D67DF7" w:rsidP="00D67DF7">
      <w:pPr>
        <w:pStyle w:val="Heading3"/>
        <w:numPr>
          <w:ilvl w:val="0"/>
          <w:numId w:val="0"/>
        </w:numPr>
        <w:spacing w:before="0"/>
        <w:ind w:left="454" w:hanging="454"/>
      </w:pPr>
    </w:p>
    <w:p w14:paraId="35F50277" w14:textId="423C80BA" w:rsidR="00281653" w:rsidRPr="002B0380" w:rsidRDefault="00281653" w:rsidP="00D67DF7">
      <w:pPr>
        <w:pStyle w:val="Heading3"/>
        <w:numPr>
          <w:ilvl w:val="0"/>
          <w:numId w:val="0"/>
        </w:numPr>
        <w:spacing w:before="0"/>
        <w:ind w:left="454" w:hanging="454"/>
      </w:pPr>
      <w:r>
        <w:t>Equalities Impact Assessment:</w:t>
      </w:r>
    </w:p>
    <w:p w14:paraId="45B01A4A" w14:textId="3265F651" w:rsidR="0270F57E" w:rsidRDefault="0270F57E" w:rsidP="00D67DF7">
      <w:pPr>
        <w:rPr>
          <w:i/>
          <w:iCs/>
        </w:rPr>
      </w:pPr>
    </w:p>
    <w:p w14:paraId="6CBC625C" w14:textId="24BD3D2B" w:rsidR="00281653" w:rsidRDefault="00573D45" w:rsidP="00573D45">
      <w:pPr>
        <w:rPr>
          <w:i/>
        </w:rPr>
      </w:pPr>
      <w:r>
        <w:t>Equalit</w:t>
      </w:r>
      <w:r w:rsidR="00077AD4">
        <w:t>y</w:t>
      </w:r>
      <w:r>
        <w:t xml:space="preserve"> </w:t>
      </w:r>
      <w:r w:rsidR="00077AD4">
        <w:rPr>
          <w:iCs/>
        </w:rPr>
        <w:t>and diversity objectives will be co</w:t>
      </w:r>
      <w:r w:rsidR="00077AD4" w:rsidRPr="00311241">
        <w:rPr>
          <w:iCs/>
        </w:rPr>
        <w:t>ns</w:t>
      </w:r>
      <w:r w:rsidR="00077AD4">
        <w:rPr>
          <w:iCs/>
        </w:rPr>
        <w:t>id</w:t>
      </w:r>
      <w:r w:rsidR="00077AD4" w:rsidRPr="00311241">
        <w:rPr>
          <w:iCs/>
        </w:rPr>
        <w:t>er</w:t>
      </w:r>
      <w:r w:rsidR="00077AD4">
        <w:rPr>
          <w:iCs/>
        </w:rPr>
        <w:t>ed on an individual projec</w:t>
      </w:r>
      <w:r w:rsidR="00077AD4" w:rsidRPr="00311241">
        <w:rPr>
          <w:iCs/>
        </w:rPr>
        <w:t xml:space="preserve">t </w:t>
      </w:r>
      <w:r w:rsidR="00077AD4">
        <w:rPr>
          <w:iCs/>
        </w:rPr>
        <w:t>bas</w:t>
      </w:r>
      <w:r w:rsidR="00077AD4" w:rsidRPr="00311241">
        <w:rPr>
          <w:iCs/>
        </w:rPr>
        <w:t>i</w:t>
      </w:r>
      <w:r w:rsidR="00077AD4">
        <w:rPr>
          <w:iCs/>
        </w:rPr>
        <w:t xml:space="preserve">s by </w:t>
      </w:r>
      <w:r w:rsidR="00077AD4" w:rsidRPr="00F14A93">
        <w:rPr>
          <w:iCs/>
        </w:rPr>
        <w:t xml:space="preserve">conducting Equality </w:t>
      </w:r>
      <w:r w:rsidR="00077AD4">
        <w:rPr>
          <w:iCs/>
        </w:rPr>
        <w:t>Impact Assessments and are not considered at this stage or within this report.</w:t>
      </w:r>
    </w:p>
    <w:p w14:paraId="12165A56" w14:textId="77777777" w:rsidR="00281653" w:rsidRPr="009D00BD" w:rsidRDefault="00281653" w:rsidP="00D67DF7">
      <w:pPr>
        <w:pStyle w:val="Heading4"/>
        <w:numPr>
          <w:ilvl w:val="0"/>
          <w:numId w:val="0"/>
        </w:numPr>
        <w:spacing w:before="0" w:after="0"/>
        <w:rPr>
          <w:i/>
        </w:rPr>
      </w:pPr>
    </w:p>
    <w:p w14:paraId="7E9452E8" w14:textId="77777777" w:rsidR="00281653" w:rsidRDefault="00281653" w:rsidP="00D67DF7">
      <w:pPr>
        <w:pStyle w:val="Heading4"/>
        <w:numPr>
          <w:ilvl w:val="0"/>
          <w:numId w:val="0"/>
        </w:numPr>
        <w:spacing w:before="0" w:after="0"/>
        <w:ind w:left="454"/>
      </w:pPr>
    </w:p>
    <w:p w14:paraId="1B3D7AEE" w14:textId="0FF9AF89" w:rsidR="003D2398" w:rsidRDefault="003D2398" w:rsidP="00D67DF7">
      <w:r>
        <w:br w:type="page"/>
      </w:r>
    </w:p>
    <w:sectPr w:rsidR="003D2398" w:rsidSect="00C00D36">
      <w:headerReference w:type="default" r:id="rId14"/>
      <w:type w:val="continuous"/>
      <w:pgSz w:w="11906" w:h="16838" w:code="9"/>
      <w:pgMar w:top="1701" w:right="1474" w:bottom="1474" w:left="1701" w:header="720" w:footer="72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0E17C" w14:textId="77777777" w:rsidR="00CF6C05" w:rsidRDefault="00CF6C05" w:rsidP="00D44B5F">
      <w:pPr>
        <w:pStyle w:val="NormalWeb"/>
        <w:rPr>
          <w:rFonts w:hint="default"/>
        </w:rPr>
      </w:pPr>
      <w:r>
        <w:separator/>
      </w:r>
    </w:p>
  </w:endnote>
  <w:endnote w:type="continuationSeparator" w:id="0">
    <w:p w14:paraId="2DADA8DE" w14:textId="77777777" w:rsidR="00CF6C05" w:rsidRDefault="00CF6C05" w:rsidP="00D44B5F">
      <w:pPr>
        <w:pStyle w:val="NormalWeb"/>
        <w:rPr>
          <w:rFonts w:hint="default"/>
        </w:rPr>
      </w:pPr>
      <w:r>
        <w:continuationSeparator/>
      </w:r>
    </w:p>
  </w:endnote>
  <w:endnote w:type="continuationNotice" w:id="1">
    <w:p w14:paraId="3D761DED" w14:textId="77777777" w:rsidR="00CF6C05" w:rsidRDefault="00CF6C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EFC8" w14:textId="77777777" w:rsidR="00CF6C05" w:rsidRDefault="00CF6C05" w:rsidP="00D44B5F">
      <w:pPr>
        <w:pStyle w:val="NormalWeb"/>
        <w:rPr>
          <w:rFonts w:hint="default"/>
        </w:rPr>
      </w:pPr>
      <w:r>
        <w:separator/>
      </w:r>
    </w:p>
  </w:footnote>
  <w:footnote w:type="continuationSeparator" w:id="0">
    <w:p w14:paraId="09D7CCE2" w14:textId="77777777" w:rsidR="00CF6C05" w:rsidRDefault="00CF6C05" w:rsidP="00D44B5F">
      <w:pPr>
        <w:pStyle w:val="NormalWeb"/>
        <w:rPr>
          <w:rFonts w:hint="default"/>
        </w:rPr>
      </w:pPr>
      <w:r>
        <w:continuationSeparator/>
      </w:r>
    </w:p>
  </w:footnote>
  <w:footnote w:type="continuationNotice" w:id="1">
    <w:p w14:paraId="22F56B94" w14:textId="77777777" w:rsidR="00CF6C05" w:rsidRDefault="00CF6C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53E5" w14:textId="77777777" w:rsidR="00640D5E" w:rsidRPr="007E1E3C" w:rsidRDefault="00640D5E" w:rsidP="007E1E3C">
    <w:pPr>
      <w:pStyle w:val="Header"/>
      <w:jc w:val="right"/>
    </w:pPr>
  </w:p>
  <w:p w14:paraId="542542D2" w14:textId="77777777" w:rsidR="00640D5E" w:rsidRPr="007E1E3C" w:rsidRDefault="00640D5E" w:rsidP="007E1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E559" w14:textId="77777777" w:rsidR="00640D5E" w:rsidRPr="007E1E3C" w:rsidRDefault="00640D5E" w:rsidP="007E1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8B4"/>
    <w:multiLevelType w:val="multilevel"/>
    <w:tmpl w:val="92C290FA"/>
    <w:lvl w:ilvl="0">
      <w:start w:val="1"/>
      <w:numFmt w:val="decimal"/>
      <w:lvlText w:val="%1."/>
      <w:lvlJc w:val="left"/>
      <w:pPr>
        <w:tabs>
          <w:tab w:val="num" w:pos="574"/>
        </w:tabs>
        <w:ind w:left="574" w:hanging="57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2563AE2"/>
    <w:multiLevelType w:val="hybridMultilevel"/>
    <w:tmpl w:val="7526A3EC"/>
    <w:lvl w:ilvl="0" w:tplc="4120DACE">
      <w:numFmt w:val="none"/>
      <w:lvlText w:val=""/>
      <w:lvlJc w:val="left"/>
      <w:pPr>
        <w:tabs>
          <w:tab w:val="num" w:pos="360"/>
        </w:tabs>
      </w:pPr>
    </w:lvl>
    <w:lvl w:ilvl="1" w:tplc="C100D682">
      <w:start w:val="1"/>
      <w:numFmt w:val="lowerLetter"/>
      <w:lvlText w:val="%2."/>
      <w:lvlJc w:val="left"/>
      <w:pPr>
        <w:ind w:left="1440" w:hanging="360"/>
      </w:pPr>
    </w:lvl>
    <w:lvl w:ilvl="2" w:tplc="C240948A">
      <w:start w:val="1"/>
      <w:numFmt w:val="lowerRoman"/>
      <w:lvlText w:val="%3."/>
      <w:lvlJc w:val="right"/>
      <w:pPr>
        <w:ind w:left="2160" w:hanging="180"/>
      </w:pPr>
    </w:lvl>
    <w:lvl w:ilvl="3" w:tplc="0B0645FE">
      <w:start w:val="1"/>
      <w:numFmt w:val="decimal"/>
      <w:lvlText w:val="%4."/>
      <w:lvlJc w:val="left"/>
      <w:pPr>
        <w:ind w:left="2880" w:hanging="360"/>
      </w:pPr>
    </w:lvl>
    <w:lvl w:ilvl="4" w:tplc="A92A59EE">
      <w:start w:val="1"/>
      <w:numFmt w:val="lowerLetter"/>
      <w:lvlText w:val="%5."/>
      <w:lvlJc w:val="left"/>
      <w:pPr>
        <w:ind w:left="3600" w:hanging="360"/>
      </w:pPr>
    </w:lvl>
    <w:lvl w:ilvl="5" w:tplc="7DE8A390">
      <w:start w:val="1"/>
      <w:numFmt w:val="lowerRoman"/>
      <w:lvlText w:val="%6."/>
      <w:lvlJc w:val="right"/>
      <w:pPr>
        <w:ind w:left="4320" w:hanging="180"/>
      </w:pPr>
    </w:lvl>
    <w:lvl w:ilvl="6" w:tplc="7A6C0AE4">
      <w:start w:val="1"/>
      <w:numFmt w:val="decimal"/>
      <w:lvlText w:val="%7."/>
      <w:lvlJc w:val="left"/>
      <w:pPr>
        <w:ind w:left="5040" w:hanging="360"/>
      </w:pPr>
    </w:lvl>
    <w:lvl w:ilvl="7" w:tplc="36141BA8">
      <w:start w:val="1"/>
      <w:numFmt w:val="lowerLetter"/>
      <w:lvlText w:val="%8."/>
      <w:lvlJc w:val="left"/>
      <w:pPr>
        <w:ind w:left="5760" w:hanging="360"/>
      </w:pPr>
    </w:lvl>
    <w:lvl w:ilvl="8" w:tplc="5A0CF426">
      <w:start w:val="1"/>
      <w:numFmt w:val="lowerRoman"/>
      <w:lvlText w:val="%9."/>
      <w:lvlJc w:val="right"/>
      <w:pPr>
        <w:ind w:left="6480" w:hanging="180"/>
      </w:pPr>
    </w:lvl>
  </w:abstractNum>
  <w:abstractNum w:abstractNumId="2" w15:restartNumberingAfterBreak="0">
    <w:nsid w:val="0269259A"/>
    <w:multiLevelType w:val="hybridMultilevel"/>
    <w:tmpl w:val="7F4273F0"/>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31E35A2"/>
    <w:multiLevelType w:val="multilevel"/>
    <w:tmpl w:val="6FF8FCF6"/>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5902379"/>
    <w:multiLevelType w:val="multilevel"/>
    <w:tmpl w:val="C22CC26E"/>
    <w:lvl w:ilvl="0">
      <w:start w:val="1"/>
      <w:numFmt w:val="decimal"/>
      <w:pStyle w:val="Heading3"/>
      <w:lvlText w:val="%1."/>
      <w:lvlJc w:val="left"/>
      <w:pPr>
        <w:tabs>
          <w:tab w:val="num" w:pos="454"/>
        </w:tabs>
        <w:ind w:left="454" w:hanging="454"/>
      </w:pPr>
      <w:rPr>
        <w:b w:val="0"/>
        <w:bCs/>
        <w:i w:val="0"/>
        <w:sz w:val="24"/>
      </w:rPr>
    </w:lvl>
    <w:lvl w:ilvl="1">
      <w:start w:val="1"/>
      <w:numFmt w:val="decimal"/>
      <w:pStyle w:val="Heading4"/>
      <w:lvlText w:val="%1.%2."/>
      <w:lvlJc w:val="left"/>
      <w:pPr>
        <w:tabs>
          <w:tab w:val="num" w:pos="454"/>
        </w:tabs>
        <w:ind w:left="454" w:hanging="454"/>
      </w:pPr>
      <w:rPr>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6133011"/>
    <w:multiLevelType w:val="hybridMultilevel"/>
    <w:tmpl w:val="7CF2D88E"/>
    <w:lvl w:ilvl="0" w:tplc="6D107148">
      <w:numFmt w:val="none"/>
      <w:lvlText w:val=""/>
      <w:lvlJc w:val="left"/>
      <w:pPr>
        <w:tabs>
          <w:tab w:val="num" w:pos="360"/>
        </w:tabs>
      </w:pPr>
    </w:lvl>
    <w:lvl w:ilvl="1" w:tplc="40CEB006">
      <w:start w:val="1"/>
      <w:numFmt w:val="lowerLetter"/>
      <w:lvlText w:val="%2."/>
      <w:lvlJc w:val="left"/>
      <w:pPr>
        <w:ind w:left="1440" w:hanging="360"/>
      </w:pPr>
    </w:lvl>
    <w:lvl w:ilvl="2" w:tplc="84DA1074">
      <w:start w:val="1"/>
      <w:numFmt w:val="lowerRoman"/>
      <w:lvlText w:val="%3."/>
      <w:lvlJc w:val="right"/>
      <w:pPr>
        <w:ind w:left="2160" w:hanging="180"/>
      </w:pPr>
    </w:lvl>
    <w:lvl w:ilvl="3" w:tplc="AB16E408">
      <w:start w:val="1"/>
      <w:numFmt w:val="decimal"/>
      <w:lvlText w:val="%4."/>
      <w:lvlJc w:val="left"/>
      <w:pPr>
        <w:ind w:left="2880" w:hanging="360"/>
      </w:pPr>
    </w:lvl>
    <w:lvl w:ilvl="4" w:tplc="92A08F4C">
      <w:start w:val="1"/>
      <w:numFmt w:val="lowerLetter"/>
      <w:lvlText w:val="%5."/>
      <w:lvlJc w:val="left"/>
      <w:pPr>
        <w:ind w:left="3600" w:hanging="360"/>
      </w:pPr>
    </w:lvl>
    <w:lvl w:ilvl="5" w:tplc="D11818C2">
      <w:start w:val="1"/>
      <w:numFmt w:val="lowerRoman"/>
      <w:lvlText w:val="%6."/>
      <w:lvlJc w:val="right"/>
      <w:pPr>
        <w:ind w:left="4320" w:hanging="180"/>
      </w:pPr>
    </w:lvl>
    <w:lvl w:ilvl="6" w:tplc="4E1272C0">
      <w:start w:val="1"/>
      <w:numFmt w:val="decimal"/>
      <w:lvlText w:val="%7."/>
      <w:lvlJc w:val="left"/>
      <w:pPr>
        <w:ind w:left="5040" w:hanging="360"/>
      </w:pPr>
    </w:lvl>
    <w:lvl w:ilvl="7" w:tplc="BF7457F2">
      <w:start w:val="1"/>
      <w:numFmt w:val="lowerLetter"/>
      <w:lvlText w:val="%8."/>
      <w:lvlJc w:val="left"/>
      <w:pPr>
        <w:ind w:left="5760" w:hanging="360"/>
      </w:pPr>
    </w:lvl>
    <w:lvl w:ilvl="8" w:tplc="4BA679B8">
      <w:start w:val="1"/>
      <w:numFmt w:val="lowerRoman"/>
      <w:lvlText w:val="%9."/>
      <w:lvlJc w:val="right"/>
      <w:pPr>
        <w:ind w:left="6480" w:hanging="180"/>
      </w:pPr>
    </w:lvl>
  </w:abstractNum>
  <w:abstractNum w:abstractNumId="6" w15:restartNumberingAfterBreak="0">
    <w:nsid w:val="08542BC9"/>
    <w:multiLevelType w:val="multilevel"/>
    <w:tmpl w:val="92C290FA"/>
    <w:lvl w:ilvl="0">
      <w:start w:val="1"/>
      <w:numFmt w:val="decimal"/>
      <w:lvlText w:val="%1."/>
      <w:lvlJc w:val="left"/>
      <w:pPr>
        <w:tabs>
          <w:tab w:val="num" w:pos="574"/>
        </w:tabs>
        <w:ind w:left="574" w:hanging="57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0A0211F1"/>
    <w:multiLevelType w:val="hybridMultilevel"/>
    <w:tmpl w:val="DCBA88F2"/>
    <w:lvl w:ilvl="0" w:tplc="3B2EB9A8">
      <w:numFmt w:val="none"/>
      <w:lvlText w:val=""/>
      <w:lvlJc w:val="left"/>
      <w:pPr>
        <w:tabs>
          <w:tab w:val="num" w:pos="360"/>
        </w:tabs>
      </w:pPr>
    </w:lvl>
    <w:lvl w:ilvl="1" w:tplc="F82C5F74">
      <w:start w:val="1"/>
      <w:numFmt w:val="lowerLetter"/>
      <w:lvlText w:val="%2."/>
      <w:lvlJc w:val="left"/>
      <w:pPr>
        <w:ind w:left="1440" w:hanging="360"/>
      </w:pPr>
    </w:lvl>
    <w:lvl w:ilvl="2" w:tplc="3F782E72">
      <w:start w:val="1"/>
      <w:numFmt w:val="lowerRoman"/>
      <w:lvlText w:val="%3."/>
      <w:lvlJc w:val="right"/>
      <w:pPr>
        <w:ind w:left="2160" w:hanging="180"/>
      </w:pPr>
    </w:lvl>
    <w:lvl w:ilvl="3" w:tplc="2F089594">
      <w:start w:val="1"/>
      <w:numFmt w:val="decimal"/>
      <w:lvlText w:val="%4."/>
      <w:lvlJc w:val="left"/>
      <w:pPr>
        <w:ind w:left="2880" w:hanging="360"/>
      </w:pPr>
    </w:lvl>
    <w:lvl w:ilvl="4" w:tplc="DC3A6052">
      <w:start w:val="1"/>
      <w:numFmt w:val="lowerLetter"/>
      <w:lvlText w:val="%5."/>
      <w:lvlJc w:val="left"/>
      <w:pPr>
        <w:ind w:left="3600" w:hanging="360"/>
      </w:pPr>
    </w:lvl>
    <w:lvl w:ilvl="5" w:tplc="A1B62EF2">
      <w:start w:val="1"/>
      <w:numFmt w:val="lowerRoman"/>
      <w:lvlText w:val="%6."/>
      <w:lvlJc w:val="right"/>
      <w:pPr>
        <w:ind w:left="4320" w:hanging="180"/>
      </w:pPr>
    </w:lvl>
    <w:lvl w:ilvl="6" w:tplc="749289D6">
      <w:start w:val="1"/>
      <w:numFmt w:val="decimal"/>
      <w:lvlText w:val="%7."/>
      <w:lvlJc w:val="left"/>
      <w:pPr>
        <w:ind w:left="5040" w:hanging="360"/>
      </w:pPr>
    </w:lvl>
    <w:lvl w:ilvl="7" w:tplc="584CF87A">
      <w:start w:val="1"/>
      <w:numFmt w:val="lowerLetter"/>
      <w:lvlText w:val="%8."/>
      <w:lvlJc w:val="left"/>
      <w:pPr>
        <w:ind w:left="5760" w:hanging="360"/>
      </w:pPr>
    </w:lvl>
    <w:lvl w:ilvl="8" w:tplc="EDBE173A">
      <w:start w:val="1"/>
      <w:numFmt w:val="lowerRoman"/>
      <w:lvlText w:val="%9."/>
      <w:lvlJc w:val="right"/>
      <w:pPr>
        <w:ind w:left="6480" w:hanging="180"/>
      </w:pPr>
    </w:lvl>
  </w:abstractNum>
  <w:abstractNum w:abstractNumId="8" w15:restartNumberingAfterBreak="0">
    <w:nsid w:val="104A13E1"/>
    <w:multiLevelType w:val="hybridMultilevel"/>
    <w:tmpl w:val="85F475DE"/>
    <w:lvl w:ilvl="0" w:tplc="3B62729A">
      <w:numFmt w:val="none"/>
      <w:lvlText w:val=""/>
      <w:lvlJc w:val="left"/>
      <w:pPr>
        <w:tabs>
          <w:tab w:val="num" w:pos="360"/>
        </w:tabs>
      </w:pPr>
    </w:lvl>
    <w:lvl w:ilvl="1" w:tplc="1A56BF54">
      <w:start w:val="1"/>
      <w:numFmt w:val="lowerLetter"/>
      <w:lvlText w:val="%2."/>
      <w:lvlJc w:val="left"/>
      <w:pPr>
        <w:ind w:left="1440" w:hanging="360"/>
      </w:pPr>
    </w:lvl>
    <w:lvl w:ilvl="2" w:tplc="9814B952">
      <w:start w:val="1"/>
      <w:numFmt w:val="lowerRoman"/>
      <w:lvlText w:val="%3."/>
      <w:lvlJc w:val="right"/>
      <w:pPr>
        <w:ind w:left="2160" w:hanging="180"/>
      </w:pPr>
    </w:lvl>
    <w:lvl w:ilvl="3" w:tplc="EE1A00BC">
      <w:start w:val="1"/>
      <w:numFmt w:val="decimal"/>
      <w:lvlText w:val="%4."/>
      <w:lvlJc w:val="left"/>
      <w:pPr>
        <w:ind w:left="2880" w:hanging="360"/>
      </w:pPr>
    </w:lvl>
    <w:lvl w:ilvl="4" w:tplc="8A823A8C">
      <w:start w:val="1"/>
      <w:numFmt w:val="lowerLetter"/>
      <w:lvlText w:val="%5."/>
      <w:lvlJc w:val="left"/>
      <w:pPr>
        <w:ind w:left="3600" w:hanging="360"/>
      </w:pPr>
    </w:lvl>
    <w:lvl w:ilvl="5" w:tplc="6BB0C3E0">
      <w:start w:val="1"/>
      <w:numFmt w:val="lowerRoman"/>
      <w:lvlText w:val="%6."/>
      <w:lvlJc w:val="right"/>
      <w:pPr>
        <w:ind w:left="4320" w:hanging="180"/>
      </w:pPr>
    </w:lvl>
    <w:lvl w:ilvl="6" w:tplc="0FB04FCC">
      <w:start w:val="1"/>
      <w:numFmt w:val="decimal"/>
      <w:lvlText w:val="%7."/>
      <w:lvlJc w:val="left"/>
      <w:pPr>
        <w:ind w:left="5040" w:hanging="360"/>
      </w:pPr>
    </w:lvl>
    <w:lvl w:ilvl="7" w:tplc="AB009440">
      <w:start w:val="1"/>
      <w:numFmt w:val="lowerLetter"/>
      <w:lvlText w:val="%8."/>
      <w:lvlJc w:val="left"/>
      <w:pPr>
        <w:ind w:left="5760" w:hanging="360"/>
      </w:pPr>
    </w:lvl>
    <w:lvl w:ilvl="8" w:tplc="E048AC5C">
      <w:start w:val="1"/>
      <w:numFmt w:val="lowerRoman"/>
      <w:lvlText w:val="%9."/>
      <w:lvlJc w:val="right"/>
      <w:pPr>
        <w:ind w:left="6480" w:hanging="180"/>
      </w:pPr>
    </w:lvl>
  </w:abstractNum>
  <w:abstractNum w:abstractNumId="9" w15:restartNumberingAfterBreak="0">
    <w:nsid w:val="11C30C34"/>
    <w:multiLevelType w:val="hybridMultilevel"/>
    <w:tmpl w:val="BF7A1F92"/>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0" w15:restartNumberingAfterBreak="0">
    <w:nsid w:val="15B61AFA"/>
    <w:multiLevelType w:val="hybridMultilevel"/>
    <w:tmpl w:val="27CE5A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056450"/>
    <w:multiLevelType w:val="hybridMultilevel"/>
    <w:tmpl w:val="62AAA2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443D07"/>
    <w:multiLevelType w:val="multilevel"/>
    <w:tmpl w:val="953ED3B6"/>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1B4FEBF2"/>
    <w:multiLevelType w:val="multilevel"/>
    <w:tmpl w:val="E0C2001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596A25"/>
    <w:multiLevelType w:val="multilevel"/>
    <w:tmpl w:val="33C09D5A"/>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1D102582"/>
    <w:multiLevelType w:val="multilevel"/>
    <w:tmpl w:val="953ED3B6"/>
    <w:styleLink w:val="Reporttemplates"/>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ascii="Arial" w:hAnsi="Arial" w:hint="default"/>
        <w:b w:val="0"/>
        <w:sz w:val="24"/>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217F4146"/>
    <w:multiLevelType w:val="multilevel"/>
    <w:tmpl w:val="21A2CE16"/>
    <w:lvl w:ilvl="0">
      <w:start w:val="1"/>
      <w:numFmt w:val="decimal"/>
      <w:lvlText w:val="%1."/>
      <w:lvlJc w:val="left"/>
      <w:pPr>
        <w:tabs>
          <w:tab w:val="num" w:pos="574"/>
        </w:tabs>
        <w:ind w:left="57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271628C1"/>
    <w:multiLevelType w:val="hybridMultilevel"/>
    <w:tmpl w:val="6728D27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8" w15:restartNumberingAfterBreak="0">
    <w:nsid w:val="2D140F55"/>
    <w:multiLevelType w:val="hybridMultilevel"/>
    <w:tmpl w:val="C71E763E"/>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2F290554"/>
    <w:multiLevelType w:val="multilevel"/>
    <w:tmpl w:val="656A152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77"/>
        </w:tabs>
        <w:ind w:left="1077" w:hanging="680"/>
      </w:pPr>
      <w:rPr>
        <w:rFonts w:hint="default"/>
        <w:b w:val="0"/>
      </w:rPr>
    </w:lvl>
    <w:lvl w:ilvl="2">
      <w:start w:val="1"/>
      <w:numFmt w:val="lowerLetter"/>
      <w:lvlText w:val="%3)"/>
      <w:lvlJc w:val="left"/>
      <w:pPr>
        <w:tabs>
          <w:tab w:val="num" w:pos="1304"/>
        </w:tabs>
        <w:ind w:left="1304" w:hanging="227"/>
      </w:pPr>
      <w:rPr>
        <w:rFonts w:hint="default"/>
      </w:rPr>
    </w:lvl>
    <w:lvl w:ilvl="3">
      <w:start w:val="1"/>
      <w:numFmt w:val="bullet"/>
      <w:lvlText w:val=""/>
      <w:lvlJc w:val="left"/>
      <w:pPr>
        <w:tabs>
          <w:tab w:val="num" w:pos="1588"/>
        </w:tabs>
        <w:ind w:left="1588" w:hanging="284"/>
      </w:pPr>
      <w:rPr>
        <w:rFonts w:ascii="Symbol" w:hAnsi="Symbol" w:hint="default"/>
        <w:color w:val="auto"/>
      </w:rPr>
    </w:lvl>
    <w:lvl w:ilvl="4">
      <w:start w:val="1"/>
      <w:numFmt w:val="bullet"/>
      <w:lvlText w:val=""/>
      <w:lvlJc w:val="left"/>
      <w:pPr>
        <w:tabs>
          <w:tab w:val="num" w:pos="1871"/>
        </w:tabs>
        <w:ind w:left="187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2F8E25C1"/>
    <w:multiLevelType w:val="multilevel"/>
    <w:tmpl w:val="21A2CE16"/>
    <w:lvl w:ilvl="0">
      <w:start w:val="1"/>
      <w:numFmt w:val="decimal"/>
      <w:lvlText w:val="%1."/>
      <w:lvlJc w:val="left"/>
      <w:pPr>
        <w:tabs>
          <w:tab w:val="num" w:pos="574"/>
        </w:tabs>
        <w:ind w:left="57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3110757A"/>
    <w:multiLevelType w:val="multilevel"/>
    <w:tmpl w:val="1D0EF6B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2151"/>
        </w:tabs>
        <w:ind w:left="2151" w:hanging="108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3225"/>
        </w:tabs>
        <w:ind w:left="3225" w:hanging="144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4299"/>
        </w:tabs>
        <w:ind w:left="4299" w:hanging="1800"/>
      </w:pPr>
      <w:rPr>
        <w:rFonts w:hint="default"/>
      </w:rPr>
    </w:lvl>
    <w:lvl w:ilvl="8">
      <w:start w:val="1"/>
      <w:numFmt w:val="decimal"/>
      <w:lvlText w:val="%1.%2.%3.%4.%5.%6.%7.%8.%9"/>
      <w:lvlJc w:val="left"/>
      <w:pPr>
        <w:tabs>
          <w:tab w:val="num" w:pos="4656"/>
        </w:tabs>
        <w:ind w:left="4656" w:hanging="1800"/>
      </w:pPr>
      <w:rPr>
        <w:rFonts w:hint="default"/>
      </w:rPr>
    </w:lvl>
  </w:abstractNum>
  <w:abstractNum w:abstractNumId="22" w15:restartNumberingAfterBreak="0">
    <w:nsid w:val="314C6DB8"/>
    <w:multiLevelType w:val="multilevel"/>
    <w:tmpl w:val="E854911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39687B8D"/>
    <w:multiLevelType w:val="hybridMultilevel"/>
    <w:tmpl w:val="639CC9A6"/>
    <w:lvl w:ilvl="0" w:tplc="9D6A7A9A">
      <w:numFmt w:val="none"/>
      <w:lvlText w:val=""/>
      <w:lvlJc w:val="left"/>
      <w:pPr>
        <w:tabs>
          <w:tab w:val="num" w:pos="360"/>
        </w:tabs>
      </w:pPr>
    </w:lvl>
    <w:lvl w:ilvl="1" w:tplc="0B1EDE50">
      <w:start w:val="1"/>
      <w:numFmt w:val="lowerLetter"/>
      <w:lvlText w:val="%2."/>
      <w:lvlJc w:val="left"/>
      <w:pPr>
        <w:ind w:left="1440" w:hanging="360"/>
      </w:pPr>
    </w:lvl>
    <w:lvl w:ilvl="2" w:tplc="2A86C988">
      <w:start w:val="1"/>
      <w:numFmt w:val="lowerRoman"/>
      <w:lvlText w:val="%3."/>
      <w:lvlJc w:val="right"/>
      <w:pPr>
        <w:ind w:left="2160" w:hanging="180"/>
      </w:pPr>
    </w:lvl>
    <w:lvl w:ilvl="3" w:tplc="0494F904">
      <w:start w:val="1"/>
      <w:numFmt w:val="decimal"/>
      <w:lvlText w:val="%4."/>
      <w:lvlJc w:val="left"/>
      <w:pPr>
        <w:ind w:left="2880" w:hanging="360"/>
      </w:pPr>
    </w:lvl>
    <w:lvl w:ilvl="4" w:tplc="91EC7866">
      <w:start w:val="1"/>
      <w:numFmt w:val="lowerLetter"/>
      <w:lvlText w:val="%5."/>
      <w:lvlJc w:val="left"/>
      <w:pPr>
        <w:ind w:left="3600" w:hanging="360"/>
      </w:pPr>
    </w:lvl>
    <w:lvl w:ilvl="5" w:tplc="5442C156">
      <w:start w:val="1"/>
      <w:numFmt w:val="lowerRoman"/>
      <w:lvlText w:val="%6."/>
      <w:lvlJc w:val="right"/>
      <w:pPr>
        <w:ind w:left="4320" w:hanging="180"/>
      </w:pPr>
    </w:lvl>
    <w:lvl w:ilvl="6" w:tplc="7E18D4A2">
      <w:start w:val="1"/>
      <w:numFmt w:val="decimal"/>
      <w:lvlText w:val="%7."/>
      <w:lvlJc w:val="left"/>
      <w:pPr>
        <w:ind w:left="5040" w:hanging="360"/>
      </w:pPr>
    </w:lvl>
    <w:lvl w:ilvl="7" w:tplc="F4E45766">
      <w:start w:val="1"/>
      <w:numFmt w:val="lowerLetter"/>
      <w:lvlText w:val="%8."/>
      <w:lvlJc w:val="left"/>
      <w:pPr>
        <w:ind w:left="5760" w:hanging="360"/>
      </w:pPr>
    </w:lvl>
    <w:lvl w:ilvl="8" w:tplc="491E6FB6">
      <w:start w:val="1"/>
      <w:numFmt w:val="lowerRoman"/>
      <w:lvlText w:val="%9."/>
      <w:lvlJc w:val="right"/>
      <w:pPr>
        <w:ind w:left="6480" w:hanging="180"/>
      </w:pPr>
    </w:lvl>
  </w:abstractNum>
  <w:abstractNum w:abstractNumId="24" w15:restartNumberingAfterBreak="0">
    <w:nsid w:val="405D637E"/>
    <w:multiLevelType w:val="hybridMultilevel"/>
    <w:tmpl w:val="1A707C9E"/>
    <w:lvl w:ilvl="0" w:tplc="4F76C2A0">
      <w:numFmt w:val="bullet"/>
      <w:lvlText w:val="-"/>
      <w:lvlJc w:val="left"/>
      <w:pPr>
        <w:ind w:left="814" w:hanging="360"/>
      </w:pPr>
      <w:rPr>
        <w:rFonts w:ascii="Arial" w:eastAsia="Times New Roman" w:hAnsi="Arial" w:cs="Aria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25" w15:restartNumberingAfterBreak="0">
    <w:nsid w:val="41215C46"/>
    <w:multiLevelType w:val="hybridMultilevel"/>
    <w:tmpl w:val="7BCEFBE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6" w15:restartNumberingAfterBreak="0">
    <w:nsid w:val="412622CE"/>
    <w:multiLevelType w:val="hybridMultilevel"/>
    <w:tmpl w:val="EC32C97A"/>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7" w15:restartNumberingAfterBreak="0">
    <w:nsid w:val="41871D78"/>
    <w:multiLevelType w:val="multilevel"/>
    <w:tmpl w:val="5E925EA8"/>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94F1859"/>
    <w:multiLevelType w:val="multilevel"/>
    <w:tmpl w:val="6FF8FCF6"/>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592E05A5"/>
    <w:multiLevelType w:val="hybridMultilevel"/>
    <w:tmpl w:val="95A2F262"/>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59AD0144"/>
    <w:multiLevelType w:val="multilevel"/>
    <w:tmpl w:val="953ED3B6"/>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5AAA687F"/>
    <w:multiLevelType w:val="hybridMultilevel"/>
    <w:tmpl w:val="41D4C30E"/>
    <w:lvl w:ilvl="0" w:tplc="09B6F6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734BF2"/>
    <w:multiLevelType w:val="multilevel"/>
    <w:tmpl w:val="871A5850"/>
    <w:lvl w:ilvl="0">
      <w:start w:val="1"/>
      <w:numFmt w:val="decimal"/>
      <w:lvlText w:val="%1)"/>
      <w:lvlJc w:val="left"/>
      <w:pPr>
        <w:tabs>
          <w:tab w:val="num" w:pos="340"/>
        </w:tabs>
        <w:ind w:left="340" w:hanging="340"/>
      </w:pPr>
      <w:rPr>
        <w:rFonts w:ascii="Arial" w:hAnsi="Arial" w:hint="default"/>
        <w:b/>
        <w:i w:val="0"/>
        <w:sz w:val="24"/>
      </w:rPr>
    </w:lvl>
    <w:lvl w:ilvl="1">
      <w:start w:val="1"/>
      <w:numFmt w:val="decimal"/>
      <w:lvlText w:val="%1.%2."/>
      <w:lvlJc w:val="left"/>
      <w:pPr>
        <w:tabs>
          <w:tab w:val="num" w:pos="871"/>
        </w:tabs>
        <w:ind w:left="871" w:hanging="511"/>
      </w:pPr>
      <w:rPr>
        <w:rFonts w:hint="default"/>
        <w:b w:val="0"/>
      </w:rPr>
    </w:lvl>
    <w:lvl w:ilvl="2">
      <w:start w:val="1"/>
      <w:numFmt w:val="lowerLetter"/>
      <w:lvlText w:val="%3)"/>
      <w:lvlJc w:val="left"/>
      <w:pPr>
        <w:tabs>
          <w:tab w:val="num" w:pos="1134"/>
        </w:tabs>
        <w:ind w:left="1134" w:hanging="283"/>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5E7C0B9C"/>
    <w:multiLevelType w:val="multilevel"/>
    <w:tmpl w:val="840C6A28"/>
    <w:lvl w:ilvl="0">
      <w:start w:val="1"/>
      <w:numFmt w:val="decimal"/>
      <w:lvlText w:val="%1."/>
      <w:lvlJc w:val="left"/>
      <w:pPr>
        <w:tabs>
          <w:tab w:val="num" w:pos="45"/>
        </w:tabs>
        <w:ind w:left="574" w:hanging="57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66547026"/>
    <w:multiLevelType w:val="hybridMultilevel"/>
    <w:tmpl w:val="849A9702"/>
    <w:lvl w:ilvl="0" w:tplc="08090001">
      <w:start w:val="1"/>
      <w:numFmt w:val="bullet"/>
      <w:lvlText w:val=""/>
      <w:lvlJc w:val="left"/>
      <w:rPr>
        <w:rFonts w:ascii="Symbol" w:hAnsi="Symbol" w:hint="default"/>
      </w:rPr>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5" w15:restartNumberingAfterBreak="0">
    <w:nsid w:val="6E2664F8"/>
    <w:multiLevelType w:val="multilevel"/>
    <w:tmpl w:val="27CE5A6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B562EE"/>
    <w:multiLevelType w:val="multilevel"/>
    <w:tmpl w:val="33C09D5A"/>
    <w:lvl w:ilvl="0">
      <w:start w:val="1"/>
      <w:numFmt w:val="decimal"/>
      <w:lvlText w:val="%1."/>
      <w:lvlJc w:val="left"/>
      <w:pPr>
        <w:tabs>
          <w:tab w:val="num" w:pos="454"/>
        </w:tabs>
        <w:ind w:left="454" w:hanging="45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15:restartNumberingAfterBreak="0">
    <w:nsid w:val="6F306530"/>
    <w:multiLevelType w:val="multilevel"/>
    <w:tmpl w:val="3D649984"/>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1A176F0"/>
    <w:multiLevelType w:val="hybridMultilevel"/>
    <w:tmpl w:val="28F4A3EA"/>
    <w:lvl w:ilvl="0" w:tplc="FBCEB5CC">
      <w:start w:val="1"/>
      <w:numFmt w:val="bullet"/>
      <w:lvlText w:val="-"/>
      <w:lvlJc w:val="left"/>
      <w:pPr>
        <w:ind w:left="720" w:hanging="360"/>
      </w:pPr>
      <w:rPr>
        <w:rFonts w:ascii="Calibri" w:hAnsi="Calibri" w:hint="default"/>
      </w:rPr>
    </w:lvl>
    <w:lvl w:ilvl="1" w:tplc="06DC793E">
      <w:start w:val="1"/>
      <w:numFmt w:val="bullet"/>
      <w:lvlText w:val="o"/>
      <w:lvlJc w:val="left"/>
      <w:pPr>
        <w:ind w:left="1440" w:hanging="360"/>
      </w:pPr>
      <w:rPr>
        <w:rFonts w:ascii="Courier New" w:hAnsi="Courier New" w:hint="default"/>
      </w:rPr>
    </w:lvl>
    <w:lvl w:ilvl="2" w:tplc="9DBCAD9A">
      <w:start w:val="1"/>
      <w:numFmt w:val="bullet"/>
      <w:lvlText w:val=""/>
      <w:lvlJc w:val="left"/>
      <w:pPr>
        <w:ind w:left="2160" w:hanging="360"/>
      </w:pPr>
      <w:rPr>
        <w:rFonts w:ascii="Wingdings" w:hAnsi="Wingdings" w:hint="default"/>
      </w:rPr>
    </w:lvl>
    <w:lvl w:ilvl="3" w:tplc="8BA6F92A">
      <w:start w:val="1"/>
      <w:numFmt w:val="bullet"/>
      <w:lvlText w:val=""/>
      <w:lvlJc w:val="left"/>
      <w:pPr>
        <w:ind w:left="2880" w:hanging="360"/>
      </w:pPr>
      <w:rPr>
        <w:rFonts w:ascii="Symbol" w:hAnsi="Symbol" w:hint="default"/>
      </w:rPr>
    </w:lvl>
    <w:lvl w:ilvl="4" w:tplc="57969D68">
      <w:start w:val="1"/>
      <w:numFmt w:val="bullet"/>
      <w:lvlText w:val="o"/>
      <w:lvlJc w:val="left"/>
      <w:pPr>
        <w:ind w:left="3600" w:hanging="360"/>
      </w:pPr>
      <w:rPr>
        <w:rFonts w:ascii="Courier New" w:hAnsi="Courier New" w:hint="default"/>
      </w:rPr>
    </w:lvl>
    <w:lvl w:ilvl="5" w:tplc="0F44E758">
      <w:start w:val="1"/>
      <w:numFmt w:val="bullet"/>
      <w:lvlText w:val=""/>
      <w:lvlJc w:val="left"/>
      <w:pPr>
        <w:ind w:left="4320" w:hanging="360"/>
      </w:pPr>
      <w:rPr>
        <w:rFonts w:ascii="Wingdings" w:hAnsi="Wingdings" w:hint="default"/>
      </w:rPr>
    </w:lvl>
    <w:lvl w:ilvl="6" w:tplc="A32C4786">
      <w:start w:val="1"/>
      <w:numFmt w:val="bullet"/>
      <w:lvlText w:val=""/>
      <w:lvlJc w:val="left"/>
      <w:pPr>
        <w:ind w:left="5040" w:hanging="360"/>
      </w:pPr>
      <w:rPr>
        <w:rFonts w:ascii="Symbol" w:hAnsi="Symbol" w:hint="default"/>
      </w:rPr>
    </w:lvl>
    <w:lvl w:ilvl="7" w:tplc="3CCA8A50">
      <w:start w:val="1"/>
      <w:numFmt w:val="bullet"/>
      <w:lvlText w:val="o"/>
      <w:lvlJc w:val="left"/>
      <w:pPr>
        <w:ind w:left="5760" w:hanging="360"/>
      </w:pPr>
      <w:rPr>
        <w:rFonts w:ascii="Courier New" w:hAnsi="Courier New" w:hint="default"/>
      </w:rPr>
    </w:lvl>
    <w:lvl w:ilvl="8" w:tplc="959857D2">
      <w:start w:val="1"/>
      <w:numFmt w:val="bullet"/>
      <w:lvlText w:val=""/>
      <w:lvlJc w:val="left"/>
      <w:pPr>
        <w:ind w:left="6480" w:hanging="360"/>
      </w:pPr>
      <w:rPr>
        <w:rFonts w:ascii="Wingdings" w:hAnsi="Wingdings" w:hint="default"/>
      </w:rPr>
    </w:lvl>
  </w:abstractNum>
  <w:abstractNum w:abstractNumId="39" w15:restartNumberingAfterBreak="0">
    <w:nsid w:val="7B606D3C"/>
    <w:multiLevelType w:val="multilevel"/>
    <w:tmpl w:val="7EC6016A"/>
    <w:lvl w:ilvl="0">
      <w:start w:val="1"/>
      <w:numFmt w:val="decimal"/>
      <w:lvlText w:val="%1."/>
      <w:lvlJc w:val="left"/>
      <w:pPr>
        <w:tabs>
          <w:tab w:val="num" w:pos="45"/>
        </w:tabs>
        <w:ind w:left="45" w:hanging="45"/>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7D613F5B"/>
    <w:multiLevelType w:val="hybridMultilevel"/>
    <w:tmpl w:val="A8E279EC"/>
    <w:lvl w:ilvl="0" w:tplc="BE8A5C88">
      <w:numFmt w:val="none"/>
      <w:lvlText w:val=""/>
      <w:lvlJc w:val="left"/>
      <w:pPr>
        <w:tabs>
          <w:tab w:val="num" w:pos="360"/>
        </w:tabs>
      </w:pPr>
    </w:lvl>
    <w:lvl w:ilvl="1" w:tplc="40DEF7D0">
      <w:start w:val="1"/>
      <w:numFmt w:val="lowerLetter"/>
      <w:lvlText w:val="%2."/>
      <w:lvlJc w:val="left"/>
      <w:pPr>
        <w:ind w:left="1440" w:hanging="360"/>
      </w:pPr>
    </w:lvl>
    <w:lvl w:ilvl="2" w:tplc="7E3E7984">
      <w:start w:val="1"/>
      <w:numFmt w:val="lowerRoman"/>
      <w:lvlText w:val="%3."/>
      <w:lvlJc w:val="right"/>
      <w:pPr>
        <w:ind w:left="2160" w:hanging="180"/>
      </w:pPr>
    </w:lvl>
    <w:lvl w:ilvl="3" w:tplc="1C3C9D7E">
      <w:start w:val="1"/>
      <w:numFmt w:val="decimal"/>
      <w:lvlText w:val="%4."/>
      <w:lvlJc w:val="left"/>
      <w:pPr>
        <w:ind w:left="2880" w:hanging="360"/>
      </w:pPr>
    </w:lvl>
    <w:lvl w:ilvl="4" w:tplc="8ACEA8B0">
      <w:start w:val="1"/>
      <w:numFmt w:val="lowerLetter"/>
      <w:lvlText w:val="%5."/>
      <w:lvlJc w:val="left"/>
      <w:pPr>
        <w:ind w:left="3600" w:hanging="360"/>
      </w:pPr>
    </w:lvl>
    <w:lvl w:ilvl="5" w:tplc="E3BAF0A6">
      <w:start w:val="1"/>
      <w:numFmt w:val="lowerRoman"/>
      <w:lvlText w:val="%6."/>
      <w:lvlJc w:val="right"/>
      <w:pPr>
        <w:ind w:left="4320" w:hanging="180"/>
      </w:pPr>
    </w:lvl>
    <w:lvl w:ilvl="6" w:tplc="D5221648">
      <w:start w:val="1"/>
      <w:numFmt w:val="decimal"/>
      <w:lvlText w:val="%7."/>
      <w:lvlJc w:val="left"/>
      <w:pPr>
        <w:ind w:left="5040" w:hanging="360"/>
      </w:pPr>
    </w:lvl>
    <w:lvl w:ilvl="7" w:tplc="0548F048">
      <w:start w:val="1"/>
      <w:numFmt w:val="lowerLetter"/>
      <w:lvlText w:val="%8."/>
      <w:lvlJc w:val="left"/>
      <w:pPr>
        <w:ind w:left="5760" w:hanging="360"/>
      </w:pPr>
    </w:lvl>
    <w:lvl w:ilvl="8" w:tplc="995C0D0E">
      <w:start w:val="1"/>
      <w:numFmt w:val="lowerRoman"/>
      <w:lvlText w:val="%9."/>
      <w:lvlJc w:val="right"/>
      <w:pPr>
        <w:ind w:left="6480" w:hanging="180"/>
      </w:pPr>
    </w:lvl>
  </w:abstractNum>
  <w:abstractNum w:abstractNumId="41" w15:restartNumberingAfterBreak="0">
    <w:nsid w:val="7DD24699"/>
    <w:multiLevelType w:val="hybridMultilevel"/>
    <w:tmpl w:val="21065E90"/>
    <w:lvl w:ilvl="0" w:tplc="307EE19E">
      <w:numFmt w:val="none"/>
      <w:lvlText w:val=""/>
      <w:lvlJc w:val="left"/>
      <w:pPr>
        <w:tabs>
          <w:tab w:val="num" w:pos="360"/>
        </w:tabs>
      </w:pPr>
    </w:lvl>
    <w:lvl w:ilvl="1" w:tplc="FEE2E89C">
      <w:start w:val="1"/>
      <w:numFmt w:val="lowerLetter"/>
      <w:lvlText w:val="%2."/>
      <w:lvlJc w:val="left"/>
      <w:pPr>
        <w:ind w:left="1440" w:hanging="360"/>
      </w:pPr>
    </w:lvl>
    <w:lvl w:ilvl="2" w:tplc="5E22B23E">
      <w:start w:val="1"/>
      <w:numFmt w:val="lowerRoman"/>
      <w:lvlText w:val="%3."/>
      <w:lvlJc w:val="right"/>
      <w:pPr>
        <w:ind w:left="2160" w:hanging="180"/>
      </w:pPr>
    </w:lvl>
    <w:lvl w:ilvl="3" w:tplc="7AFA6AF6">
      <w:start w:val="1"/>
      <w:numFmt w:val="decimal"/>
      <w:lvlText w:val="%4."/>
      <w:lvlJc w:val="left"/>
      <w:pPr>
        <w:ind w:left="2880" w:hanging="360"/>
      </w:pPr>
    </w:lvl>
    <w:lvl w:ilvl="4" w:tplc="B7A6F57E">
      <w:start w:val="1"/>
      <w:numFmt w:val="lowerLetter"/>
      <w:lvlText w:val="%5."/>
      <w:lvlJc w:val="left"/>
      <w:pPr>
        <w:ind w:left="3600" w:hanging="360"/>
      </w:pPr>
    </w:lvl>
    <w:lvl w:ilvl="5" w:tplc="661CCE72">
      <w:start w:val="1"/>
      <w:numFmt w:val="lowerRoman"/>
      <w:lvlText w:val="%6."/>
      <w:lvlJc w:val="right"/>
      <w:pPr>
        <w:ind w:left="4320" w:hanging="180"/>
      </w:pPr>
    </w:lvl>
    <w:lvl w:ilvl="6" w:tplc="733C2FF0">
      <w:start w:val="1"/>
      <w:numFmt w:val="decimal"/>
      <w:lvlText w:val="%7."/>
      <w:lvlJc w:val="left"/>
      <w:pPr>
        <w:ind w:left="5040" w:hanging="360"/>
      </w:pPr>
    </w:lvl>
    <w:lvl w:ilvl="7" w:tplc="70E6A960">
      <w:start w:val="1"/>
      <w:numFmt w:val="lowerLetter"/>
      <w:lvlText w:val="%8."/>
      <w:lvlJc w:val="left"/>
      <w:pPr>
        <w:ind w:left="5760" w:hanging="360"/>
      </w:pPr>
    </w:lvl>
    <w:lvl w:ilvl="8" w:tplc="7BE81758">
      <w:start w:val="1"/>
      <w:numFmt w:val="lowerRoman"/>
      <w:lvlText w:val="%9."/>
      <w:lvlJc w:val="right"/>
      <w:pPr>
        <w:ind w:left="6480" w:hanging="180"/>
      </w:pPr>
    </w:lvl>
  </w:abstractNum>
  <w:abstractNum w:abstractNumId="42" w15:restartNumberingAfterBreak="0">
    <w:nsid w:val="7F413947"/>
    <w:multiLevelType w:val="multilevel"/>
    <w:tmpl w:val="92C290FA"/>
    <w:lvl w:ilvl="0">
      <w:start w:val="1"/>
      <w:numFmt w:val="decimal"/>
      <w:lvlText w:val="%1."/>
      <w:lvlJc w:val="left"/>
      <w:pPr>
        <w:tabs>
          <w:tab w:val="num" w:pos="574"/>
        </w:tabs>
        <w:ind w:left="574" w:hanging="574"/>
      </w:pPr>
      <w:rPr>
        <w:rFonts w:ascii="Arial" w:hAnsi="Arial" w:hint="default"/>
        <w:b/>
        <w:bCs/>
        <w:i w:val="0"/>
        <w:sz w:val="24"/>
      </w:rPr>
    </w:lvl>
    <w:lvl w:ilvl="1">
      <w:start w:val="1"/>
      <w:numFmt w:val="decimal"/>
      <w:lvlText w:val="%1.%2."/>
      <w:lvlJc w:val="left"/>
      <w:pPr>
        <w:tabs>
          <w:tab w:val="num" w:pos="454"/>
        </w:tabs>
        <w:ind w:left="454" w:hanging="454"/>
      </w:pPr>
      <w:rPr>
        <w:rFonts w:hint="default"/>
        <w:b w:val="0"/>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567"/>
        </w:tabs>
        <w:ind w:left="1418" w:hanging="397"/>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034383222">
    <w:abstractNumId w:val="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1130085">
    <w:abstractNumId w:val="1"/>
  </w:num>
  <w:num w:numId="3" w16cid:durableId="1060400876">
    <w:abstractNumId w:val="9"/>
  </w:num>
  <w:num w:numId="4" w16cid:durableId="1068308437">
    <w:abstractNumId w:val="36"/>
  </w:num>
  <w:num w:numId="5" w16cid:durableId="1083456435">
    <w:abstractNumId w:val="24"/>
  </w:num>
  <w:num w:numId="6" w16cid:durableId="1089306212">
    <w:abstractNumId w:val="22"/>
  </w:num>
  <w:num w:numId="7" w16cid:durableId="1178423165">
    <w:abstractNumId w:val="35"/>
  </w:num>
  <w:num w:numId="8" w16cid:durableId="1303076011">
    <w:abstractNumId w:val="0"/>
  </w:num>
  <w:num w:numId="9" w16cid:durableId="1421484554">
    <w:abstractNumId w:val="7"/>
  </w:num>
  <w:num w:numId="10" w16cid:durableId="142703992">
    <w:abstractNumId w:val="21"/>
  </w:num>
  <w:num w:numId="11" w16cid:durableId="1495145934">
    <w:abstractNumId w:val="3"/>
  </w:num>
  <w:num w:numId="12" w16cid:durableId="151873744">
    <w:abstractNumId w:val="10"/>
  </w:num>
  <w:num w:numId="13" w16cid:durableId="1560825207">
    <w:abstractNumId w:val="33"/>
  </w:num>
  <w:num w:numId="14" w16cid:durableId="1568413475">
    <w:abstractNumId w:val="37"/>
  </w:num>
  <w:num w:numId="15" w16cid:durableId="1573270849">
    <w:abstractNumId w:val="25"/>
  </w:num>
  <w:num w:numId="16" w16cid:durableId="1656958797">
    <w:abstractNumId w:val="31"/>
  </w:num>
  <w:num w:numId="17" w16cid:durableId="1699894773">
    <w:abstractNumId w:val="42"/>
  </w:num>
  <w:num w:numId="18" w16cid:durableId="1700740143">
    <w:abstractNumId w:val="38"/>
  </w:num>
  <w:num w:numId="19" w16cid:durableId="1704401758">
    <w:abstractNumId w:val="18"/>
  </w:num>
  <w:num w:numId="20" w16cid:durableId="1728605158">
    <w:abstractNumId w:val="23"/>
  </w:num>
  <w:num w:numId="21" w16cid:durableId="1766072700">
    <w:abstractNumId w:val="40"/>
  </w:num>
  <w:num w:numId="22" w16cid:durableId="1842087416">
    <w:abstractNumId w:val="17"/>
  </w:num>
  <w:num w:numId="23" w16cid:durableId="1859267904">
    <w:abstractNumId w:val="5"/>
  </w:num>
  <w:num w:numId="24" w16cid:durableId="1886135958">
    <w:abstractNumId w:val="4"/>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5" w16cid:durableId="1938824116">
    <w:abstractNumId w:val="19"/>
  </w:num>
  <w:num w:numId="26" w16cid:durableId="197857164">
    <w:abstractNumId w:val="32"/>
  </w:num>
  <w:num w:numId="27" w16cid:durableId="2093889837">
    <w:abstractNumId w:val="39"/>
  </w:num>
  <w:num w:numId="28" w16cid:durableId="225071751">
    <w:abstractNumId w:val="15"/>
  </w:num>
  <w:num w:numId="29" w16cid:durableId="336540861">
    <w:abstractNumId w:val="41"/>
  </w:num>
  <w:num w:numId="30" w16cid:durableId="41952078">
    <w:abstractNumId w:val="28"/>
  </w:num>
  <w:num w:numId="31" w16cid:durableId="448279054">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4485708">
    <w:abstractNumId w:val="14"/>
  </w:num>
  <w:num w:numId="33" w16cid:durableId="662704338">
    <w:abstractNumId w:val="13"/>
  </w:num>
  <w:num w:numId="34" w16cid:durableId="674118078">
    <w:abstractNumId w:val="30"/>
  </w:num>
  <w:num w:numId="35" w16cid:durableId="75826107">
    <w:abstractNumId w:val="11"/>
  </w:num>
  <w:num w:numId="36" w16cid:durableId="764809872">
    <w:abstractNumId w:val="26"/>
  </w:num>
  <w:num w:numId="37" w16cid:durableId="76562618">
    <w:abstractNumId w:val="8"/>
  </w:num>
  <w:num w:numId="38" w16cid:durableId="830684396">
    <w:abstractNumId w:val="20"/>
  </w:num>
  <w:num w:numId="39" w16cid:durableId="831678960">
    <w:abstractNumId w:val="2"/>
  </w:num>
  <w:num w:numId="40" w16cid:durableId="831726134">
    <w:abstractNumId w:val="12"/>
  </w:num>
  <w:num w:numId="41" w16cid:durableId="929238610">
    <w:abstractNumId w:val="4"/>
  </w:num>
  <w:num w:numId="42" w16cid:durableId="938098850">
    <w:abstractNumId w:val="27"/>
  </w:num>
  <w:num w:numId="43" w16cid:durableId="948898344">
    <w:abstractNumId w:val="16"/>
  </w:num>
  <w:num w:numId="44" w16cid:durableId="97415276">
    <w:abstractNumId w:val="6"/>
  </w:num>
  <w:num w:numId="45" w16cid:durableId="976687169">
    <w:abstractNumId w:val="29"/>
  </w:num>
  <w:num w:numId="46" w16cid:durableId="99380339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74"/>
    <w:rsid w:val="0000247F"/>
    <w:rsid w:val="00002B4B"/>
    <w:rsid w:val="0000335D"/>
    <w:rsid w:val="000037D7"/>
    <w:rsid w:val="00003999"/>
    <w:rsid w:val="00004320"/>
    <w:rsid w:val="000058AB"/>
    <w:rsid w:val="00006BE2"/>
    <w:rsid w:val="000112D6"/>
    <w:rsid w:val="0001148D"/>
    <w:rsid w:val="000125EA"/>
    <w:rsid w:val="0001340C"/>
    <w:rsid w:val="00015238"/>
    <w:rsid w:val="00015319"/>
    <w:rsid w:val="00015421"/>
    <w:rsid w:val="000164C7"/>
    <w:rsid w:val="00017C1A"/>
    <w:rsid w:val="00017EB9"/>
    <w:rsid w:val="00020A72"/>
    <w:rsid w:val="00021173"/>
    <w:rsid w:val="00022E93"/>
    <w:rsid w:val="000236E3"/>
    <w:rsid w:val="000305A2"/>
    <w:rsid w:val="000341DA"/>
    <w:rsid w:val="000346B0"/>
    <w:rsid w:val="00035123"/>
    <w:rsid w:val="000355FA"/>
    <w:rsid w:val="00037309"/>
    <w:rsid w:val="0004074F"/>
    <w:rsid w:val="00040757"/>
    <w:rsid w:val="00040941"/>
    <w:rsid w:val="00041532"/>
    <w:rsid w:val="00041DD0"/>
    <w:rsid w:val="000422DA"/>
    <w:rsid w:val="000428FC"/>
    <w:rsid w:val="00042C08"/>
    <w:rsid w:val="00051CBA"/>
    <w:rsid w:val="000521D0"/>
    <w:rsid w:val="00052FF9"/>
    <w:rsid w:val="00053778"/>
    <w:rsid w:val="00055286"/>
    <w:rsid w:val="00055465"/>
    <w:rsid w:val="000561A8"/>
    <w:rsid w:val="00056C0F"/>
    <w:rsid w:val="000640B2"/>
    <w:rsid w:val="00065FC4"/>
    <w:rsid w:val="0006635F"/>
    <w:rsid w:val="00066466"/>
    <w:rsid w:val="0006785D"/>
    <w:rsid w:val="00070945"/>
    <w:rsid w:val="000723F3"/>
    <w:rsid w:val="0007279B"/>
    <w:rsid w:val="00072D8F"/>
    <w:rsid w:val="00073003"/>
    <w:rsid w:val="00074DF6"/>
    <w:rsid w:val="00074F17"/>
    <w:rsid w:val="0007503D"/>
    <w:rsid w:val="00077AD4"/>
    <w:rsid w:val="00080C8F"/>
    <w:rsid w:val="00081307"/>
    <w:rsid w:val="00082354"/>
    <w:rsid w:val="00083309"/>
    <w:rsid w:val="000905DF"/>
    <w:rsid w:val="000918FB"/>
    <w:rsid w:val="0009245D"/>
    <w:rsid w:val="000936ED"/>
    <w:rsid w:val="00096F07"/>
    <w:rsid w:val="000972D1"/>
    <w:rsid w:val="000A2028"/>
    <w:rsid w:val="000A3AFE"/>
    <w:rsid w:val="000A45CE"/>
    <w:rsid w:val="000A5DEF"/>
    <w:rsid w:val="000B1781"/>
    <w:rsid w:val="000B199B"/>
    <w:rsid w:val="000B2099"/>
    <w:rsid w:val="000B3E9E"/>
    <w:rsid w:val="000B4CD1"/>
    <w:rsid w:val="000B5755"/>
    <w:rsid w:val="000B5F95"/>
    <w:rsid w:val="000B6507"/>
    <w:rsid w:val="000C0087"/>
    <w:rsid w:val="000C0462"/>
    <w:rsid w:val="000C0CB3"/>
    <w:rsid w:val="000C2798"/>
    <w:rsid w:val="000C2E84"/>
    <w:rsid w:val="000C343C"/>
    <w:rsid w:val="000C3F82"/>
    <w:rsid w:val="000C44A6"/>
    <w:rsid w:val="000C4F34"/>
    <w:rsid w:val="000C68C0"/>
    <w:rsid w:val="000D1462"/>
    <w:rsid w:val="000D1EE9"/>
    <w:rsid w:val="000D4E07"/>
    <w:rsid w:val="000D50C5"/>
    <w:rsid w:val="000D5981"/>
    <w:rsid w:val="000D59B5"/>
    <w:rsid w:val="000D730F"/>
    <w:rsid w:val="000E18DB"/>
    <w:rsid w:val="000E2F72"/>
    <w:rsid w:val="000E3335"/>
    <w:rsid w:val="000E4C5D"/>
    <w:rsid w:val="000E5AEB"/>
    <w:rsid w:val="000E5CB6"/>
    <w:rsid w:val="000F1F0D"/>
    <w:rsid w:val="000F1F7F"/>
    <w:rsid w:val="000F235F"/>
    <w:rsid w:val="000F35D6"/>
    <w:rsid w:val="000F53E5"/>
    <w:rsid w:val="000F7718"/>
    <w:rsid w:val="000F780A"/>
    <w:rsid w:val="00100E3E"/>
    <w:rsid w:val="00101767"/>
    <w:rsid w:val="00101953"/>
    <w:rsid w:val="00101B16"/>
    <w:rsid w:val="001024F0"/>
    <w:rsid w:val="00102CD9"/>
    <w:rsid w:val="00102D05"/>
    <w:rsid w:val="00102EC2"/>
    <w:rsid w:val="00103049"/>
    <w:rsid w:val="00105C70"/>
    <w:rsid w:val="00106011"/>
    <w:rsid w:val="001079BE"/>
    <w:rsid w:val="00112BE4"/>
    <w:rsid w:val="001142C5"/>
    <w:rsid w:val="00116677"/>
    <w:rsid w:val="00117FD2"/>
    <w:rsid w:val="001219BD"/>
    <w:rsid w:val="00121C3C"/>
    <w:rsid w:val="00122727"/>
    <w:rsid w:val="0012561D"/>
    <w:rsid w:val="00127DED"/>
    <w:rsid w:val="00127EF2"/>
    <w:rsid w:val="00132738"/>
    <w:rsid w:val="00133E92"/>
    <w:rsid w:val="0013707E"/>
    <w:rsid w:val="00137E39"/>
    <w:rsid w:val="001407EF"/>
    <w:rsid w:val="001408A7"/>
    <w:rsid w:val="0014091C"/>
    <w:rsid w:val="0014308B"/>
    <w:rsid w:val="0014319C"/>
    <w:rsid w:val="001432D8"/>
    <w:rsid w:val="00143E0D"/>
    <w:rsid w:val="00145285"/>
    <w:rsid w:val="00145B82"/>
    <w:rsid w:val="00147269"/>
    <w:rsid w:val="001473E8"/>
    <w:rsid w:val="0015075B"/>
    <w:rsid w:val="0015093E"/>
    <w:rsid w:val="00151B33"/>
    <w:rsid w:val="00151DB7"/>
    <w:rsid w:val="00152E7F"/>
    <w:rsid w:val="0015503D"/>
    <w:rsid w:val="001644A8"/>
    <w:rsid w:val="00167093"/>
    <w:rsid w:val="00173DEB"/>
    <w:rsid w:val="00174BA2"/>
    <w:rsid w:val="0017617C"/>
    <w:rsid w:val="00176EAF"/>
    <w:rsid w:val="001774E1"/>
    <w:rsid w:val="00177706"/>
    <w:rsid w:val="00180257"/>
    <w:rsid w:val="00180618"/>
    <w:rsid w:val="00181B11"/>
    <w:rsid w:val="00181B56"/>
    <w:rsid w:val="001843F0"/>
    <w:rsid w:val="001855CF"/>
    <w:rsid w:val="0018666C"/>
    <w:rsid w:val="00187533"/>
    <w:rsid w:val="00187A90"/>
    <w:rsid w:val="00187FA1"/>
    <w:rsid w:val="00190B2B"/>
    <w:rsid w:val="00192C88"/>
    <w:rsid w:val="001936C6"/>
    <w:rsid w:val="00194041"/>
    <w:rsid w:val="001969BF"/>
    <w:rsid w:val="001A0454"/>
    <w:rsid w:val="001A05CC"/>
    <w:rsid w:val="001A1162"/>
    <w:rsid w:val="001A1FF7"/>
    <w:rsid w:val="001A40C3"/>
    <w:rsid w:val="001A5ED7"/>
    <w:rsid w:val="001B1153"/>
    <w:rsid w:val="001B404D"/>
    <w:rsid w:val="001B4804"/>
    <w:rsid w:val="001B61CB"/>
    <w:rsid w:val="001B6DB5"/>
    <w:rsid w:val="001B6FAD"/>
    <w:rsid w:val="001B7277"/>
    <w:rsid w:val="001B7806"/>
    <w:rsid w:val="001B7A42"/>
    <w:rsid w:val="001C0861"/>
    <w:rsid w:val="001C308D"/>
    <w:rsid w:val="001C35AC"/>
    <w:rsid w:val="001C4B05"/>
    <w:rsid w:val="001D0132"/>
    <w:rsid w:val="001D1D4F"/>
    <w:rsid w:val="001D240A"/>
    <w:rsid w:val="001D2935"/>
    <w:rsid w:val="001D4AB7"/>
    <w:rsid w:val="001D56E0"/>
    <w:rsid w:val="001D65F9"/>
    <w:rsid w:val="001D74EB"/>
    <w:rsid w:val="001E2728"/>
    <w:rsid w:val="001E38EA"/>
    <w:rsid w:val="001E3CA9"/>
    <w:rsid w:val="001E7136"/>
    <w:rsid w:val="001E747F"/>
    <w:rsid w:val="001F0189"/>
    <w:rsid w:val="001F034A"/>
    <w:rsid w:val="001F0F3E"/>
    <w:rsid w:val="001F255E"/>
    <w:rsid w:val="001F2C33"/>
    <w:rsid w:val="001F2F7B"/>
    <w:rsid w:val="001F4628"/>
    <w:rsid w:val="001F4E1E"/>
    <w:rsid w:val="001F5FF7"/>
    <w:rsid w:val="001F73B8"/>
    <w:rsid w:val="001F782B"/>
    <w:rsid w:val="00202B45"/>
    <w:rsid w:val="00202C05"/>
    <w:rsid w:val="002052A6"/>
    <w:rsid w:val="0020556A"/>
    <w:rsid w:val="002056A2"/>
    <w:rsid w:val="00205A8D"/>
    <w:rsid w:val="00205BAD"/>
    <w:rsid w:val="0021021C"/>
    <w:rsid w:val="002109E8"/>
    <w:rsid w:val="002138AF"/>
    <w:rsid w:val="00214160"/>
    <w:rsid w:val="0021462C"/>
    <w:rsid w:val="00217921"/>
    <w:rsid w:val="0022017D"/>
    <w:rsid w:val="002203F3"/>
    <w:rsid w:val="00221BB9"/>
    <w:rsid w:val="0022272E"/>
    <w:rsid w:val="00222E42"/>
    <w:rsid w:val="00223B01"/>
    <w:rsid w:val="00223E6F"/>
    <w:rsid w:val="002251B3"/>
    <w:rsid w:val="002256EB"/>
    <w:rsid w:val="00230156"/>
    <w:rsid w:val="00230176"/>
    <w:rsid w:val="0023062F"/>
    <w:rsid w:val="00230836"/>
    <w:rsid w:val="0023099A"/>
    <w:rsid w:val="002324B0"/>
    <w:rsid w:val="00233DBE"/>
    <w:rsid w:val="0023489F"/>
    <w:rsid w:val="00234C0F"/>
    <w:rsid w:val="00240079"/>
    <w:rsid w:val="00241D6B"/>
    <w:rsid w:val="00242292"/>
    <w:rsid w:val="0024415E"/>
    <w:rsid w:val="0024550F"/>
    <w:rsid w:val="0024597C"/>
    <w:rsid w:val="00245DE3"/>
    <w:rsid w:val="002468BB"/>
    <w:rsid w:val="002471A9"/>
    <w:rsid w:val="00252588"/>
    <w:rsid w:val="00253297"/>
    <w:rsid w:val="0026008F"/>
    <w:rsid w:val="002608C2"/>
    <w:rsid w:val="002640B8"/>
    <w:rsid w:val="0026429F"/>
    <w:rsid w:val="00264374"/>
    <w:rsid w:val="00265BB9"/>
    <w:rsid w:val="00266BEC"/>
    <w:rsid w:val="002673E7"/>
    <w:rsid w:val="00271F12"/>
    <w:rsid w:val="002747D4"/>
    <w:rsid w:val="00276A0F"/>
    <w:rsid w:val="00276D7E"/>
    <w:rsid w:val="00277400"/>
    <w:rsid w:val="00281653"/>
    <w:rsid w:val="00282215"/>
    <w:rsid w:val="002829A4"/>
    <w:rsid w:val="00282EA0"/>
    <w:rsid w:val="002832A1"/>
    <w:rsid w:val="002838DE"/>
    <w:rsid w:val="00283EC3"/>
    <w:rsid w:val="002844C4"/>
    <w:rsid w:val="002847E6"/>
    <w:rsid w:val="00284AE0"/>
    <w:rsid w:val="00286901"/>
    <w:rsid w:val="00287A51"/>
    <w:rsid w:val="0029041B"/>
    <w:rsid w:val="002918AC"/>
    <w:rsid w:val="00292510"/>
    <w:rsid w:val="00292C76"/>
    <w:rsid w:val="00293469"/>
    <w:rsid w:val="00293C4D"/>
    <w:rsid w:val="002946C2"/>
    <w:rsid w:val="00295DB6"/>
    <w:rsid w:val="00297BF7"/>
    <w:rsid w:val="002A1682"/>
    <w:rsid w:val="002A3524"/>
    <w:rsid w:val="002A3FFE"/>
    <w:rsid w:val="002A4C72"/>
    <w:rsid w:val="002A54CC"/>
    <w:rsid w:val="002A6197"/>
    <w:rsid w:val="002A7747"/>
    <w:rsid w:val="002B0380"/>
    <w:rsid w:val="002B1E16"/>
    <w:rsid w:val="002B2183"/>
    <w:rsid w:val="002B3614"/>
    <w:rsid w:val="002B39F7"/>
    <w:rsid w:val="002B4368"/>
    <w:rsid w:val="002B4C4E"/>
    <w:rsid w:val="002B4C69"/>
    <w:rsid w:val="002B5AEF"/>
    <w:rsid w:val="002B6C49"/>
    <w:rsid w:val="002B7CE2"/>
    <w:rsid w:val="002C0336"/>
    <w:rsid w:val="002C12AF"/>
    <w:rsid w:val="002C18F8"/>
    <w:rsid w:val="002C1ED5"/>
    <w:rsid w:val="002C5FC1"/>
    <w:rsid w:val="002C613A"/>
    <w:rsid w:val="002D2966"/>
    <w:rsid w:val="002D300E"/>
    <w:rsid w:val="002D3D34"/>
    <w:rsid w:val="002D405F"/>
    <w:rsid w:val="002D42B2"/>
    <w:rsid w:val="002D4E41"/>
    <w:rsid w:val="002D5FD7"/>
    <w:rsid w:val="002D64A4"/>
    <w:rsid w:val="002D6CE1"/>
    <w:rsid w:val="002D6F15"/>
    <w:rsid w:val="002E2EB7"/>
    <w:rsid w:val="002E3C80"/>
    <w:rsid w:val="002E5B3F"/>
    <w:rsid w:val="002E6E34"/>
    <w:rsid w:val="002E79B8"/>
    <w:rsid w:val="002E7C5F"/>
    <w:rsid w:val="002F054F"/>
    <w:rsid w:val="002F0EC5"/>
    <w:rsid w:val="002F0FEB"/>
    <w:rsid w:val="002F220D"/>
    <w:rsid w:val="002F28CB"/>
    <w:rsid w:val="002F2C8A"/>
    <w:rsid w:val="002F394C"/>
    <w:rsid w:val="003012C6"/>
    <w:rsid w:val="00302485"/>
    <w:rsid w:val="0030398C"/>
    <w:rsid w:val="00304D5D"/>
    <w:rsid w:val="00305005"/>
    <w:rsid w:val="00306D68"/>
    <w:rsid w:val="00310966"/>
    <w:rsid w:val="003109B1"/>
    <w:rsid w:val="00310A65"/>
    <w:rsid w:val="00310B40"/>
    <w:rsid w:val="003124A1"/>
    <w:rsid w:val="00312AAC"/>
    <w:rsid w:val="00314D30"/>
    <w:rsid w:val="00314F8F"/>
    <w:rsid w:val="003163DA"/>
    <w:rsid w:val="00316E12"/>
    <w:rsid w:val="00321604"/>
    <w:rsid w:val="00323E5F"/>
    <w:rsid w:val="0032408A"/>
    <w:rsid w:val="00324918"/>
    <w:rsid w:val="00324E2C"/>
    <w:rsid w:val="00325EB7"/>
    <w:rsid w:val="003331F5"/>
    <w:rsid w:val="0033468B"/>
    <w:rsid w:val="003355EB"/>
    <w:rsid w:val="00336056"/>
    <w:rsid w:val="003364A4"/>
    <w:rsid w:val="00336E8F"/>
    <w:rsid w:val="0034337D"/>
    <w:rsid w:val="00343899"/>
    <w:rsid w:val="00350EFC"/>
    <w:rsid w:val="0035194C"/>
    <w:rsid w:val="0035375D"/>
    <w:rsid w:val="003548DE"/>
    <w:rsid w:val="00356681"/>
    <w:rsid w:val="00361394"/>
    <w:rsid w:val="0036181D"/>
    <w:rsid w:val="003636FF"/>
    <w:rsid w:val="00363710"/>
    <w:rsid w:val="00366DB4"/>
    <w:rsid w:val="00367001"/>
    <w:rsid w:val="0037034C"/>
    <w:rsid w:val="0037095D"/>
    <w:rsid w:val="00370AFF"/>
    <w:rsid w:val="00371734"/>
    <w:rsid w:val="00374B37"/>
    <w:rsid w:val="00375ACC"/>
    <w:rsid w:val="00376074"/>
    <w:rsid w:val="00377061"/>
    <w:rsid w:val="003778B1"/>
    <w:rsid w:val="003816F8"/>
    <w:rsid w:val="0038183D"/>
    <w:rsid w:val="00382B8D"/>
    <w:rsid w:val="00382BFC"/>
    <w:rsid w:val="00382C39"/>
    <w:rsid w:val="00383914"/>
    <w:rsid w:val="00386A01"/>
    <w:rsid w:val="00387591"/>
    <w:rsid w:val="00390B46"/>
    <w:rsid w:val="00393033"/>
    <w:rsid w:val="00393A4F"/>
    <w:rsid w:val="00394CBB"/>
    <w:rsid w:val="00394DF5"/>
    <w:rsid w:val="003956B1"/>
    <w:rsid w:val="00396717"/>
    <w:rsid w:val="003A06F1"/>
    <w:rsid w:val="003A0A59"/>
    <w:rsid w:val="003A0FD2"/>
    <w:rsid w:val="003A2517"/>
    <w:rsid w:val="003A2F13"/>
    <w:rsid w:val="003A550F"/>
    <w:rsid w:val="003A7E09"/>
    <w:rsid w:val="003A7F9E"/>
    <w:rsid w:val="003B4D4B"/>
    <w:rsid w:val="003B5702"/>
    <w:rsid w:val="003C11EF"/>
    <w:rsid w:val="003C1D07"/>
    <w:rsid w:val="003C5459"/>
    <w:rsid w:val="003C5D54"/>
    <w:rsid w:val="003C635A"/>
    <w:rsid w:val="003C7012"/>
    <w:rsid w:val="003D0484"/>
    <w:rsid w:val="003D2398"/>
    <w:rsid w:val="003D4850"/>
    <w:rsid w:val="003D4A67"/>
    <w:rsid w:val="003D4F4D"/>
    <w:rsid w:val="003D5683"/>
    <w:rsid w:val="003E01A8"/>
    <w:rsid w:val="003E03C7"/>
    <w:rsid w:val="003E136E"/>
    <w:rsid w:val="003E27E4"/>
    <w:rsid w:val="003E295C"/>
    <w:rsid w:val="003E2CDA"/>
    <w:rsid w:val="003E6626"/>
    <w:rsid w:val="003E7107"/>
    <w:rsid w:val="003E7AAD"/>
    <w:rsid w:val="003F0DEE"/>
    <w:rsid w:val="003F0F66"/>
    <w:rsid w:val="003F1312"/>
    <w:rsid w:val="003F1D48"/>
    <w:rsid w:val="003F280A"/>
    <w:rsid w:val="003F4AB8"/>
    <w:rsid w:val="003F6967"/>
    <w:rsid w:val="003F7189"/>
    <w:rsid w:val="003F791B"/>
    <w:rsid w:val="003F7DC9"/>
    <w:rsid w:val="00400CA0"/>
    <w:rsid w:val="004039C8"/>
    <w:rsid w:val="00405793"/>
    <w:rsid w:val="004061B6"/>
    <w:rsid w:val="004101AD"/>
    <w:rsid w:val="00410A95"/>
    <w:rsid w:val="004121AD"/>
    <w:rsid w:val="004133FE"/>
    <w:rsid w:val="00414236"/>
    <w:rsid w:val="00414985"/>
    <w:rsid w:val="0041548B"/>
    <w:rsid w:val="00416BEE"/>
    <w:rsid w:val="0041712F"/>
    <w:rsid w:val="00421A80"/>
    <w:rsid w:val="0042234A"/>
    <w:rsid w:val="004232BF"/>
    <w:rsid w:val="00423FB1"/>
    <w:rsid w:val="00424FF6"/>
    <w:rsid w:val="00425916"/>
    <w:rsid w:val="004319CD"/>
    <w:rsid w:val="00432B9B"/>
    <w:rsid w:val="00435FD1"/>
    <w:rsid w:val="004372BC"/>
    <w:rsid w:val="00437589"/>
    <w:rsid w:val="004415C7"/>
    <w:rsid w:val="00443A37"/>
    <w:rsid w:val="004449CD"/>
    <w:rsid w:val="004459F1"/>
    <w:rsid w:val="00445A2F"/>
    <w:rsid w:val="004463A4"/>
    <w:rsid w:val="00446CA2"/>
    <w:rsid w:val="00446F08"/>
    <w:rsid w:val="0044725D"/>
    <w:rsid w:val="00450DBE"/>
    <w:rsid w:val="00451024"/>
    <w:rsid w:val="00451C9C"/>
    <w:rsid w:val="0045230B"/>
    <w:rsid w:val="0045404C"/>
    <w:rsid w:val="00455360"/>
    <w:rsid w:val="0045550D"/>
    <w:rsid w:val="00455B0C"/>
    <w:rsid w:val="00456471"/>
    <w:rsid w:val="00457297"/>
    <w:rsid w:val="00460184"/>
    <w:rsid w:val="004615A1"/>
    <w:rsid w:val="004620DD"/>
    <w:rsid w:val="00465BDF"/>
    <w:rsid w:val="00466273"/>
    <w:rsid w:val="004722EE"/>
    <w:rsid w:val="0047310B"/>
    <w:rsid w:val="00474827"/>
    <w:rsid w:val="0047550C"/>
    <w:rsid w:val="004801CC"/>
    <w:rsid w:val="00480822"/>
    <w:rsid w:val="004809FB"/>
    <w:rsid w:val="00480F55"/>
    <w:rsid w:val="00481F36"/>
    <w:rsid w:val="0048223C"/>
    <w:rsid w:val="0048229E"/>
    <w:rsid w:val="00482AFD"/>
    <w:rsid w:val="00482D89"/>
    <w:rsid w:val="0048395D"/>
    <w:rsid w:val="00487371"/>
    <w:rsid w:val="00487A41"/>
    <w:rsid w:val="00487BC3"/>
    <w:rsid w:val="00491EC0"/>
    <w:rsid w:val="00493AE4"/>
    <w:rsid w:val="00495D13"/>
    <w:rsid w:val="00496AFE"/>
    <w:rsid w:val="00497309"/>
    <w:rsid w:val="004975DB"/>
    <w:rsid w:val="00497915"/>
    <w:rsid w:val="004A0AA2"/>
    <w:rsid w:val="004A0BC6"/>
    <w:rsid w:val="004A1239"/>
    <w:rsid w:val="004A259B"/>
    <w:rsid w:val="004A3572"/>
    <w:rsid w:val="004A48B5"/>
    <w:rsid w:val="004A525D"/>
    <w:rsid w:val="004A59E0"/>
    <w:rsid w:val="004A641D"/>
    <w:rsid w:val="004A6CCD"/>
    <w:rsid w:val="004B0E57"/>
    <w:rsid w:val="004B1482"/>
    <w:rsid w:val="004B27DC"/>
    <w:rsid w:val="004B4508"/>
    <w:rsid w:val="004B49A7"/>
    <w:rsid w:val="004B70BF"/>
    <w:rsid w:val="004C08F0"/>
    <w:rsid w:val="004C24D7"/>
    <w:rsid w:val="004C394E"/>
    <w:rsid w:val="004C46BA"/>
    <w:rsid w:val="004C49A9"/>
    <w:rsid w:val="004D10EC"/>
    <w:rsid w:val="004D1277"/>
    <w:rsid w:val="004D3FCF"/>
    <w:rsid w:val="004D4E53"/>
    <w:rsid w:val="004D5CF5"/>
    <w:rsid w:val="004D6300"/>
    <w:rsid w:val="004D7829"/>
    <w:rsid w:val="004E2643"/>
    <w:rsid w:val="004E37FF"/>
    <w:rsid w:val="004E587D"/>
    <w:rsid w:val="004E5A89"/>
    <w:rsid w:val="004E740C"/>
    <w:rsid w:val="004E767E"/>
    <w:rsid w:val="004F010D"/>
    <w:rsid w:val="004F1409"/>
    <w:rsid w:val="004F14D3"/>
    <w:rsid w:val="004F2E94"/>
    <w:rsid w:val="004F2FA7"/>
    <w:rsid w:val="004F3769"/>
    <w:rsid w:val="004F5681"/>
    <w:rsid w:val="00500948"/>
    <w:rsid w:val="00501D6F"/>
    <w:rsid w:val="0050438A"/>
    <w:rsid w:val="00505B2F"/>
    <w:rsid w:val="0050726A"/>
    <w:rsid w:val="00511E88"/>
    <w:rsid w:val="00514173"/>
    <w:rsid w:val="005154F8"/>
    <w:rsid w:val="0051593C"/>
    <w:rsid w:val="00516052"/>
    <w:rsid w:val="0051655E"/>
    <w:rsid w:val="005170C4"/>
    <w:rsid w:val="0051725E"/>
    <w:rsid w:val="00517FBF"/>
    <w:rsid w:val="00525346"/>
    <w:rsid w:val="005255C8"/>
    <w:rsid w:val="0052563A"/>
    <w:rsid w:val="005260B4"/>
    <w:rsid w:val="00526AA9"/>
    <w:rsid w:val="005307A4"/>
    <w:rsid w:val="00531792"/>
    <w:rsid w:val="00532A57"/>
    <w:rsid w:val="005343DC"/>
    <w:rsid w:val="00534F81"/>
    <w:rsid w:val="00535B66"/>
    <w:rsid w:val="00535E0C"/>
    <w:rsid w:val="00536F34"/>
    <w:rsid w:val="005370A2"/>
    <w:rsid w:val="0054153E"/>
    <w:rsid w:val="0054153F"/>
    <w:rsid w:val="00541F09"/>
    <w:rsid w:val="00546D74"/>
    <w:rsid w:val="0055075B"/>
    <w:rsid w:val="00552033"/>
    <w:rsid w:val="00554942"/>
    <w:rsid w:val="00555DDB"/>
    <w:rsid w:val="00555F59"/>
    <w:rsid w:val="00556E0E"/>
    <w:rsid w:val="00557868"/>
    <w:rsid w:val="005606BA"/>
    <w:rsid w:val="00563335"/>
    <w:rsid w:val="005658AB"/>
    <w:rsid w:val="005703DF"/>
    <w:rsid w:val="005705BC"/>
    <w:rsid w:val="005705D6"/>
    <w:rsid w:val="00572887"/>
    <w:rsid w:val="005729B2"/>
    <w:rsid w:val="00573914"/>
    <w:rsid w:val="00573D45"/>
    <w:rsid w:val="00574934"/>
    <w:rsid w:val="00574FF0"/>
    <w:rsid w:val="00577317"/>
    <w:rsid w:val="00580BA9"/>
    <w:rsid w:val="0058274C"/>
    <w:rsid w:val="005831A7"/>
    <w:rsid w:val="00583500"/>
    <w:rsid w:val="00583B82"/>
    <w:rsid w:val="00584088"/>
    <w:rsid w:val="0058430F"/>
    <w:rsid w:val="00585418"/>
    <w:rsid w:val="0058584C"/>
    <w:rsid w:val="005871E9"/>
    <w:rsid w:val="005922A8"/>
    <w:rsid w:val="00593F72"/>
    <w:rsid w:val="00593F79"/>
    <w:rsid w:val="00594863"/>
    <w:rsid w:val="005961E8"/>
    <w:rsid w:val="00597234"/>
    <w:rsid w:val="005A098E"/>
    <w:rsid w:val="005A1B0D"/>
    <w:rsid w:val="005A3313"/>
    <w:rsid w:val="005A3EE7"/>
    <w:rsid w:val="005A6312"/>
    <w:rsid w:val="005A70A2"/>
    <w:rsid w:val="005A7242"/>
    <w:rsid w:val="005A7EEB"/>
    <w:rsid w:val="005B04A5"/>
    <w:rsid w:val="005B0598"/>
    <w:rsid w:val="005B5A22"/>
    <w:rsid w:val="005B6787"/>
    <w:rsid w:val="005C00FF"/>
    <w:rsid w:val="005C01E3"/>
    <w:rsid w:val="005C0E34"/>
    <w:rsid w:val="005C4181"/>
    <w:rsid w:val="005C4609"/>
    <w:rsid w:val="005C4A8B"/>
    <w:rsid w:val="005C6346"/>
    <w:rsid w:val="005C66C4"/>
    <w:rsid w:val="005C6ECE"/>
    <w:rsid w:val="005D0CFF"/>
    <w:rsid w:val="005D4574"/>
    <w:rsid w:val="005D4E45"/>
    <w:rsid w:val="005D6BA7"/>
    <w:rsid w:val="005E30EE"/>
    <w:rsid w:val="005E381D"/>
    <w:rsid w:val="005E436F"/>
    <w:rsid w:val="005F1221"/>
    <w:rsid w:val="005F224E"/>
    <w:rsid w:val="005F2F33"/>
    <w:rsid w:val="005F3764"/>
    <w:rsid w:val="00600882"/>
    <w:rsid w:val="0060148B"/>
    <w:rsid w:val="006022CD"/>
    <w:rsid w:val="00602545"/>
    <w:rsid w:val="00603E63"/>
    <w:rsid w:val="0060529B"/>
    <w:rsid w:val="00610DF3"/>
    <w:rsid w:val="00611083"/>
    <w:rsid w:val="00612824"/>
    <w:rsid w:val="00612EC8"/>
    <w:rsid w:val="0061440B"/>
    <w:rsid w:val="00614940"/>
    <w:rsid w:val="00614F43"/>
    <w:rsid w:val="00620A5B"/>
    <w:rsid w:val="006221B2"/>
    <w:rsid w:val="00622727"/>
    <w:rsid w:val="0062275B"/>
    <w:rsid w:val="00625171"/>
    <w:rsid w:val="00626C9B"/>
    <w:rsid w:val="00626FD9"/>
    <w:rsid w:val="0063034C"/>
    <w:rsid w:val="006318D0"/>
    <w:rsid w:val="00632274"/>
    <w:rsid w:val="00633688"/>
    <w:rsid w:val="00634C36"/>
    <w:rsid w:val="00640D5E"/>
    <w:rsid w:val="0064110C"/>
    <w:rsid w:val="006426E2"/>
    <w:rsid w:val="006428D8"/>
    <w:rsid w:val="00643041"/>
    <w:rsid w:val="00644BCD"/>
    <w:rsid w:val="006460D6"/>
    <w:rsid w:val="00646243"/>
    <w:rsid w:val="00647CE7"/>
    <w:rsid w:val="00650FC1"/>
    <w:rsid w:val="00651D07"/>
    <w:rsid w:val="00652288"/>
    <w:rsid w:val="00652E82"/>
    <w:rsid w:val="00653192"/>
    <w:rsid w:val="00654158"/>
    <w:rsid w:val="006553DC"/>
    <w:rsid w:val="00655CC8"/>
    <w:rsid w:val="00655FE8"/>
    <w:rsid w:val="006563B7"/>
    <w:rsid w:val="006569BA"/>
    <w:rsid w:val="00657487"/>
    <w:rsid w:val="00661470"/>
    <w:rsid w:val="00662D3B"/>
    <w:rsid w:val="00664538"/>
    <w:rsid w:val="00665015"/>
    <w:rsid w:val="006651ED"/>
    <w:rsid w:val="00666691"/>
    <w:rsid w:val="00667A15"/>
    <w:rsid w:val="00667BFE"/>
    <w:rsid w:val="00671C14"/>
    <w:rsid w:val="006725AC"/>
    <w:rsid w:val="00672CF2"/>
    <w:rsid w:val="006738E5"/>
    <w:rsid w:val="00675CD0"/>
    <w:rsid w:val="006760B7"/>
    <w:rsid w:val="00676CD2"/>
    <w:rsid w:val="006772B5"/>
    <w:rsid w:val="00677A31"/>
    <w:rsid w:val="00680717"/>
    <w:rsid w:val="00680AF4"/>
    <w:rsid w:val="00682C61"/>
    <w:rsid w:val="006842E1"/>
    <w:rsid w:val="00685570"/>
    <w:rsid w:val="006861E5"/>
    <w:rsid w:val="0068642F"/>
    <w:rsid w:val="006905BA"/>
    <w:rsid w:val="00692921"/>
    <w:rsid w:val="006934BF"/>
    <w:rsid w:val="00693AE5"/>
    <w:rsid w:val="00695E43"/>
    <w:rsid w:val="00695E75"/>
    <w:rsid w:val="006967E3"/>
    <w:rsid w:val="006A0771"/>
    <w:rsid w:val="006A0AE5"/>
    <w:rsid w:val="006A0DA0"/>
    <w:rsid w:val="006A116C"/>
    <w:rsid w:val="006A546D"/>
    <w:rsid w:val="006A5AE4"/>
    <w:rsid w:val="006A7178"/>
    <w:rsid w:val="006B0939"/>
    <w:rsid w:val="006B09E2"/>
    <w:rsid w:val="006B0D5F"/>
    <w:rsid w:val="006B3675"/>
    <w:rsid w:val="006B5247"/>
    <w:rsid w:val="006B597B"/>
    <w:rsid w:val="006B65DC"/>
    <w:rsid w:val="006B6E59"/>
    <w:rsid w:val="006C071D"/>
    <w:rsid w:val="006C0C77"/>
    <w:rsid w:val="006C1CCF"/>
    <w:rsid w:val="006C1F78"/>
    <w:rsid w:val="006C2A63"/>
    <w:rsid w:val="006C3252"/>
    <w:rsid w:val="006C5153"/>
    <w:rsid w:val="006C6D54"/>
    <w:rsid w:val="006C73DD"/>
    <w:rsid w:val="006C73E4"/>
    <w:rsid w:val="006C73F5"/>
    <w:rsid w:val="006C75DF"/>
    <w:rsid w:val="006C789A"/>
    <w:rsid w:val="006D000E"/>
    <w:rsid w:val="006D1786"/>
    <w:rsid w:val="006D31FE"/>
    <w:rsid w:val="006D4460"/>
    <w:rsid w:val="006D4641"/>
    <w:rsid w:val="006D4A35"/>
    <w:rsid w:val="006D5665"/>
    <w:rsid w:val="006D61CD"/>
    <w:rsid w:val="006D67CF"/>
    <w:rsid w:val="006E1AA6"/>
    <w:rsid w:val="006E1FB4"/>
    <w:rsid w:val="006E29F7"/>
    <w:rsid w:val="006E3A20"/>
    <w:rsid w:val="006E6F1C"/>
    <w:rsid w:val="006E7E10"/>
    <w:rsid w:val="006F2171"/>
    <w:rsid w:val="006F2FC9"/>
    <w:rsid w:val="006F31DB"/>
    <w:rsid w:val="006F3A1A"/>
    <w:rsid w:val="006F44DE"/>
    <w:rsid w:val="006F546B"/>
    <w:rsid w:val="0070048C"/>
    <w:rsid w:val="00701954"/>
    <w:rsid w:val="007020BB"/>
    <w:rsid w:val="007038CB"/>
    <w:rsid w:val="00705D4E"/>
    <w:rsid w:val="007060C9"/>
    <w:rsid w:val="007079EF"/>
    <w:rsid w:val="00710812"/>
    <w:rsid w:val="00712247"/>
    <w:rsid w:val="00712594"/>
    <w:rsid w:val="007133E2"/>
    <w:rsid w:val="00713BF0"/>
    <w:rsid w:val="007149B5"/>
    <w:rsid w:val="007159B1"/>
    <w:rsid w:val="00717949"/>
    <w:rsid w:val="00721031"/>
    <w:rsid w:val="00723CFF"/>
    <w:rsid w:val="0072555F"/>
    <w:rsid w:val="00725CCC"/>
    <w:rsid w:val="00726BB3"/>
    <w:rsid w:val="007310F4"/>
    <w:rsid w:val="007330EF"/>
    <w:rsid w:val="007333CE"/>
    <w:rsid w:val="00736C02"/>
    <w:rsid w:val="00740C7B"/>
    <w:rsid w:val="00740D2F"/>
    <w:rsid w:val="00743331"/>
    <w:rsid w:val="00744273"/>
    <w:rsid w:val="007449DF"/>
    <w:rsid w:val="00744AC0"/>
    <w:rsid w:val="007460C2"/>
    <w:rsid w:val="00746820"/>
    <w:rsid w:val="00750B47"/>
    <w:rsid w:val="00750E9E"/>
    <w:rsid w:val="00751D93"/>
    <w:rsid w:val="00752226"/>
    <w:rsid w:val="00752BD5"/>
    <w:rsid w:val="00752DC7"/>
    <w:rsid w:val="00752F37"/>
    <w:rsid w:val="00752FE0"/>
    <w:rsid w:val="00753120"/>
    <w:rsid w:val="00753604"/>
    <w:rsid w:val="00753D2B"/>
    <w:rsid w:val="00754119"/>
    <w:rsid w:val="00754980"/>
    <w:rsid w:val="00755A03"/>
    <w:rsid w:val="00755F3F"/>
    <w:rsid w:val="00757802"/>
    <w:rsid w:val="00760004"/>
    <w:rsid w:val="00760102"/>
    <w:rsid w:val="007606D1"/>
    <w:rsid w:val="00761D11"/>
    <w:rsid w:val="00762564"/>
    <w:rsid w:val="00762632"/>
    <w:rsid w:val="007630AD"/>
    <w:rsid w:val="0076395D"/>
    <w:rsid w:val="00767638"/>
    <w:rsid w:val="007700BC"/>
    <w:rsid w:val="00770781"/>
    <w:rsid w:val="00771572"/>
    <w:rsid w:val="00771CB3"/>
    <w:rsid w:val="00771D75"/>
    <w:rsid w:val="00773BA4"/>
    <w:rsid w:val="0077420B"/>
    <w:rsid w:val="00774A39"/>
    <w:rsid w:val="00776562"/>
    <w:rsid w:val="0078067A"/>
    <w:rsid w:val="00781F94"/>
    <w:rsid w:val="00782D3B"/>
    <w:rsid w:val="00784EB7"/>
    <w:rsid w:val="00786AB0"/>
    <w:rsid w:val="0079275D"/>
    <w:rsid w:val="00792BE1"/>
    <w:rsid w:val="00796AA2"/>
    <w:rsid w:val="00797494"/>
    <w:rsid w:val="0079772F"/>
    <w:rsid w:val="007A052E"/>
    <w:rsid w:val="007A0905"/>
    <w:rsid w:val="007A1AAA"/>
    <w:rsid w:val="007A478E"/>
    <w:rsid w:val="007A6B31"/>
    <w:rsid w:val="007B059F"/>
    <w:rsid w:val="007B1199"/>
    <w:rsid w:val="007B1388"/>
    <w:rsid w:val="007B3AC3"/>
    <w:rsid w:val="007B4F26"/>
    <w:rsid w:val="007B57BA"/>
    <w:rsid w:val="007B5D9D"/>
    <w:rsid w:val="007B5E7F"/>
    <w:rsid w:val="007B606B"/>
    <w:rsid w:val="007B65FE"/>
    <w:rsid w:val="007B674E"/>
    <w:rsid w:val="007B6BB3"/>
    <w:rsid w:val="007C0EC7"/>
    <w:rsid w:val="007C3E9D"/>
    <w:rsid w:val="007C74B9"/>
    <w:rsid w:val="007D02D4"/>
    <w:rsid w:val="007D245F"/>
    <w:rsid w:val="007D2BB5"/>
    <w:rsid w:val="007D3199"/>
    <w:rsid w:val="007D38E5"/>
    <w:rsid w:val="007D3F22"/>
    <w:rsid w:val="007D4043"/>
    <w:rsid w:val="007D407B"/>
    <w:rsid w:val="007D41E6"/>
    <w:rsid w:val="007D57AD"/>
    <w:rsid w:val="007D749B"/>
    <w:rsid w:val="007E160E"/>
    <w:rsid w:val="007E1E3C"/>
    <w:rsid w:val="007E2D2C"/>
    <w:rsid w:val="007E7ED3"/>
    <w:rsid w:val="007F0400"/>
    <w:rsid w:val="007F1BA0"/>
    <w:rsid w:val="007F28CB"/>
    <w:rsid w:val="007F2D47"/>
    <w:rsid w:val="007F4795"/>
    <w:rsid w:val="007F4BBE"/>
    <w:rsid w:val="007F4CA5"/>
    <w:rsid w:val="007F5876"/>
    <w:rsid w:val="007F6342"/>
    <w:rsid w:val="007F706B"/>
    <w:rsid w:val="007F7FE9"/>
    <w:rsid w:val="00803299"/>
    <w:rsid w:val="00803699"/>
    <w:rsid w:val="0080520F"/>
    <w:rsid w:val="008065A3"/>
    <w:rsid w:val="00806632"/>
    <w:rsid w:val="00810DB4"/>
    <w:rsid w:val="008120A8"/>
    <w:rsid w:val="0081440D"/>
    <w:rsid w:val="008149F3"/>
    <w:rsid w:val="00814E7A"/>
    <w:rsid w:val="00815EDD"/>
    <w:rsid w:val="0081680E"/>
    <w:rsid w:val="00817B0A"/>
    <w:rsid w:val="00821CF2"/>
    <w:rsid w:val="00822FE8"/>
    <w:rsid w:val="0082685F"/>
    <w:rsid w:val="0082716C"/>
    <w:rsid w:val="008273F3"/>
    <w:rsid w:val="00830438"/>
    <w:rsid w:val="00830EA1"/>
    <w:rsid w:val="0083182B"/>
    <w:rsid w:val="00833046"/>
    <w:rsid w:val="00834B48"/>
    <w:rsid w:val="00834F02"/>
    <w:rsid w:val="008367BF"/>
    <w:rsid w:val="00837D0A"/>
    <w:rsid w:val="00837DE8"/>
    <w:rsid w:val="00837E2F"/>
    <w:rsid w:val="008402CB"/>
    <w:rsid w:val="00841582"/>
    <w:rsid w:val="00841747"/>
    <w:rsid w:val="00841840"/>
    <w:rsid w:val="0084187D"/>
    <w:rsid w:val="00843102"/>
    <w:rsid w:val="00843F11"/>
    <w:rsid w:val="00844A49"/>
    <w:rsid w:val="00844C70"/>
    <w:rsid w:val="00845527"/>
    <w:rsid w:val="00845754"/>
    <w:rsid w:val="0084614F"/>
    <w:rsid w:val="008470DC"/>
    <w:rsid w:val="00851696"/>
    <w:rsid w:val="008518FD"/>
    <w:rsid w:val="00852E7F"/>
    <w:rsid w:val="008540B1"/>
    <w:rsid w:val="008553D5"/>
    <w:rsid w:val="00856149"/>
    <w:rsid w:val="00861BD9"/>
    <w:rsid w:val="00862340"/>
    <w:rsid w:val="00862D5A"/>
    <w:rsid w:val="00863392"/>
    <w:rsid w:val="00867702"/>
    <w:rsid w:val="008703BB"/>
    <w:rsid w:val="0087077E"/>
    <w:rsid w:val="008717BC"/>
    <w:rsid w:val="00871951"/>
    <w:rsid w:val="00873A72"/>
    <w:rsid w:val="00874DE3"/>
    <w:rsid w:val="00876CD6"/>
    <w:rsid w:val="008821B8"/>
    <w:rsid w:val="008825CC"/>
    <w:rsid w:val="00882773"/>
    <w:rsid w:val="0088513C"/>
    <w:rsid w:val="00885200"/>
    <w:rsid w:val="00886A89"/>
    <w:rsid w:val="00886C99"/>
    <w:rsid w:val="0089105F"/>
    <w:rsid w:val="00891100"/>
    <w:rsid w:val="00895969"/>
    <w:rsid w:val="00896E5F"/>
    <w:rsid w:val="008A007F"/>
    <w:rsid w:val="008A6A1E"/>
    <w:rsid w:val="008A6A77"/>
    <w:rsid w:val="008B1D6E"/>
    <w:rsid w:val="008B1E07"/>
    <w:rsid w:val="008B2D31"/>
    <w:rsid w:val="008B3B39"/>
    <w:rsid w:val="008B4EB3"/>
    <w:rsid w:val="008B507D"/>
    <w:rsid w:val="008B7840"/>
    <w:rsid w:val="008C1839"/>
    <w:rsid w:val="008C2321"/>
    <w:rsid w:val="008C2EA5"/>
    <w:rsid w:val="008C33EA"/>
    <w:rsid w:val="008C3606"/>
    <w:rsid w:val="008C644A"/>
    <w:rsid w:val="008C7B78"/>
    <w:rsid w:val="008C7D84"/>
    <w:rsid w:val="008C7DBE"/>
    <w:rsid w:val="008D31C6"/>
    <w:rsid w:val="008D627F"/>
    <w:rsid w:val="008D6ED0"/>
    <w:rsid w:val="008E3640"/>
    <w:rsid w:val="008E3EB8"/>
    <w:rsid w:val="008E45C3"/>
    <w:rsid w:val="008E4B63"/>
    <w:rsid w:val="008E4EFB"/>
    <w:rsid w:val="008E5692"/>
    <w:rsid w:val="008E637C"/>
    <w:rsid w:val="008F0B0B"/>
    <w:rsid w:val="008F1EA3"/>
    <w:rsid w:val="008F3D26"/>
    <w:rsid w:val="008F5138"/>
    <w:rsid w:val="008F7578"/>
    <w:rsid w:val="00900542"/>
    <w:rsid w:val="00901524"/>
    <w:rsid w:val="00903189"/>
    <w:rsid w:val="009041A3"/>
    <w:rsid w:val="009055FF"/>
    <w:rsid w:val="00905D60"/>
    <w:rsid w:val="009069AA"/>
    <w:rsid w:val="00907AC6"/>
    <w:rsid w:val="00910732"/>
    <w:rsid w:val="0091076C"/>
    <w:rsid w:val="009107B1"/>
    <w:rsid w:val="00912B16"/>
    <w:rsid w:val="00912C4C"/>
    <w:rsid w:val="00913C05"/>
    <w:rsid w:val="00913D4D"/>
    <w:rsid w:val="009158B3"/>
    <w:rsid w:val="00915CE7"/>
    <w:rsid w:val="00916A66"/>
    <w:rsid w:val="00917074"/>
    <w:rsid w:val="00921922"/>
    <w:rsid w:val="0092215B"/>
    <w:rsid w:val="009233BE"/>
    <w:rsid w:val="009239BF"/>
    <w:rsid w:val="009250CE"/>
    <w:rsid w:val="00925787"/>
    <w:rsid w:val="00926287"/>
    <w:rsid w:val="0092672B"/>
    <w:rsid w:val="009271E1"/>
    <w:rsid w:val="00927B68"/>
    <w:rsid w:val="00930392"/>
    <w:rsid w:val="00931474"/>
    <w:rsid w:val="00931741"/>
    <w:rsid w:val="009322CF"/>
    <w:rsid w:val="00933F13"/>
    <w:rsid w:val="009344BB"/>
    <w:rsid w:val="0093499F"/>
    <w:rsid w:val="00935DC6"/>
    <w:rsid w:val="009378EF"/>
    <w:rsid w:val="00941B45"/>
    <w:rsid w:val="0094728A"/>
    <w:rsid w:val="00947A16"/>
    <w:rsid w:val="00950E16"/>
    <w:rsid w:val="00952F9D"/>
    <w:rsid w:val="009548FC"/>
    <w:rsid w:val="009552F7"/>
    <w:rsid w:val="00956286"/>
    <w:rsid w:val="00961FBF"/>
    <w:rsid w:val="00962CD9"/>
    <w:rsid w:val="009648DD"/>
    <w:rsid w:val="00964994"/>
    <w:rsid w:val="00965D87"/>
    <w:rsid w:val="00971394"/>
    <w:rsid w:val="00971C6F"/>
    <w:rsid w:val="00972571"/>
    <w:rsid w:val="00972932"/>
    <w:rsid w:val="00974257"/>
    <w:rsid w:val="009749D7"/>
    <w:rsid w:val="00974B1A"/>
    <w:rsid w:val="00981936"/>
    <w:rsid w:val="00982202"/>
    <w:rsid w:val="009838C4"/>
    <w:rsid w:val="00984152"/>
    <w:rsid w:val="00985715"/>
    <w:rsid w:val="0098694C"/>
    <w:rsid w:val="009878C4"/>
    <w:rsid w:val="009936EB"/>
    <w:rsid w:val="00993B20"/>
    <w:rsid w:val="00994908"/>
    <w:rsid w:val="00995EAA"/>
    <w:rsid w:val="0099616A"/>
    <w:rsid w:val="009A357F"/>
    <w:rsid w:val="009A42DF"/>
    <w:rsid w:val="009A4D24"/>
    <w:rsid w:val="009A4D4B"/>
    <w:rsid w:val="009A68DA"/>
    <w:rsid w:val="009A797D"/>
    <w:rsid w:val="009A7EAA"/>
    <w:rsid w:val="009B1347"/>
    <w:rsid w:val="009B29AB"/>
    <w:rsid w:val="009B5628"/>
    <w:rsid w:val="009B64C8"/>
    <w:rsid w:val="009B690B"/>
    <w:rsid w:val="009B7B0C"/>
    <w:rsid w:val="009C22A7"/>
    <w:rsid w:val="009C4EAB"/>
    <w:rsid w:val="009C5F15"/>
    <w:rsid w:val="009D00BD"/>
    <w:rsid w:val="009D062A"/>
    <w:rsid w:val="009D73FD"/>
    <w:rsid w:val="009D7C06"/>
    <w:rsid w:val="009E1439"/>
    <w:rsid w:val="009E1CDA"/>
    <w:rsid w:val="009E20A3"/>
    <w:rsid w:val="009E233D"/>
    <w:rsid w:val="009E68E8"/>
    <w:rsid w:val="009E69D1"/>
    <w:rsid w:val="009E7F35"/>
    <w:rsid w:val="009F14E8"/>
    <w:rsid w:val="009F26EF"/>
    <w:rsid w:val="009F3081"/>
    <w:rsid w:val="009F4F98"/>
    <w:rsid w:val="009F5959"/>
    <w:rsid w:val="009F76D1"/>
    <w:rsid w:val="009F7897"/>
    <w:rsid w:val="00A003A2"/>
    <w:rsid w:val="00A019A7"/>
    <w:rsid w:val="00A046E3"/>
    <w:rsid w:val="00A04B36"/>
    <w:rsid w:val="00A059E2"/>
    <w:rsid w:val="00A05D61"/>
    <w:rsid w:val="00A07E24"/>
    <w:rsid w:val="00A10E48"/>
    <w:rsid w:val="00A12C54"/>
    <w:rsid w:val="00A13A3E"/>
    <w:rsid w:val="00A13A52"/>
    <w:rsid w:val="00A146FD"/>
    <w:rsid w:val="00A14B70"/>
    <w:rsid w:val="00A15930"/>
    <w:rsid w:val="00A1697E"/>
    <w:rsid w:val="00A171E8"/>
    <w:rsid w:val="00A174F6"/>
    <w:rsid w:val="00A21F56"/>
    <w:rsid w:val="00A242A4"/>
    <w:rsid w:val="00A26991"/>
    <w:rsid w:val="00A27F70"/>
    <w:rsid w:val="00A30C13"/>
    <w:rsid w:val="00A32502"/>
    <w:rsid w:val="00A3265E"/>
    <w:rsid w:val="00A33BCE"/>
    <w:rsid w:val="00A34636"/>
    <w:rsid w:val="00A375E3"/>
    <w:rsid w:val="00A4186C"/>
    <w:rsid w:val="00A43B03"/>
    <w:rsid w:val="00A43B92"/>
    <w:rsid w:val="00A446C4"/>
    <w:rsid w:val="00A47CFE"/>
    <w:rsid w:val="00A50532"/>
    <w:rsid w:val="00A50C96"/>
    <w:rsid w:val="00A5276D"/>
    <w:rsid w:val="00A557F7"/>
    <w:rsid w:val="00A56DC3"/>
    <w:rsid w:val="00A56EFF"/>
    <w:rsid w:val="00A573E4"/>
    <w:rsid w:val="00A6002B"/>
    <w:rsid w:val="00A6022F"/>
    <w:rsid w:val="00A61255"/>
    <w:rsid w:val="00A62126"/>
    <w:rsid w:val="00A62140"/>
    <w:rsid w:val="00A62789"/>
    <w:rsid w:val="00A62D70"/>
    <w:rsid w:val="00A6313E"/>
    <w:rsid w:val="00A63BD5"/>
    <w:rsid w:val="00A63FC1"/>
    <w:rsid w:val="00A67F25"/>
    <w:rsid w:val="00A704DA"/>
    <w:rsid w:val="00A70543"/>
    <w:rsid w:val="00A70827"/>
    <w:rsid w:val="00A72416"/>
    <w:rsid w:val="00A7405E"/>
    <w:rsid w:val="00A743D8"/>
    <w:rsid w:val="00A75767"/>
    <w:rsid w:val="00A75E53"/>
    <w:rsid w:val="00A8088E"/>
    <w:rsid w:val="00A81A29"/>
    <w:rsid w:val="00A8284B"/>
    <w:rsid w:val="00A82EC2"/>
    <w:rsid w:val="00A845A0"/>
    <w:rsid w:val="00A853D8"/>
    <w:rsid w:val="00A86ACC"/>
    <w:rsid w:val="00A8749B"/>
    <w:rsid w:val="00A906AD"/>
    <w:rsid w:val="00A9187D"/>
    <w:rsid w:val="00A91E88"/>
    <w:rsid w:val="00A928BC"/>
    <w:rsid w:val="00A92AAF"/>
    <w:rsid w:val="00A935A8"/>
    <w:rsid w:val="00A9392F"/>
    <w:rsid w:val="00A95A80"/>
    <w:rsid w:val="00A97717"/>
    <w:rsid w:val="00A97EAC"/>
    <w:rsid w:val="00AA046D"/>
    <w:rsid w:val="00AA1560"/>
    <w:rsid w:val="00AA1C3F"/>
    <w:rsid w:val="00AA1D0B"/>
    <w:rsid w:val="00AA2506"/>
    <w:rsid w:val="00AA3E0B"/>
    <w:rsid w:val="00AA4820"/>
    <w:rsid w:val="00AA5FC5"/>
    <w:rsid w:val="00AB3778"/>
    <w:rsid w:val="00AB386C"/>
    <w:rsid w:val="00AB49B9"/>
    <w:rsid w:val="00AB5A08"/>
    <w:rsid w:val="00AB6AFC"/>
    <w:rsid w:val="00AC0220"/>
    <w:rsid w:val="00AC1E31"/>
    <w:rsid w:val="00AC28DF"/>
    <w:rsid w:val="00AC5385"/>
    <w:rsid w:val="00AC74DD"/>
    <w:rsid w:val="00AC7EE4"/>
    <w:rsid w:val="00AD2027"/>
    <w:rsid w:val="00AD2B90"/>
    <w:rsid w:val="00AD34DB"/>
    <w:rsid w:val="00AD3BD9"/>
    <w:rsid w:val="00AD4541"/>
    <w:rsid w:val="00AD7243"/>
    <w:rsid w:val="00AD7615"/>
    <w:rsid w:val="00AD7FBA"/>
    <w:rsid w:val="00AE0793"/>
    <w:rsid w:val="00AE13E3"/>
    <w:rsid w:val="00AE1DD8"/>
    <w:rsid w:val="00AE2D53"/>
    <w:rsid w:val="00AE2DD6"/>
    <w:rsid w:val="00AE3221"/>
    <w:rsid w:val="00AE45AB"/>
    <w:rsid w:val="00AE5BE2"/>
    <w:rsid w:val="00AE7E6C"/>
    <w:rsid w:val="00AF03FA"/>
    <w:rsid w:val="00AF1945"/>
    <w:rsid w:val="00AF1F0E"/>
    <w:rsid w:val="00AF30B6"/>
    <w:rsid w:val="00AF4097"/>
    <w:rsid w:val="00AF4334"/>
    <w:rsid w:val="00AF6EB5"/>
    <w:rsid w:val="00B00704"/>
    <w:rsid w:val="00B00AF6"/>
    <w:rsid w:val="00B01976"/>
    <w:rsid w:val="00B03762"/>
    <w:rsid w:val="00B064B0"/>
    <w:rsid w:val="00B0751F"/>
    <w:rsid w:val="00B1174A"/>
    <w:rsid w:val="00B11AC4"/>
    <w:rsid w:val="00B1249F"/>
    <w:rsid w:val="00B124EB"/>
    <w:rsid w:val="00B126A9"/>
    <w:rsid w:val="00B1416A"/>
    <w:rsid w:val="00B15178"/>
    <w:rsid w:val="00B156CF"/>
    <w:rsid w:val="00B1617F"/>
    <w:rsid w:val="00B17024"/>
    <w:rsid w:val="00B17357"/>
    <w:rsid w:val="00B17C0F"/>
    <w:rsid w:val="00B21652"/>
    <w:rsid w:val="00B21674"/>
    <w:rsid w:val="00B2188B"/>
    <w:rsid w:val="00B2534A"/>
    <w:rsid w:val="00B263A5"/>
    <w:rsid w:val="00B26925"/>
    <w:rsid w:val="00B27834"/>
    <w:rsid w:val="00B27983"/>
    <w:rsid w:val="00B27A31"/>
    <w:rsid w:val="00B27ED7"/>
    <w:rsid w:val="00B300DE"/>
    <w:rsid w:val="00B30D41"/>
    <w:rsid w:val="00B31205"/>
    <w:rsid w:val="00B313C4"/>
    <w:rsid w:val="00B321B7"/>
    <w:rsid w:val="00B32C5E"/>
    <w:rsid w:val="00B32EF4"/>
    <w:rsid w:val="00B344F0"/>
    <w:rsid w:val="00B37425"/>
    <w:rsid w:val="00B37847"/>
    <w:rsid w:val="00B41BD1"/>
    <w:rsid w:val="00B429E3"/>
    <w:rsid w:val="00B42E2B"/>
    <w:rsid w:val="00B43546"/>
    <w:rsid w:val="00B43CCC"/>
    <w:rsid w:val="00B440DC"/>
    <w:rsid w:val="00B449D8"/>
    <w:rsid w:val="00B44D7A"/>
    <w:rsid w:val="00B46632"/>
    <w:rsid w:val="00B4680C"/>
    <w:rsid w:val="00B47A30"/>
    <w:rsid w:val="00B516F3"/>
    <w:rsid w:val="00B51BF8"/>
    <w:rsid w:val="00B52158"/>
    <w:rsid w:val="00B532AF"/>
    <w:rsid w:val="00B5341B"/>
    <w:rsid w:val="00B53DB3"/>
    <w:rsid w:val="00B53DE3"/>
    <w:rsid w:val="00B53EDE"/>
    <w:rsid w:val="00B55E73"/>
    <w:rsid w:val="00B56471"/>
    <w:rsid w:val="00B56547"/>
    <w:rsid w:val="00B56FF5"/>
    <w:rsid w:val="00B573A5"/>
    <w:rsid w:val="00B57D65"/>
    <w:rsid w:val="00B602BE"/>
    <w:rsid w:val="00B632CD"/>
    <w:rsid w:val="00B63537"/>
    <w:rsid w:val="00B6472A"/>
    <w:rsid w:val="00B64A51"/>
    <w:rsid w:val="00B66146"/>
    <w:rsid w:val="00B72A38"/>
    <w:rsid w:val="00B733B6"/>
    <w:rsid w:val="00B736CD"/>
    <w:rsid w:val="00B76C4A"/>
    <w:rsid w:val="00B77538"/>
    <w:rsid w:val="00B812A8"/>
    <w:rsid w:val="00B81DA9"/>
    <w:rsid w:val="00B827BD"/>
    <w:rsid w:val="00B8609E"/>
    <w:rsid w:val="00B92D6C"/>
    <w:rsid w:val="00B930FC"/>
    <w:rsid w:val="00B9743F"/>
    <w:rsid w:val="00B97EDD"/>
    <w:rsid w:val="00B97FEA"/>
    <w:rsid w:val="00BA42FD"/>
    <w:rsid w:val="00BA68D1"/>
    <w:rsid w:val="00BB0963"/>
    <w:rsid w:val="00BB0D45"/>
    <w:rsid w:val="00BB13BF"/>
    <w:rsid w:val="00BB190C"/>
    <w:rsid w:val="00BB3918"/>
    <w:rsid w:val="00BB5A90"/>
    <w:rsid w:val="00BC2D79"/>
    <w:rsid w:val="00BC35E4"/>
    <w:rsid w:val="00BC47C8"/>
    <w:rsid w:val="00BC5A54"/>
    <w:rsid w:val="00BC5DB5"/>
    <w:rsid w:val="00BC613B"/>
    <w:rsid w:val="00BC6D43"/>
    <w:rsid w:val="00BC7AE9"/>
    <w:rsid w:val="00BD0A74"/>
    <w:rsid w:val="00BD1765"/>
    <w:rsid w:val="00BD1C01"/>
    <w:rsid w:val="00BD203B"/>
    <w:rsid w:val="00BD4F74"/>
    <w:rsid w:val="00BD5AA1"/>
    <w:rsid w:val="00BD69EE"/>
    <w:rsid w:val="00BD7578"/>
    <w:rsid w:val="00BE0515"/>
    <w:rsid w:val="00BE1437"/>
    <w:rsid w:val="00BE1A3E"/>
    <w:rsid w:val="00BE2251"/>
    <w:rsid w:val="00BE331B"/>
    <w:rsid w:val="00BE3822"/>
    <w:rsid w:val="00BE5B98"/>
    <w:rsid w:val="00BE6DD9"/>
    <w:rsid w:val="00BF04F1"/>
    <w:rsid w:val="00BF08D7"/>
    <w:rsid w:val="00BF1ECA"/>
    <w:rsid w:val="00BF2DFB"/>
    <w:rsid w:val="00BF42CC"/>
    <w:rsid w:val="00BF5AAF"/>
    <w:rsid w:val="00BF5E09"/>
    <w:rsid w:val="00C00517"/>
    <w:rsid w:val="00C00D36"/>
    <w:rsid w:val="00C01516"/>
    <w:rsid w:val="00C01A63"/>
    <w:rsid w:val="00C0368D"/>
    <w:rsid w:val="00C04CEE"/>
    <w:rsid w:val="00C054AB"/>
    <w:rsid w:val="00C05536"/>
    <w:rsid w:val="00C055DE"/>
    <w:rsid w:val="00C05F45"/>
    <w:rsid w:val="00C06D84"/>
    <w:rsid w:val="00C075FA"/>
    <w:rsid w:val="00C1122D"/>
    <w:rsid w:val="00C13316"/>
    <w:rsid w:val="00C13812"/>
    <w:rsid w:val="00C1410A"/>
    <w:rsid w:val="00C14518"/>
    <w:rsid w:val="00C151E2"/>
    <w:rsid w:val="00C158F8"/>
    <w:rsid w:val="00C24BEA"/>
    <w:rsid w:val="00C271E3"/>
    <w:rsid w:val="00C27EC3"/>
    <w:rsid w:val="00C30834"/>
    <w:rsid w:val="00C30A39"/>
    <w:rsid w:val="00C3180A"/>
    <w:rsid w:val="00C3197C"/>
    <w:rsid w:val="00C319B9"/>
    <w:rsid w:val="00C3420B"/>
    <w:rsid w:val="00C34494"/>
    <w:rsid w:val="00C36335"/>
    <w:rsid w:val="00C36C63"/>
    <w:rsid w:val="00C37347"/>
    <w:rsid w:val="00C40224"/>
    <w:rsid w:val="00C4048B"/>
    <w:rsid w:val="00C41879"/>
    <w:rsid w:val="00C43379"/>
    <w:rsid w:val="00C437A5"/>
    <w:rsid w:val="00C4414D"/>
    <w:rsid w:val="00C44307"/>
    <w:rsid w:val="00C443DF"/>
    <w:rsid w:val="00C444B6"/>
    <w:rsid w:val="00C44C54"/>
    <w:rsid w:val="00C4527E"/>
    <w:rsid w:val="00C45C9B"/>
    <w:rsid w:val="00C469ED"/>
    <w:rsid w:val="00C46D7A"/>
    <w:rsid w:val="00C525BB"/>
    <w:rsid w:val="00C526D7"/>
    <w:rsid w:val="00C5419F"/>
    <w:rsid w:val="00C54C79"/>
    <w:rsid w:val="00C552A3"/>
    <w:rsid w:val="00C57011"/>
    <w:rsid w:val="00C6117D"/>
    <w:rsid w:val="00C618FF"/>
    <w:rsid w:val="00C62072"/>
    <w:rsid w:val="00C63EFA"/>
    <w:rsid w:val="00C6472A"/>
    <w:rsid w:val="00C64908"/>
    <w:rsid w:val="00C64E62"/>
    <w:rsid w:val="00C6569C"/>
    <w:rsid w:val="00C65DC5"/>
    <w:rsid w:val="00C70C94"/>
    <w:rsid w:val="00C71113"/>
    <w:rsid w:val="00C72031"/>
    <w:rsid w:val="00C72DD0"/>
    <w:rsid w:val="00C73568"/>
    <w:rsid w:val="00C74ECE"/>
    <w:rsid w:val="00C75493"/>
    <w:rsid w:val="00C75CF6"/>
    <w:rsid w:val="00C75F70"/>
    <w:rsid w:val="00C76F0B"/>
    <w:rsid w:val="00C77405"/>
    <w:rsid w:val="00C801AA"/>
    <w:rsid w:val="00C81371"/>
    <w:rsid w:val="00C81682"/>
    <w:rsid w:val="00C81A63"/>
    <w:rsid w:val="00C86AA1"/>
    <w:rsid w:val="00C87B48"/>
    <w:rsid w:val="00C90049"/>
    <w:rsid w:val="00C916B8"/>
    <w:rsid w:val="00C933B1"/>
    <w:rsid w:val="00C93797"/>
    <w:rsid w:val="00C9456C"/>
    <w:rsid w:val="00C95393"/>
    <w:rsid w:val="00CA0CB2"/>
    <w:rsid w:val="00CA1032"/>
    <w:rsid w:val="00CA1C53"/>
    <w:rsid w:val="00CA20E0"/>
    <w:rsid w:val="00CA21B9"/>
    <w:rsid w:val="00CA266F"/>
    <w:rsid w:val="00CA2F83"/>
    <w:rsid w:val="00CA3699"/>
    <w:rsid w:val="00CA4FD7"/>
    <w:rsid w:val="00CA52EE"/>
    <w:rsid w:val="00CA6BBD"/>
    <w:rsid w:val="00CA79C0"/>
    <w:rsid w:val="00CB3ACC"/>
    <w:rsid w:val="00CB48E5"/>
    <w:rsid w:val="00CB5394"/>
    <w:rsid w:val="00CB5727"/>
    <w:rsid w:val="00CB5AF4"/>
    <w:rsid w:val="00CB759E"/>
    <w:rsid w:val="00CC0CE5"/>
    <w:rsid w:val="00CC0D20"/>
    <w:rsid w:val="00CC408E"/>
    <w:rsid w:val="00CC4C8D"/>
    <w:rsid w:val="00CC59E0"/>
    <w:rsid w:val="00CC614C"/>
    <w:rsid w:val="00CC7F71"/>
    <w:rsid w:val="00CD152E"/>
    <w:rsid w:val="00CD1A85"/>
    <w:rsid w:val="00CD1B1C"/>
    <w:rsid w:val="00CD2D3A"/>
    <w:rsid w:val="00CD6EF7"/>
    <w:rsid w:val="00CE3CD2"/>
    <w:rsid w:val="00CE5F06"/>
    <w:rsid w:val="00CE6872"/>
    <w:rsid w:val="00CF103A"/>
    <w:rsid w:val="00CF259E"/>
    <w:rsid w:val="00CF4416"/>
    <w:rsid w:val="00CF6C05"/>
    <w:rsid w:val="00CF73F0"/>
    <w:rsid w:val="00CF7D00"/>
    <w:rsid w:val="00CF7F4C"/>
    <w:rsid w:val="00D02820"/>
    <w:rsid w:val="00D04C47"/>
    <w:rsid w:val="00D05D04"/>
    <w:rsid w:val="00D068E3"/>
    <w:rsid w:val="00D07CFB"/>
    <w:rsid w:val="00D11D20"/>
    <w:rsid w:val="00D17BCF"/>
    <w:rsid w:val="00D20498"/>
    <w:rsid w:val="00D2098F"/>
    <w:rsid w:val="00D21649"/>
    <w:rsid w:val="00D21F88"/>
    <w:rsid w:val="00D22AC6"/>
    <w:rsid w:val="00D24855"/>
    <w:rsid w:val="00D2523F"/>
    <w:rsid w:val="00D26583"/>
    <w:rsid w:val="00D27599"/>
    <w:rsid w:val="00D30CF2"/>
    <w:rsid w:val="00D3405D"/>
    <w:rsid w:val="00D3644D"/>
    <w:rsid w:val="00D37F45"/>
    <w:rsid w:val="00D40CD6"/>
    <w:rsid w:val="00D42947"/>
    <w:rsid w:val="00D43F9E"/>
    <w:rsid w:val="00D4483C"/>
    <w:rsid w:val="00D44AF1"/>
    <w:rsid w:val="00D44B5F"/>
    <w:rsid w:val="00D45AD6"/>
    <w:rsid w:val="00D46378"/>
    <w:rsid w:val="00D473EB"/>
    <w:rsid w:val="00D53AE6"/>
    <w:rsid w:val="00D5631E"/>
    <w:rsid w:val="00D631F9"/>
    <w:rsid w:val="00D67201"/>
    <w:rsid w:val="00D67214"/>
    <w:rsid w:val="00D673C2"/>
    <w:rsid w:val="00D67B15"/>
    <w:rsid w:val="00D67DF7"/>
    <w:rsid w:val="00D70854"/>
    <w:rsid w:val="00D71CFD"/>
    <w:rsid w:val="00D71EC6"/>
    <w:rsid w:val="00D72968"/>
    <w:rsid w:val="00D734DE"/>
    <w:rsid w:val="00D7730D"/>
    <w:rsid w:val="00D77E13"/>
    <w:rsid w:val="00D806E6"/>
    <w:rsid w:val="00D835B8"/>
    <w:rsid w:val="00D83EFE"/>
    <w:rsid w:val="00D84471"/>
    <w:rsid w:val="00D8574A"/>
    <w:rsid w:val="00D87597"/>
    <w:rsid w:val="00D92B71"/>
    <w:rsid w:val="00DA1EE6"/>
    <w:rsid w:val="00DA2B9D"/>
    <w:rsid w:val="00DA2CE7"/>
    <w:rsid w:val="00DA4727"/>
    <w:rsid w:val="00DA5A5D"/>
    <w:rsid w:val="00DA618D"/>
    <w:rsid w:val="00DA6B06"/>
    <w:rsid w:val="00DA70CE"/>
    <w:rsid w:val="00DA726D"/>
    <w:rsid w:val="00DB028D"/>
    <w:rsid w:val="00DB09FF"/>
    <w:rsid w:val="00DB2EEF"/>
    <w:rsid w:val="00DB3548"/>
    <w:rsid w:val="00DB3DDF"/>
    <w:rsid w:val="00DB4629"/>
    <w:rsid w:val="00DB5429"/>
    <w:rsid w:val="00DB5A03"/>
    <w:rsid w:val="00DB7363"/>
    <w:rsid w:val="00DB7B75"/>
    <w:rsid w:val="00DC1FF8"/>
    <w:rsid w:val="00DC5ED6"/>
    <w:rsid w:val="00DD1E62"/>
    <w:rsid w:val="00DD29EA"/>
    <w:rsid w:val="00DD55FE"/>
    <w:rsid w:val="00DD5A7B"/>
    <w:rsid w:val="00DE0C3A"/>
    <w:rsid w:val="00DE3795"/>
    <w:rsid w:val="00DE406E"/>
    <w:rsid w:val="00DE43A2"/>
    <w:rsid w:val="00DE5F29"/>
    <w:rsid w:val="00DE600B"/>
    <w:rsid w:val="00DE614A"/>
    <w:rsid w:val="00DE7621"/>
    <w:rsid w:val="00DE7DD0"/>
    <w:rsid w:val="00DF0F05"/>
    <w:rsid w:val="00DF2C0E"/>
    <w:rsid w:val="00DF36BB"/>
    <w:rsid w:val="00DF5090"/>
    <w:rsid w:val="00DF75C0"/>
    <w:rsid w:val="00E016AE"/>
    <w:rsid w:val="00E02952"/>
    <w:rsid w:val="00E04FCE"/>
    <w:rsid w:val="00E051C4"/>
    <w:rsid w:val="00E068A7"/>
    <w:rsid w:val="00E06B20"/>
    <w:rsid w:val="00E07AD0"/>
    <w:rsid w:val="00E100EA"/>
    <w:rsid w:val="00E1088C"/>
    <w:rsid w:val="00E119B3"/>
    <w:rsid w:val="00E11EDD"/>
    <w:rsid w:val="00E11EEE"/>
    <w:rsid w:val="00E13417"/>
    <w:rsid w:val="00E14640"/>
    <w:rsid w:val="00E17AEB"/>
    <w:rsid w:val="00E21281"/>
    <w:rsid w:val="00E21729"/>
    <w:rsid w:val="00E22394"/>
    <w:rsid w:val="00E26B45"/>
    <w:rsid w:val="00E3073C"/>
    <w:rsid w:val="00E31BBD"/>
    <w:rsid w:val="00E35CE8"/>
    <w:rsid w:val="00E3761D"/>
    <w:rsid w:val="00E376B1"/>
    <w:rsid w:val="00E37E74"/>
    <w:rsid w:val="00E4025A"/>
    <w:rsid w:val="00E41BCC"/>
    <w:rsid w:val="00E42B70"/>
    <w:rsid w:val="00E441CC"/>
    <w:rsid w:val="00E44F65"/>
    <w:rsid w:val="00E46EFE"/>
    <w:rsid w:val="00E46FAE"/>
    <w:rsid w:val="00E47149"/>
    <w:rsid w:val="00E519EA"/>
    <w:rsid w:val="00E5326B"/>
    <w:rsid w:val="00E535FC"/>
    <w:rsid w:val="00E5418F"/>
    <w:rsid w:val="00E54C11"/>
    <w:rsid w:val="00E550A0"/>
    <w:rsid w:val="00E576AF"/>
    <w:rsid w:val="00E604DE"/>
    <w:rsid w:val="00E61CF3"/>
    <w:rsid w:val="00E62794"/>
    <w:rsid w:val="00E62BED"/>
    <w:rsid w:val="00E62EA9"/>
    <w:rsid w:val="00E64ED4"/>
    <w:rsid w:val="00E65F35"/>
    <w:rsid w:val="00E665B5"/>
    <w:rsid w:val="00E66C95"/>
    <w:rsid w:val="00E671FA"/>
    <w:rsid w:val="00E7008F"/>
    <w:rsid w:val="00E705F9"/>
    <w:rsid w:val="00E70C8B"/>
    <w:rsid w:val="00E77033"/>
    <w:rsid w:val="00E77C45"/>
    <w:rsid w:val="00E811BE"/>
    <w:rsid w:val="00E824BC"/>
    <w:rsid w:val="00E833CC"/>
    <w:rsid w:val="00E83D65"/>
    <w:rsid w:val="00E8511D"/>
    <w:rsid w:val="00E863BE"/>
    <w:rsid w:val="00E878CE"/>
    <w:rsid w:val="00E908D2"/>
    <w:rsid w:val="00E91947"/>
    <w:rsid w:val="00E91DB1"/>
    <w:rsid w:val="00E92039"/>
    <w:rsid w:val="00E925F6"/>
    <w:rsid w:val="00E958B1"/>
    <w:rsid w:val="00E95B95"/>
    <w:rsid w:val="00E96390"/>
    <w:rsid w:val="00EA2D94"/>
    <w:rsid w:val="00EA3777"/>
    <w:rsid w:val="00EA3D93"/>
    <w:rsid w:val="00EA4AC2"/>
    <w:rsid w:val="00EA58AC"/>
    <w:rsid w:val="00EA68B3"/>
    <w:rsid w:val="00EB0BE1"/>
    <w:rsid w:val="00EB169C"/>
    <w:rsid w:val="00EB33A3"/>
    <w:rsid w:val="00EB3FA7"/>
    <w:rsid w:val="00EB59BD"/>
    <w:rsid w:val="00EB7867"/>
    <w:rsid w:val="00EB7E11"/>
    <w:rsid w:val="00EC123F"/>
    <w:rsid w:val="00EC2A8C"/>
    <w:rsid w:val="00EC3D2A"/>
    <w:rsid w:val="00EC4274"/>
    <w:rsid w:val="00EC505C"/>
    <w:rsid w:val="00EC5704"/>
    <w:rsid w:val="00EC67D5"/>
    <w:rsid w:val="00ED3DF1"/>
    <w:rsid w:val="00ED5FC6"/>
    <w:rsid w:val="00ED72CC"/>
    <w:rsid w:val="00ED790D"/>
    <w:rsid w:val="00EE0331"/>
    <w:rsid w:val="00EE1699"/>
    <w:rsid w:val="00EE1AF8"/>
    <w:rsid w:val="00EE2880"/>
    <w:rsid w:val="00EE51AE"/>
    <w:rsid w:val="00EE51E8"/>
    <w:rsid w:val="00EE67E6"/>
    <w:rsid w:val="00EF1665"/>
    <w:rsid w:val="00EF2B22"/>
    <w:rsid w:val="00EF671B"/>
    <w:rsid w:val="00EF7D0E"/>
    <w:rsid w:val="00F00B73"/>
    <w:rsid w:val="00F00C5C"/>
    <w:rsid w:val="00F0318C"/>
    <w:rsid w:val="00F0322B"/>
    <w:rsid w:val="00F03675"/>
    <w:rsid w:val="00F0477B"/>
    <w:rsid w:val="00F05CFD"/>
    <w:rsid w:val="00F10505"/>
    <w:rsid w:val="00F1054D"/>
    <w:rsid w:val="00F13EBB"/>
    <w:rsid w:val="00F13EFD"/>
    <w:rsid w:val="00F15052"/>
    <w:rsid w:val="00F156FE"/>
    <w:rsid w:val="00F172CA"/>
    <w:rsid w:val="00F20272"/>
    <w:rsid w:val="00F204AB"/>
    <w:rsid w:val="00F20A3C"/>
    <w:rsid w:val="00F20C26"/>
    <w:rsid w:val="00F219BA"/>
    <w:rsid w:val="00F21D5F"/>
    <w:rsid w:val="00F225E1"/>
    <w:rsid w:val="00F24872"/>
    <w:rsid w:val="00F2745A"/>
    <w:rsid w:val="00F30AEB"/>
    <w:rsid w:val="00F30E93"/>
    <w:rsid w:val="00F31DC5"/>
    <w:rsid w:val="00F45C17"/>
    <w:rsid w:val="00F47596"/>
    <w:rsid w:val="00F50276"/>
    <w:rsid w:val="00F52F33"/>
    <w:rsid w:val="00F548AD"/>
    <w:rsid w:val="00F5524F"/>
    <w:rsid w:val="00F552A3"/>
    <w:rsid w:val="00F60044"/>
    <w:rsid w:val="00F617E9"/>
    <w:rsid w:val="00F62188"/>
    <w:rsid w:val="00F62306"/>
    <w:rsid w:val="00F64192"/>
    <w:rsid w:val="00F64C85"/>
    <w:rsid w:val="00F64CC2"/>
    <w:rsid w:val="00F661B0"/>
    <w:rsid w:val="00F664D1"/>
    <w:rsid w:val="00F6666B"/>
    <w:rsid w:val="00F701BD"/>
    <w:rsid w:val="00F7082A"/>
    <w:rsid w:val="00F70B6B"/>
    <w:rsid w:val="00F71C52"/>
    <w:rsid w:val="00F72B38"/>
    <w:rsid w:val="00F74F42"/>
    <w:rsid w:val="00F778DE"/>
    <w:rsid w:val="00F77B5E"/>
    <w:rsid w:val="00F80AF1"/>
    <w:rsid w:val="00F8104F"/>
    <w:rsid w:val="00F818C0"/>
    <w:rsid w:val="00F82065"/>
    <w:rsid w:val="00F82B58"/>
    <w:rsid w:val="00F8352A"/>
    <w:rsid w:val="00F87123"/>
    <w:rsid w:val="00F90D44"/>
    <w:rsid w:val="00F93669"/>
    <w:rsid w:val="00F94606"/>
    <w:rsid w:val="00F94DB2"/>
    <w:rsid w:val="00F9529B"/>
    <w:rsid w:val="00F97872"/>
    <w:rsid w:val="00F97BF7"/>
    <w:rsid w:val="00FA037D"/>
    <w:rsid w:val="00FA367D"/>
    <w:rsid w:val="00FA3E48"/>
    <w:rsid w:val="00FA4AF8"/>
    <w:rsid w:val="00FA7A43"/>
    <w:rsid w:val="00FA7CF4"/>
    <w:rsid w:val="00FB19DA"/>
    <w:rsid w:val="00FB4C1E"/>
    <w:rsid w:val="00FB53C0"/>
    <w:rsid w:val="00FB6623"/>
    <w:rsid w:val="00FB6BCC"/>
    <w:rsid w:val="00FB75F7"/>
    <w:rsid w:val="00FC1DBF"/>
    <w:rsid w:val="00FC2B79"/>
    <w:rsid w:val="00FC4674"/>
    <w:rsid w:val="00FC519E"/>
    <w:rsid w:val="00FC57F0"/>
    <w:rsid w:val="00FC7929"/>
    <w:rsid w:val="00FD209A"/>
    <w:rsid w:val="00FD4F77"/>
    <w:rsid w:val="00FD6092"/>
    <w:rsid w:val="00FD616B"/>
    <w:rsid w:val="00FE0D87"/>
    <w:rsid w:val="00FE0EE4"/>
    <w:rsid w:val="00FE139B"/>
    <w:rsid w:val="00FE1576"/>
    <w:rsid w:val="00FE4721"/>
    <w:rsid w:val="00FE53EB"/>
    <w:rsid w:val="00FE5499"/>
    <w:rsid w:val="00FE59E5"/>
    <w:rsid w:val="00FE6285"/>
    <w:rsid w:val="00FF0C95"/>
    <w:rsid w:val="00FF1E2B"/>
    <w:rsid w:val="00FF246B"/>
    <w:rsid w:val="00FF2B2D"/>
    <w:rsid w:val="00FF2E1F"/>
    <w:rsid w:val="00FF3740"/>
    <w:rsid w:val="00FF3872"/>
    <w:rsid w:val="00FF46D6"/>
    <w:rsid w:val="00FF5908"/>
    <w:rsid w:val="00FF67C1"/>
    <w:rsid w:val="00FF74DA"/>
    <w:rsid w:val="00FF7A79"/>
    <w:rsid w:val="00FF7BDE"/>
    <w:rsid w:val="00FF7F0C"/>
    <w:rsid w:val="01ED0A11"/>
    <w:rsid w:val="0270F57E"/>
    <w:rsid w:val="0897A63C"/>
    <w:rsid w:val="0A267538"/>
    <w:rsid w:val="0C08652D"/>
    <w:rsid w:val="0C51FB5C"/>
    <w:rsid w:val="0E0820EE"/>
    <w:rsid w:val="0F162C54"/>
    <w:rsid w:val="0F809748"/>
    <w:rsid w:val="10F3C46B"/>
    <w:rsid w:val="10FB47C1"/>
    <w:rsid w:val="11E605E1"/>
    <w:rsid w:val="15523551"/>
    <w:rsid w:val="1637A200"/>
    <w:rsid w:val="184DA909"/>
    <w:rsid w:val="18DDA481"/>
    <w:rsid w:val="1903B67A"/>
    <w:rsid w:val="1DADCF30"/>
    <w:rsid w:val="22252517"/>
    <w:rsid w:val="25B9149B"/>
    <w:rsid w:val="261640AC"/>
    <w:rsid w:val="26553E4E"/>
    <w:rsid w:val="2693EC29"/>
    <w:rsid w:val="284BBADD"/>
    <w:rsid w:val="289FC194"/>
    <w:rsid w:val="2B269E14"/>
    <w:rsid w:val="2B55F976"/>
    <w:rsid w:val="2C493D0A"/>
    <w:rsid w:val="31A2DD36"/>
    <w:rsid w:val="325DBCE9"/>
    <w:rsid w:val="32AEE558"/>
    <w:rsid w:val="34E3B35F"/>
    <w:rsid w:val="3603EA67"/>
    <w:rsid w:val="394C2ED8"/>
    <w:rsid w:val="3B3B5585"/>
    <w:rsid w:val="3E7C5026"/>
    <w:rsid w:val="3EC2DA7A"/>
    <w:rsid w:val="3F19917E"/>
    <w:rsid w:val="3F8440DD"/>
    <w:rsid w:val="4449310F"/>
    <w:rsid w:val="44A8F1EE"/>
    <w:rsid w:val="4594BFB9"/>
    <w:rsid w:val="46050835"/>
    <w:rsid w:val="462DDF53"/>
    <w:rsid w:val="46F82609"/>
    <w:rsid w:val="49E28403"/>
    <w:rsid w:val="4B53E558"/>
    <w:rsid w:val="4BE15C43"/>
    <w:rsid w:val="4D94087C"/>
    <w:rsid w:val="50CCF8DB"/>
    <w:rsid w:val="539E53AF"/>
    <w:rsid w:val="53E35887"/>
    <w:rsid w:val="55431796"/>
    <w:rsid w:val="58BE0275"/>
    <w:rsid w:val="59A7B713"/>
    <w:rsid w:val="5AAFC12D"/>
    <w:rsid w:val="5ABD9AA4"/>
    <w:rsid w:val="5B5F5BB2"/>
    <w:rsid w:val="5D1EBC0E"/>
    <w:rsid w:val="5E9DFC43"/>
    <w:rsid w:val="5EE96A61"/>
    <w:rsid w:val="6127B985"/>
    <w:rsid w:val="63F1B921"/>
    <w:rsid w:val="64D37637"/>
    <w:rsid w:val="66CE44B0"/>
    <w:rsid w:val="69722D01"/>
    <w:rsid w:val="6B3AAA5A"/>
    <w:rsid w:val="6C8986B4"/>
    <w:rsid w:val="6CD434D0"/>
    <w:rsid w:val="6FB925FD"/>
    <w:rsid w:val="7307435A"/>
    <w:rsid w:val="73568309"/>
    <w:rsid w:val="77258267"/>
    <w:rsid w:val="787ABBB3"/>
    <w:rsid w:val="7A02DA09"/>
    <w:rsid w:val="7D2AA1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0FC8B"/>
  <w15:chartTrackingRefBased/>
  <w15:docId w15:val="{238E139E-1311-46E0-BB5A-28EA645E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76C"/>
    <w:rPr>
      <w:rFonts w:ascii="Arial" w:hAnsi="Arial" w:cs="Arial"/>
      <w:sz w:val="24"/>
      <w:szCs w:val="24"/>
      <w:lang w:eastAsia="en-US"/>
    </w:rPr>
  </w:style>
  <w:style w:type="paragraph" w:styleId="Heading1">
    <w:name w:val="heading 1"/>
    <w:basedOn w:val="Normal"/>
    <w:next w:val="Normal"/>
    <w:link w:val="Heading1Char"/>
    <w:qFormat/>
    <w:rsid w:val="00723CFF"/>
    <w:pPr>
      <w:jc w:val="center"/>
      <w:outlineLvl w:val="0"/>
    </w:pPr>
    <w:rPr>
      <w:b/>
    </w:rPr>
  </w:style>
  <w:style w:type="paragraph" w:styleId="Heading2">
    <w:name w:val="heading 2"/>
    <w:basedOn w:val="Normal"/>
    <w:next w:val="Normal"/>
    <w:qFormat/>
    <w:rsid w:val="00723CFF"/>
    <w:pPr>
      <w:spacing w:before="120" w:after="120"/>
      <w:outlineLvl w:val="1"/>
    </w:pPr>
    <w:rPr>
      <w:b/>
    </w:rPr>
  </w:style>
  <w:style w:type="paragraph" w:styleId="Heading3">
    <w:name w:val="heading 3"/>
    <w:basedOn w:val="StyleBoldBefore12pt"/>
    <w:next w:val="Heading4"/>
    <w:qFormat/>
    <w:rsid w:val="00A33BCE"/>
    <w:pPr>
      <w:numPr>
        <w:numId w:val="41"/>
      </w:numPr>
      <w:spacing w:before="400"/>
      <w:outlineLvl w:val="2"/>
    </w:pPr>
    <w:rPr>
      <w:b/>
    </w:rPr>
  </w:style>
  <w:style w:type="paragraph" w:styleId="Heading4">
    <w:name w:val="heading 4"/>
    <w:basedOn w:val="StyleBefore6pt"/>
    <w:link w:val="Heading4Char"/>
    <w:qFormat/>
    <w:rsid w:val="00B321B7"/>
    <w:pPr>
      <w:numPr>
        <w:ilvl w:val="1"/>
        <w:numId w:val="41"/>
      </w:numPr>
      <w:spacing w:before="120" w:after="120"/>
      <w:outlineLvl w:val="3"/>
    </w:pPr>
  </w:style>
  <w:style w:type="paragraph" w:styleId="Heading5">
    <w:name w:val="heading 5"/>
    <w:basedOn w:val="Heading4"/>
    <w:next w:val="Normal"/>
    <w:qFormat/>
    <w:rsid w:val="00A33BCE"/>
    <w:pPr>
      <w:outlineLvl w:val="4"/>
    </w:pPr>
  </w:style>
  <w:style w:type="paragraph" w:styleId="Heading6">
    <w:name w:val="heading 6"/>
    <w:next w:val="Normal"/>
    <w:qFormat/>
    <w:rsid w:val="00A33BCE"/>
    <w:pPr>
      <w:outlineLvl w:val="5"/>
    </w:pPr>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76074"/>
    <w:pPr>
      <w:spacing w:before="100" w:beforeAutospacing="1" w:after="100" w:afterAutospacing="1"/>
    </w:pPr>
    <w:rPr>
      <w:rFonts w:ascii="Arial Unicode MS" w:eastAsia="Arial Unicode MS" w:hAnsi="Arial Unicode MS" w:cs="Arial Unicode MS" w:hint="eastAsia"/>
    </w:rPr>
  </w:style>
  <w:style w:type="table" w:styleId="TableGrid">
    <w:name w:val="Table Grid"/>
    <w:basedOn w:val="TableNormal"/>
    <w:rsid w:val="00376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0335D"/>
    <w:pPr>
      <w:tabs>
        <w:tab w:val="center" w:pos="4153"/>
        <w:tab w:val="right" w:pos="8306"/>
      </w:tabs>
    </w:pPr>
  </w:style>
  <w:style w:type="character" w:styleId="PageNumber">
    <w:name w:val="page number"/>
    <w:basedOn w:val="DefaultParagraphFont"/>
    <w:rsid w:val="0000335D"/>
  </w:style>
  <w:style w:type="character" w:styleId="Hyperlink">
    <w:name w:val="Hyperlink"/>
    <w:rsid w:val="00896E5F"/>
    <w:rPr>
      <w:color w:val="0000FF"/>
      <w:u w:val="single"/>
    </w:rPr>
  </w:style>
  <w:style w:type="paragraph" w:styleId="Header">
    <w:name w:val="header"/>
    <w:basedOn w:val="Normal"/>
    <w:rsid w:val="00834F02"/>
    <w:pPr>
      <w:tabs>
        <w:tab w:val="center" w:pos="4153"/>
        <w:tab w:val="right" w:pos="8306"/>
      </w:tabs>
    </w:pPr>
  </w:style>
  <w:style w:type="paragraph" w:styleId="BalloonText">
    <w:name w:val="Balloon Text"/>
    <w:basedOn w:val="Normal"/>
    <w:semiHidden/>
    <w:rsid w:val="00DB3DDF"/>
    <w:rPr>
      <w:rFonts w:ascii="Tahoma" w:hAnsi="Tahoma" w:cs="Tahoma"/>
      <w:sz w:val="16"/>
      <w:szCs w:val="16"/>
    </w:rPr>
  </w:style>
  <w:style w:type="paragraph" w:customStyle="1" w:styleId="StyleBoldBefore12pt">
    <w:name w:val="Style Bold Before:  12 pt"/>
    <w:basedOn w:val="Normal"/>
    <w:rsid w:val="00671C14"/>
  </w:style>
  <w:style w:type="paragraph" w:customStyle="1" w:styleId="StyleBefore6pt">
    <w:name w:val="Style Before:  6 pt"/>
    <w:basedOn w:val="Normal"/>
    <w:link w:val="StyleBefore6ptChar"/>
    <w:rsid w:val="00671C14"/>
  </w:style>
  <w:style w:type="character" w:customStyle="1" w:styleId="Heading1Char">
    <w:name w:val="Heading 1 Char"/>
    <w:link w:val="Heading1"/>
    <w:rsid w:val="00BA68D1"/>
    <w:rPr>
      <w:rFonts w:ascii="Arial" w:hAnsi="Arial" w:cs="Arial"/>
      <w:b/>
      <w:sz w:val="24"/>
      <w:szCs w:val="24"/>
      <w:lang w:val="en-GB" w:eastAsia="en-US" w:bidi="ar-SA"/>
    </w:rPr>
  </w:style>
  <w:style w:type="paragraph" w:customStyle="1" w:styleId="Arial">
    <w:name w:val="Arial"/>
    <w:basedOn w:val="Normal"/>
    <w:next w:val="Normal"/>
    <w:rsid w:val="0068642F"/>
    <w:pPr>
      <w:ind w:left="57" w:right="57"/>
    </w:pPr>
    <w:rPr>
      <w:rFonts w:cs="Times New Roman"/>
      <w:szCs w:val="20"/>
    </w:rPr>
  </w:style>
  <w:style w:type="numbering" w:customStyle="1" w:styleId="Reporttemplates">
    <w:name w:val="Report templates"/>
    <w:rsid w:val="002D64A4"/>
    <w:pPr>
      <w:numPr>
        <w:numId w:val="28"/>
      </w:numPr>
    </w:pPr>
  </w:style>
  <w:style w:type="paragraph" w:customStyle="1" w:styleId="StyleHeading4Italic">
    <w:name w:val="Style Heading 4 + Italic"/>
    <w:basedOn w:val="Heading4"/>
    <w:next w:val="Heading4"/>
    <w:link w:val="StyleHeading4ItalicChar"/>
    <w:rsid w:val="00B27834"/>
    <w:rPr>
      <w:i/>
      <w:iCs/>
    </w:rPr>
  </w:style>
  <w:style w:type="character" w:customStyle="1" w:styleId="StyleBefore6ptChar">
    <w:name w:val="Style Before:  6 pt Char"/>
    <w:link w:val="StyleBefore6pt"/>
    <w:rsid w:val="00B27834"/>
    <w:rPr>
      <w:rFonts w:ascii="Arial" w:hAnsi="Arial" w:cs="Arial"/>
      <w:sz w:val="24"/>
      <w:szCs w:val="24"/>
      <w:lang w:val="en-GB" w:eastAsia="en-US" w:bidi="ar-SA"/>
    </w:rPr>
  </w:style>
  <w:style w:type="character" w:customStyle="1" w:styleId="Heading4Char">
    <w:name w:val="Heading 4 Char"/>
    <w:basedOn w:val="StyleBefore6ptChar"/>
    <w:link w:val="Heading4"/>
    <w:rsid w:val="00B27834"/>
    <w:rPr>
      <w:rFonts w:ascii="Arial" w:hAnsi="Arial" w:cs="Arial"/>
      <w:sz w:val="24"/>
      <w:szCs w:val="24"/>
      <w:lang w:val="en-GB" w:eastAsia="en-US" w:bidi="ar-SA"/>
    </w:rPr>
  </w:style>
  <w:style w:type="character" w:customStyle="1" w:styleId="StyleHeading4ItalicChar">
    <w:name w:val="Style Heading 4 + Italic Char"/>
    <w:link w:val="StyleHeading4Italic"/>
    <w:rsid w:val="00B27834"/>
    <w:rPr>
      <w:rFonts w:ascii="Arial" w:hAnsi="Arial" w:cs="Arial"/>
      <w:i/>
      <w:iCs/>
      <w:sz w:val="24"/>
      <w:szCs w:val="24"/>
      <w:lang w:val="en-GB" w:eastAsia="en-US" w:bidi="ar-SA"/>
    </w:rPr>
  </w:style>
  <w:style w:type="character" w:styleId="FollowedHyperlink">
    <w:name w:val="FollowedHyperlink"/>
    <w:rsid w:val="002B0380"/>
    <w:rPr>
      <w:color w:val="800080"/>
      <w:u w:val="single"/>
    </w:rPr>
  </w:style>
  <w:style w:type="character" w:styleId="UnresolvedMention">
    <w:name w:val="Unresolved Mention"/>
    <w:basedOn w:val="DefaultParagraphFont"/>
    <w:uiPriority w:val="99"/>
    <w:semiHidden/>
    <w:unhideWhenUsed/>
    <w:rsid w:val="00D2523F"/>
    <w:rPr>
      <w:color w:val="605E5C"/>
      <w:shd w:val="clear" w:color="auto" w:fill="E1DFDD"/>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rsid w:val="00386A01"/>
    <w:rPr>
      <w:sz w:val="16"/>
      <w:szCs w:val="16"/>
    </w:rPr>
  </w:style>
  <w:style w:type="paragraph" w:styleId="CommentText">
    <w:name w:val="annotation text"/>
    <w:basedOn w:val="Normal"/>
    <w:link w:val="CommentTextChar"/>
    <w:rsid w:val="00386A01"/>
    <w:rPr>
      <w:sz w:val="20"/>
      <w:szCs w:val="20"/>
    </w:rPr>
  </w:style>
  <w:style w:type="character" w:customStyle="1" w:styleId="CommentTextChar">
    <w:name w:val="Comment Text Char"/>
    <w:basedOn w:val="DefaultParagraphFont"/>
    <w:link w:val="CommentText"/>
    <w:rsid w:val="00386A01"/>
    <w:rPr>
      <w:rFonts w:ascii="Arial" w:hAnsi="Arial" w:cs="Arial"/>
      <w:lang w:eastAsia="en-US"/>
    </w:rPr>
  </w:style>
  <w:style w:type="paragraph" w:styleId="CommentSubject">
    <w:name w:val="annotation subject"/>
    <w:basedOn w:val="CommentText"/>
    <w:next w:val="CommentText"/>
    <w:link w:val="CommentSubjectChar"/>
    <w:rsid w:val="00386A01"/>
    <w:rPr>
      <w:b/>
      <w:bCs/>
    </w:rPr>
  </w:style>
  <w:style w:type="character" w:customStyle="1" w:styleId="CommentSubjectChar">
    <w:name w:val="Comment Subject Char"/>
    <w:basedOn w:val="CommentTextChar"/>
    <w:link w:val="CommentSubject"/>
    <w:rsid w:val="00386A01"/>
    <w:rPr>
      <w:rFonts w:ascii="Arial" w:hAnsi="Arial" w:cs="Arial"/>
      <w:b/>
      <w:bCs/>
      <w:lang w:eastAsia="en-US"/>
    </w:rPr>
  </w:style>
  <w:style w:type="paragraph" w:styleId="Revision">
    <w:name w:val="Revision"/>
    <w:hidden/>
    <w:uiPriority w:val="99"/>
    <w:semiHidden/>
    <w:rsid w:val="006E29F7"/>
    <w:rPr>
      <w:rFonts w:ascii="Arial" w:hAnsi="Arial" w:cs="Arial"/>
      <w:sz w:val="24"/>
      <w:szCs w:val="24"/>
      <w:lang w:eastAsia="en-US"/>
    </w:rPr>
  </w:style>
  <w:style w:type="character" w:styleId="Mention">
    <w:name w:val="Mention"/>
    <w:basedOn w:val="DefaultParagraphFont"/>
    <w:uiPriority w:val="99"/>
    <w:unhideWhenUsed/>
    <w:rsid w:val="008677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Value>4</Value>
      <Value>111</Value>
    </TaxCatchAll>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34ea6f59-a1ac-4819-8503-2c5e12c8b726</TermId>
        </TermInfo>
      </Terms>
    </hc632fe273cb498aa970207d30c3b1d8>
    <_dlc_ExpireDate xmlns="http://schemas.microsoft.com/sharepoint/v3">2028-06-11T09:10:32+00:00</_dlc_ExpireDate>
    <_dlc_ExpireDateSaved xmlns="http://schemas.microsoft.com/sharepoint/v3" xsi:nil="true"/>
    <_dlc_DocId xmlns="75c82a0b-05cd-4e4b-b0a0-e6d415e986e4">SDDOCID-2061821618-107700</_dlc_DocId>
    <_dlc_DocIdUrl xmlns="75c82a0b-05cd-4e4b-b0a0-e6d415e986e4">
      <Url>https://hants.sharepoint.com/sites/SD/_layouts/15/DocIdRedir.aspx?ID=SDDOCID-2061821618-107700</Url>
      <Description>SDDOCID-2061821618-107700</Description>
    </_dlc_DocIdUrl>
    <k1279585a05743da91bbd946412057d6 xmlns="c5dbf80e-f509-45f6-9fe5-406e3eefabbb">
      <Terms xmlns="http://schemas.microsoft.com/office/infopath/2007/PartnerControls">
        <TermInfo xmlns="http://schemas.microsoft.com/office/infopath/2007/PartnerControls">
          <TermName xmlns="http://schemas.microsoft.com/office/infopath/2007/PartnerControls">Capital Management General</TermName>
          <TermId xmlns="http://schemas.microsoft.com/office/infopath/2007/PartnerControls">b41e29e9-5e6e-43e0-82f9-dbb5c1f0d3f1</TermId>
        </TermInfo>
      </Terms>
    </k1279585a05743da91bbd946412057d6>
  </documentManagement>
</p:properties>
</file>

<file path=customXml/item2.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Schools Strategic Planning" ma:contentTypeID="0x0101004E1B537BC2B2AD43A5AF5311D732D3AAD6008E999C72A9C0F049A2BAB10D92C56C36" ma:contentTypeVersion="31" ma:contentTypeDescription="" ma:contentTypeScope="" ma:versionID="a170d2da31172566e631f666db75e431">
  <xsd:schema xmlns:xsd="http://www.w3.org/2001/XMLSchema" xmlns:xs="http://www.w3.org/2001/XMLSchema" xmlns:p="http://schemas.microsoft.com/office/2006/metadata/properties" xmlns:ns1="http://schemas.microsoft.com/sharepoint/v3" xmlns:ns2="c5dbf80e-f509-45f6-9fe5-406e3eefabbb" xmlns:ns3="75c82a0b-05cd-4e4b-b0a0-e6d415e986e4" targetNamespace="http://schemas.microsoft.com/office/2006/metadata/properties" ma:root="true" ma:fieldsID="72e1cb4c73a9f08d5f3e35913d61dbc8" ns1:_="" ns2:_="" ns3:_="">
    <xsd:import namespace="http://schemas.microsoft.com/sharepoint/v3"/>
    <xsd:import namespace="c5dbf80e-f509-45f6-9fe5-406e3eefabbb"/>
    <xsd:import namespace="75c82a0b-05cd-4e4b-b0a0-e6d415e986e4"/>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k1279585a05743da91bbd946412057d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4c14d26-0faf-4916-8c6b-d485ddf3c341}" ma:internalName="TaxCatchAll" ma:showField="CatchAllData" ma:web="75c82a0b-05cd-4e4b-b0a0-e6d415e986e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4c14d26-0faf-4916-8c6b-d485ddf3c341}" ma:internalName="TaxCatchAllLabel" ma:readOnly="true" ma:showField="CatchAllDataLabel" ma:web="75c82a0b-05cd-4e4b-b0a0-e6d415e986e4">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k1279585a05743da91bbd946412057d6" ma:index="17" ma:taxonomy="true" ma:internalName="k1279585a05743da91bbd946412057d6" ma:taxonomyFieldName="Schools_x0020_Strategic_x0020_Planning" ma:displayName="Schools Strategic Planning" ma:indexed="true" ma:readOnly="false" ma:default="" ma:fieldId="{41279585-a057-43da-91bb-d946412057d6}" ma:sspId="3c5dbf34-c73a-430c-9290-9174ad787734" ma:termSetId="4a50554a-2bfc-41fa-bf17-86736184d15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c82a0b-05cd-4e4b-b0a0-e6d415e986e4"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3c5dbf34-c73a-430c-9290-9174ad787734" ContentTypeId="0x0101004E1B537BC2B2AD43A5AF5311D732D3AAD6" PreviousValue="false"/>
</file>

<file path=customXml/itemProps1.xml><?xml version="1.0" encoding="utf-8"?>
<ds:datastoreItem xmlns:ds="http://schemas.openxmlformats.org/officeDocument/2006/customXml" ds:itemID="{E52C1723-B5D4-4112-8CB3-DD1D62067735}">
  <ds:schemaRefs>
    <ds:schemaRef ds:uri="http://schemas.microsoft.com/office/2006/metadata/properties"/>
    <ds:schemaRef ds:uri="http://schemas.microsoft.com/office/infopath/2007/PartnerControls"/>
    <ds:schemaRef ds:uri="c5dbf80e-f509-45f6-9fe5-406e3eefabbb"/>
    <ds:schemaRef ds:uri="http://schemas.microsoft.com/sharepoint/v3"/>
    <ds:schemaRef ds:uri="75c82a0b-05cd-4e4b-b0a0-e6d415e986e4"/>
  </ds:schemaRefs>
</ds:datastoreItem>
</file>

<file path=customXml/itemProps2.xml><?xml version="1.0" encoding="utf-8"?>
<ds:datastoreItem xmlns:ds="http://schemas.openxmlformats.org/officeDocument/2006/customXml" ds:itemID="{373369D6-3922-4EC8-9ACF-7CD0192E3029}">
  <ds:schemaRefs>
    <ds:schemaRef ds:uri="office.server.policy"/>
  </ds:schemaRefs>
</ds:datastoreItem>
</file>

<file path=customXml/itemProps3.xml><?xml version="1.0" encoding="utf-8"?>
<ds:datastoreItem xmlns:ds="http://schemas.openxmlformats.org/officeDocument/2006/customXml" ds:itemID="{FCFD7DB7-F518-4C84-9876-BDCD47D4294B}">
  <ds:schemaRefs>
    <ds:schemaRef ds:uri="http://schemas.microsoft.com/sharepoint/events"/>
  </ds:schemaRefs>
</ds:datastoreItem>
</file>

<file path=customXml/itemProps4.xml><?xml version="1.0" encoding="utf-8"?>
<ds:datastoreItem xmlns:ds="http://schemas.openxmlformats.org/officeDocument/2006/customXml" ds:itemID="{03DE2899-2E54-49C0-BFCC-6895A8EED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75c82a0b-05cd-4e4b-b0a0-e6d415e98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B5BD3E-EAE6-4F02-99B5-2C6D1BF8995E}">
  <ds:schemaRefs>
    <ds:schemaRef ds:uri="http://schemas.microsoft.com/sharepoint/v3/contenttype/forms"/>
  </ds:schemaRefs>
</ds:datastoreItem>
</file>

<file path=customXml/itemProps6.xml><?xml version="1.0" encoding="utf-8"?>
<ds:datastoreItem xmlns:ds="http://schemas.openxmlformats.org/officeDocument/2006/customXml" ds:itemID="{B957E82F-F5AD-4B03-BFF6-B81C25B9606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2722</Words>
  <Characters>15517</Characters>
  <Application>Microsoft Office Word</Application>
  <DocSecurity>0</DocSecurity>
  <Lines>129</Lines>
  <Paragraphs>36</Paragraphs>
  <ScaleCrop>false</ScaleCrop>
  <Company>Hampshire County Council</Company>
  <LinksUpToDate>false</LinksUpToDate>
  <CharactersWithSpaces>18203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report template</dc:title>
  <dc:subject/>
  <dc:creator>cxcddh</dc:creator>
  <cp:keywords/>
  <dc:description/>
  <cp:lastModifiedBy>Doutch, Ian</cp:lastModifiedBy>
  <cp:revision>3</cp:revision>
  <cp:lastPrinted>2019-05-15T00:48:00Z</cp:lastPrinted>
  <dcterms:created xsi:type="dcterms:W3CDTF">2026-04-27T14:16:00Z</dcterms:created>
  <dcterms:modified xsi:type="dcterms:W3CDTF">2026-06-11T09:10:00Z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0x0101004E1B537BC2B2AD43A5AF5311D732D3AAD6008E999C72A9C0F049A2BAB10D92C56C36</vt:lpwstr>
  </property>
  <property fmtid="{D5CDD505-2E9C-101B-9397-08002B2CF9AE}" pid="3" name="_dlc_policyId">
    <vt:lpwstr>0x0101004E1B537BC2B2AD43A5AF5311D732D3AA|1208973698</vt:lpwstr>
  </property>
  <property fmtid="{D5CDD505-2E9C-101B-9397-08002B2CF9AE}" pid="4" name="Member Meetings">
    <vt:lpwstr>213;#County Council Meetings|d7024e35-6f2f-452f-8294-fa0a49e24228</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Financial Year">
    <vt:lpwstr>3;#2018/2019|ff3574ca-d52a-48e1-8167-04b4586b57aa</vt:lpwstr>
  </property>
  <property fmtid="{D5CDD505-2E9C-101B-9397-08002B2CF9AE}" pid="7" name="AuthorIds_UIVersion_1024">
    <vt:lpwstr>146</vt:lpwstr>
  </property>
  <property fmtid="{D5CDD505-2E9C-101B-9397-08002B2CF9AE}" pid="8" name="SharedWithUsers">
    <vt:lpwstr>146;#Taylor, Jackie;#156;#Mannveille, Marie;#155;#Cousins, Emma;#147;#Pickford, Louise;#124;#Sherwood, Katy;#125;#Butler, Sue;#165;#Mori, Adam;#171;#Roser, Caroline;#175;#Weeks, Jo;#453;#Fletcher, David;#489;#Williamson, Carolyn;#123;#Vaughan, Debbie;#3479;#Farooqui, Saba;#252;#Mellish, Philippa;#492;#Lester, Carli;#457;#Richardson, Joanna (ENV);#458;#Nadarajah, Chitra;#249;#Poyntz-Wright, Patrick;#4442;#Pinney, Sheila;#507;#Moon, Emily;#144;#Greenhough, Kevin;#357;#Beardwell, Barbara;#438;#Allen, Graham (Adult Services);#1669;#Crocker, Steve;#451;#Roe, Felicity;#4263;#Harkin, Deborah;#308;#Ward, Derra;#154;#Giles, Nina;#237;#Kelly, David;#350;#Sarfas, Rob;#493;#Stubbs, Belinda;#494;#Drake, Paul;#522;#Harvey, Antony</vt:lpwstr>
  </property>
  <property fmtid="{D5CDD505-2E9C-101B-9397-08002B2CF9AE}" pid="9" name="Member Services">
    <vt:lpwstr/>
  </property>
  <property fmtid="{D5CDD505-2E9C-101B-9397-08002B2CF9AE}" pid="10" name="l0e9b72b49284238a06b26ce104845ab">
    <vt:lpwstr/>
  </property>
  <property fmtid="{D5CDD505-2E9C-101B-9397-08002B2CF9AE}" pid="11" name="Corporate Groups and Meetings">
    <vt:lpwstr/>
  </property>
  <property fmtid="{D5CDD505-2E9C-101B-9397-08002B2CF9AE}" pid="12" name="e9029e52469c46cfa906df95e08195e3">
    <vt:lpwstr/>
  </property>
  <property fmtid="{D5CDD505-2E9C-101B-9397-08002B2CF9AE}" pid="13" name="MediaServiceImageTags">
    <vt:lpwstr/>
  </property>
  <property fmtid="{D5CDD505-2E9C-101B-9397-08002B2CF9AE}" pid="14" name="Corporate_x0020_Groups_x0020_and_x0020_Meetings">
    <vt:lpwstr/>
  </property>
  <property fmtid="{D5CDD505-2E9C-101B-9397-08002B2CF9AE}" pid="15" name="Financial_x0020_Year">
    <vt:lpwstr>3;#2018/2019|ff3574ca-d52a-48e1-8167-04b4586b57aa</vt:lpwstr>
  </property>
  <property fmtid="{D5CDD505-2E9C-101B-9397-08002B2CF9AE}" pid="16" name="Member_x0020_Meetings">
    <vt:lpwstr>213;#County Council Meetings|d7024e35-6f2f-452f-8294-fa0a49e24228</vt:lpwstr>
  </property>
  <property fmtid="{D5CDD505-2E9C-101B-9397-08002B2CF9AE}" pid="17" name="lcf76f155ced4ddcb4097134ff3c332f">
    <vt:lpwstr/>
  </property>
  <property fmtid="{D5CDD505-2E9C-101B-9397-08002B2CF9AE}" pid="18" name="Member_x0020_Services">
    <vt:lpwstr/>
  </property>
  <property fmtid="{D5CDD505-2E9C-101B-9397-08002B2CF9AE}" pid="19" name="docLang">
    <vt:lpwstr>en</vt:lpwstr>
  </property>
  <property fmtid="{D5CDD505-2E9C-101B-9397-08002B2CF9AE}" pid="20" name="Document Type">
    <vt:lpwstr>111;#Report|34ea6f59-a1ac-4819-8503-2c5e12c8b726</vt:lpwstr>
  </property>
  <property fmtid="{D5CDD505-2E9C-101B-9397-08002B2CF9AE}" pid="21" name="_dlc_DocIdItemGuid">
    <vt:lpwstr>2db9ecab-0e24-45b5-bed2-08bead0a7ccf</vt:lpwstr>
  </property>
  <property fmtid="{D5CDD505-2E9C-101B-9397-08002B2CF9AE}" pid="22" name="Document_x0020_Type">
    <vt:lpwstr>111;#Report|34ea6f59-a1ac-4819-8503-2c5e12c8b726</vt:lpwstr>
  </property>
  <property fmtid="{D5CDD505-2E9C-101B-9397-08002B2CF9AE}" pid="23" name="j62f77b6372d4d31815658479387a95c">
    <vt:lpwstr/>
  </property>
  <property fmtid="{D5CDD505-2E9C-101B-9397-08002B2CF9AE}" pid="24" name="Schools_x0020_Strategic_x0020_Planning">
    <vt:lpwstr>4;#Capital Management General|b41e29e9-5e6e-43e0-82f9-dbb5c1f0d3f1</vt:lpwstr>
  </property>
  <property fmtid="{D5CDD505-2E9C-101B-9397-08002B2CF9AE}" pid="25" name="CSD_x0020_Groups_x0020_and_x0020_Meetings">
    <vt:lpwstr/>
  </property>
  <property fmtid="{D5CDD505-2E9C-101B-9397-08002B2CF9AE}" pid="26" name="Schools Strategic Planning">
    <vt:lpwstr>4;#Capital Management General|b41e29e9-5e6e-43e0-82f9-dbb5c1f0d3f1</vt:lpwstr>
  </property>
  <property fmtid="{D5CDD505-2E9C-101B-9397-08002B2CF9AE}" pid="27" name="CSD Groups and Meetings">
    <vt:lpwstr/>
  </property>
</Properties>
</file>