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AF8" w:rsidRDefault="00153AF8" w:rsidP="003D4192">
      <w:pPr>
        <w:pStyle w:val="NormalWeb"/>
        <w:tabs>
          <w:tab w:val="left" w:pos="720"/>
        </w:tabs>
        <w:spacing w:before="0" w:beforeAutospacing="0" w:after="0" w:afterAutospacing="0"/>
        <w:jc w:val="center"/>
        <w:rPr>
          <w:rFonts w:ascii="Arial" w:hAnsi="Arial" w:cs="Arial"/>
        </w:rPr>
      </w:pPr>
      <w:bookmarkStart w:id="0" w:name="_GoBack"/>
      <w:bookmarkEnd w:id="0"/>
    </w:p>
    <w:p w:rsidR="00DF54A0" w:rsidRDefault="00DF54A0" w:rsidP="003D4192">
      <w:pPr>
        <w:pStyle w:val="NormalWeb"/>
        <w:tabs>
          <w:tab w:val="left" w:pos="720"/>
        </w:tabs>
        <w:spacing w:before="0" w:beforeAutospacing="0" w:after="0" w:afterAutospacing="0"/>
        <w:jc w:val="center"/>
        <w:rPr>
          <w:rFonts w:ascii="Arial" w:hAnsi="Arial" w:cs="Arial"/>
        </w:rPr>
      </w:pPr>
      <w:r w:rsidRPr="00A424D5">
        <w:rPr>
          <w:rFonts w:ascii="Arial" w:hAnsi="Arial" w:cs="Arial"/>
        </w:rPr>
        <w:t>AT A MEETING of the REGULATORY COMMITTEE</w:t>
      </w:r>
      <w:r>
        <w:rPr>
          <w:rFonts w:ascii="Arial" w:hAnsi="Arial" w:cs="Arial"/>
        </w:rPr>
        <w:t xml:space="preserve"> </w:t>
      </w:r>
      <w:r w:rsidRPr="00A424D5">
        <w:rPr>
          <w:rFonts w:ascii="Arial" w:hAnsi="Arial" w:cs="Arial"/>
        </w:rPr>
        <w:t>of HAMPSHIRE COUNTY COUNCIL held</w:t>
      </w:r>
      <w:r>
        <w:rPr>
          <w:rFonts w:ascii="Arial" w:hAnsi="Arial" w:cs="Arial"/>
        </w:rPr>
        <w:t xml:space="preserve"> in </w:t>
      </w:r>
      <w:r w:rsidR="00E57571">
        <w:rPr>
          <w:rFonts w:ascii="Arial" w:hAnsi="Arial" w:cs="Arial"/>
        </w:rPr>
        <w:t>Ashburton Hall</w:t>
      </w:r>
      <w:r>
        <w:rPr>
          <w:rFonts w:ascii="Arial" w:hAnsi="Arial" w:cs="Arial"/>
        </w:rPr>
        <w:t xml:space="preserve"> at </w:t>
      </w:r>
      <w:r w:rsidR="00E57571">
        <w:rPr>
          <w:rFonts w:ascii="Arial" w:hAnsi="Arial" w:cs="Arial"/>
        </w:rPr>
        <w:t xml:space="preserve">Elizabeth II Court, </w:t>
      </w:r>
      <w:r>
        <w:rPr>
          <w:rFonts w:ascii="Arial" w:hAnsi="Arial" w:cs="Arial"/>
        </w:rPr>
        <w:t xml:space="preserve">The Castle, Winchester on </w:t>
      </w:r>
    </w:p>
    <w:p w:rsidR="00DF54A0" w:rsidRDefault="00DF54A0" w:rsidP="003D4192">
      <w:pPr>
        <w:pStyle w:val="NormalWeb"/>
        <w:tabs>
          <w:tab w:val="left" w:pos="720"/>
        </w:tabs>
        <w:spacing w:before="0" w:beforeAutospacing="0" w:after="0" w:afterAutospacing="0"/>
        <w:jc w:val="center"/>
        <w:rPr>
          <w:rFonts w:ascii="Arial" w:hAnsi="Arial" w:cs="Arial"/>
        </w:rPr>
      </w:pPr>
      <w:r>
        <w:rPr>
          <w:rFonts w:ascii="Arial" w:hAnsi="Arial" w:cs="Arial"/>
        </w:rPr>
        <w:t xml:space="preserve">Wednesday </w:t>
      </w:r>
      <w:r w:rsidR="00751942">
        <w:rPr>
          <w:rFonts w:ascii="Arial" w:hAnsi="Arial" w:cs="Arial"/>
        </w:rPr>
        <w:t>15 June</w:t>
      </w:r>
      <w:r w:rsidR="00147977">
        <w:rPr>
          <w:rFonts w:ascii="Arial" w:hAnsi="Arial" w:cs="Arial"/>
        </w:rPr>
        <w:t xml:space="preserve"> </w:t>
      </w:r>
      <w:r w:rsidR="00D1405F">
        <w:rPr>
          <w:rFonts w:ascii="Arial" w:hAnsi="Arial" w:cs="Arial"/>
        </w:rPr>
        <w:t>201</w:t>
      </w:r>
      <w:r w:rsidR="00F277D2">
        <w:rPr>
          <w:rFonts w:ascii="Arial" w:hAnsi="Arial" w:cs="Arial"/>
        </w:rPr>
        <w:t>6</w:t>
      </w:r>
    </w:p>
    <w:p w:rsidR="00DF54A0" w:rsidRPr="00A424D5" w:rsidRDefault="00DF54A0" w:rsidP="003D4192">
      <w:pPr>
        <w:pStyle w:val="NormalWeb"/>
        <w:tabs>
          <w:tab w:val="left" w:pos="720"/>
        </w:tabs>
        <w:spacing w:before="0" w:beforeAutospacing="0" w:after="0" w:afterAutospacing="0"/>
        <w:ind w:right="-1108"/>
        <w:jc w:val="center"/>
        <w:rPr>
          <w:rFonts w:ascii="Arial" w:hAnsi="Arial" w:cs="Arial"/>
        </w:rPr>
      </w:pPr>
    </w:p>
    <w:p w:rsidR="00DF54A0" w:rsidRPr="00A424D5" w:rsidRDefault="00DF54A0" w:rsidP="003D4192">
      <w:pPr>
        <w:pStyle w:val="NormalWeb"/>
        <w:tabs>
          <w:tab w:val="left" w:pos="720"/>
        </w:tabs>
        <w:spacing w:before="0" w:beforeAutospacing="0" w:after="0" w:afterAutospacing="0"/>
        <w:ind w:left="720" w:hanging="720"/>
        <w:jc w:val="center"/>
        <w:outlineLvl w:val="0"/>
        <w:rPr>
          <w:rFonts w:ascii="Arial" w:hAnsi="Arial" w:cs="Arial"/>
        </w:rPr>
      </w:pPr>
      <w:r w:rsidRPr="00A424D5">
        <w:rPr>
          <w:rFonts w:ascii="Arial" w:hAnsi="Arial" w:cs="Arial"/>
          <w:b/>
          <w:bCs/>
          <w:u w:val="single"/>
        </w:rPr>
        <w:t>PRESENT:</w:t>
      </w:r>
      <w:r>
        <w:rPr>
          <w:rFonts w:ascii="Arial" w:hAnsi="Arial" w:cs="Arial"/>
          <w:b/>
          <w:bCs/>
          <w:u w:val="single"/>
        </w:rPr>
        <w:br/>
      </w:r>
    </w:p>
    <w:p w:rsidR="00DF54A0" w:rsidRPr="00A424D5" w:rsidRDefault="00DF54A0" w:rsidP="003D4192">
      <w:pPr>
        <w:pStyle w:val="NormalWeb"/>
        <w:tabs>
          <w:tab w:val="left" w:pos="720"/>
          <w:tab w:val="left" w:pos="4200"/>
        </w:tabs>
        <w:spacing w:before="0" w:beforeAutospacing="0" w:after="0" w:afterAutospacing="0"/>
        <w:ind w:left="720" w:hanging="720"/>
        <w:jc w:val="center"/>
        <w:rPr>
          <w:rFonts w:ascii="Arial" w:hAnsi="Arial" w:cs="Arial"/>
        </w:rPr>
      </w:pPr>
      <w:r w:rsidRPr="00A424D5">
        <w:rPr>
          <w:rFonts w:ascii="Arial" w:hAnsi="Arial" w:cs="Arial"/>
        </w:rPr>
        <w:t>Chairman:</w:t>
      </w:r>
      <w:r>
        <w:rPr>
          <w:rFonts w:ascii="Arial" w:hAnsi="Arial" w:cs="Arial"/>
        </w:rPr>
        <w:t xml:space="preserve">                                                                                                </w:t>
      </w:r>
    </w:p>
    <w:p w:rsidR="00DF54A0" w:rsidRDefault="00E57571" w:rsidP="003D4192">
      <w:pPr>
        <w:pStyle w:val="NormalWeb"/>
        <w:tabs>
          <w:tab w:val="left" w:pos="720"/>
        </w:tabs>
        <w:spacing w:before="0" w:beforeAutospacing="0" w:after="0" w:afterAutospacing="0"/>
        <w:ind w:left="720" w:hanging="720"/>
        <w:jc w:val="center"/>
        <w:rPr>
          <w:rFonts w:ascii="Arial" w:hAnsi="Arial" w:cs="Arial"/>
        </w:rPr>
      </w:pPr>
      <w:r>
        <w:rPr>
          <w:rFonts w:ascii="Arial" w:hAnsi="Arial" w:cs="Arial"/>
        </w:rPr>
        <w:t>p</w:t>
      </w:r>
      <w:r w:rsidR="00DF54A0">
        <w:rPr>
          <w:rFonts w:ascii="Arial" w:hAnsi="Arial" w:cs="Arial"/>
        </w:rPr>
        <w:t xml:space="preserve"> Councillor R.C. McIntosh</w:t>
      </w:r>
    </w:p>
    <w:p w:rsidR="00DF54A0" w:rsidRPr="00A424D5" w:rsidRDefault="00DF54A0" w:rsidP="003D4192">
      <w:pPr>
        <w:pStyle w:val="NormalWeb"/>
        <w:tabs>
          <w:tab w:val="left" w:pos="720"/>
        </w:tabs>
        <w:spacing w:before="0" w:beforeAutospacing="0" w:after="0" w:afterAutospacing="0"/>
        <w:ind w:left="720" w:hanging="720"/>
        <w:jc w:val="center"/>
        <w:rPr>
          <w:rFonts w:ascii="Arial" w:hAnsi="Arial" w:cs="Arial"/>
        </w:rPr>
      </w:pPr>
    </w:p>
    <w:p w:rsidR="00DF54A0" w:rsidRDefault="00DF54A0" w:rsidP="003D4192">
      <w:pPr>
        <w:pStyle w:val="NormalWeb"/>
        <w:tabs>
          <w:tab w:val="left" w:pos="720"/>
        </w:tabs>
        <w:spacing w:before="0" w:beforeAutospacing="0" w:after="0" w:afterAutospacing="0"/>
        <w:ind w:left="720" w:hanging="720"/>
        <w:jc w:val="center"/>
        <w:rPr>
          <w:rFonts w:ascii="Arial" w:hAnsi="Arial" w:cs="Arial"/>
        </w:rPr>
      </w:pPr>
      <w:r w:rsidRPr="00A424D5">
        <w:rPr>
          <w:rFonts w:ascii="Arial" w:hAnsi="Arial" w:cs="Arial"/>
        </w:rPr>
        <w:t>Vice-Chairman</w:t>
      </w:r>
      <w:r>
        <w:rPr>
          <w:rFonts w:ascii="Arial" w:hAnsi="Arial" w:cs="Arial"/>
        </w:rPr>
        <w:t>:</w:t>
      </w:r>
    </w:p>
    <w:p w:rsidR="00DF54A0" w:rsidRPr="00A424D5" w:rsidRDefault="00751942" w:rsidP="003D4192">
      <w:pPr>
        <w:pStyle w:val="NormalWeb"/>
        <w:tabs>
          <w:tab w:val="left" w:pos="720"/>
        </w:tabs>
        <w:spacing w:before="0" w:beforeAutospacing="0" w:after="0" w:afterAutospacing="0"/>
        <w:ind w:left="720" w:hanging="720"/>
        <w:jc w:val="center"/>
        <w:rPr>
          <w:rFonts w:ascii="Arial" w:hAnsi="Arial" w:cs="Arial"/>
        </w:rPr>
      </w:pPr>
      <w:r>
        <w:rPr>
          <w:rFonts w:ascii="Arial" w:hAnsi="Arial" w:cs="Arial"/>
        </w:rPr>
        <w:t>a</w:t>
      </w:r>
      <w:r w:rsidR="00DF54A0" w:rsidRPr="00A424D5">
        <w:rPr>
          <w:rFonts w:ascii="Arial" w:hAnsi="Arial" w:cs="Arial"/>
        </w:rPr>
        <w:t xml:space="preserve"> Coun</w:t>
      </w:r>
      <w:r w:rsidR="00DF54A0">
        <w:rPr>
          <w:rFonts w:ascii="Arial" w:hAnsi="Arial" w:cs="Arial"/>
        </w:rPr>
        <w:t>c</w:t>
      </w:r>
      <w:r w:rsidR="00DF54A0" w:rsidRPr="00A424D5">
        <w:rPr>
          <w:rFonts w:ascii="Arial" w:hAnsi="Arial" w:cs="Arial"/>
        </w:rPr>
        <w:t xml:space="preserve">illor </w:t>
      </w:r>
      <w:r w:rsidR="007A3EDE">
        <w:rPr>
          <w:rFonts w:ascii="Arial" w:hAnsi="Arial" w:cs="Arial"/>
        </w:rPr>
        <w:t>P Latham</w:t>
      </w:r>
    </w:p>
    <w:p w:rsidR="00DF54A0" w:rsidRPr="00A424D5" w:rsidRDefault="00DF54A0" w:rsidP="003D4192">
      <w:pPr>
        <w:pStyle w:val="NormalWeb"/>
        <w:tabs>
          <w:tab w:val="left" w:pos="720"/>
        </w:tabs>
        <w:spacing w:before="0" w:beforeAutospacing="0" w:after="0" w:afterAutospacing="0"/>
        <w:ind w:left="720" w:hanging="720"/>
        <w:jc w:val="center"/>
        <w:rPr>
          <w:rFonts w:ascii="Arial" w:hAnsi="Arial" w:cs="Arial"/>
        </w:rPr>
      </w:pPr>
      <w:r w:rsidRPr="00927B29">
        <w:rPr>
          <w:rFonts w:ascii="Arial" w:hAnsi="Arial" w:cs="Arial"/>
        </w:rPr>
        <w:t xml:space="preserve"> </w:t>
      </w:r>
    </w:p>
    <w:p w:rsidR="00DF54A0" w:rsidRDefault="00DF54A0" w:rsidP="003D4192">
      <w:pPr>
        <w:pStyle w:val="NormalWeb"/>
        <w:tabs>
          <w:tab w:val="left" w:pos="720"/>
        </w:tabs>
        <w:spacing w:before="0" w:beforeAutospacing="0" w:after="0" w:afterAutospacing="0"/>
        <w:ind w:left="720" w:hanging="720"/>
        <w:rPr>
          <w:rFonts w:ascii="Arial" w:hAnsi="Arial" w:cs="Arial"/>
        </w:rPr>
      </w:pPr>
      <w:r w:rsidRPr="00A424D5">
        <w:rPr>
          <w:rFonts w:ascii="Arial" w:hAnsi="Arial" w:cs="Arial"/>
        </w:rPr>
        <w:t>Councillors:</w:t>
      </w:r>
    </w:p>
    <w:p w:rsidR="008F55F1" w:rsidRDefault="008F55F1" w:rsidP="003D4192">
      <w:pPr>
        <w:pStyle w:val="NormalWeb"/>
        <w:tabs>
          <w:tab w:val="left" w:pos="720"/>
        </w:tabs>
        <w:spacing w:before="0" w:beforeAutospacing="0" w:after="0" w:afterAutospacing="0"/>
        <w:ind w:left="720" w:hanging="720"/>
        <w:rPr>
          <w:rFonts w:ascii="Arial" w:hAnsi="Arial" w:cs="Arial"/>
        </w:rPr>
      </w:pPr>
    </w:p>
    <w:tbl>
      <w:tblPr>
        <w:tblW w:w="9027" w:type="dxa"/>
        <w:tblLook w:val="04A0" w:firstRow="1" w:lastRow="0" w:firstColumn="1" w:lastColumn="0" w:noHBand="0" w:noVBand="1"/>
      </w:tblPr>
      <w:tblGrid>
        <w:gridCol w:w="376"/>
        <w:gridCol w:w="4115"/>
        <w:gridCol w:w="426"/>
        <w:gridCol w:w="4110"/>
      </w:tblGrid>
      <w:tr w:rsidR="008F55F1" w:rsidRPr="00BE2F11" w:rsidTr="00CA313B">
        <w:tc>
          <w:tcPr>
            <w:tcW w:w="376" w:type="dxa"/>
            <w:shd w:val="clear" w:color="auto" w:fill="auto"/>
          </w:tcPr>
          <w:p w:rsidR="008F55F1" w:rsidRDefault="00147977" w:rsidP="003D4192">
            <w:pPr>
              <w:pStyle w:val="NormalWeb"/>
              <w:tabs>
                <w:tab w:val="left" w:pos="720"/>
              </w:tabs>
              <w:spacing w:before="0" w:beforeAutospacing="0" w:after="0" w:afterAutospacing="0"/>
              <w:rPr>
                <w:rFonts w:ascii="Arial" w:hAnsi="Arial" w:cs="Arial"/>
              </w:rPr>
            </w:pPr>
            <w:r>
              <w:rPr>
                <w:rFonts w:ascii="Arial" w:hAnsi="Arial" w:cs="Arial"/>
              </w:rPr>
              <w:t>p</w:t>
            </w:r>
          </w:p>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5"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C Carter</w:t>
            </w:r>
            <w:r>
              <w:rPr>
                <w:rFonts w:ascii="Arial" w:hAnsi="Arial" w:cs="Arial"/>
              </w:rPr>
              <w:br/>
              <w:t>C Choudhary</w:t>
            </w:r>
          </w:p>
        </w:tc>
        <w:tc>
          <w:tcPr>
            <w:tcW w:w="426" w:type="dxa"/>
            <w:shd w:val="clear" w:color="auto" w:fill="auto"/>
          </w:tcPr>
          <w:p w:rsidR="008F55F1" w:rsidRDefault="00751942" w:rsidP="003D4192">
            <w:pPr>
              <w:pStyle w:val="NormalWeb"/>
              <w:tabs>
                <w:tab w:val="left" w:pos="720"/>
              </w:tabs>
              <w:spacing w:before="0" w:beforeAutospacing="0" w:after="0" w:afterAutospacing="0"/>
              <w:rPr>
                <w:rFonts w:ascii="Arial" w:hAnsi="Arial" w:cs="Arial"/>
              </w:rPr>
            </w:pPr>
            <w:r>
              <w:rPr>
                <w:rFonts w:ascii="Arial" w:hAnsi="Arial" w:cs="Arial"/>
              </w:rPr>
              <w:t>p</w:t>
            </w:r>
          </w:p>
          <w:p w:rsidR="008F55F1" w:rsidRPr="00BE2F11" w:rsidRDefault="007A3EDE"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0" w:type="dxa"/>
            <w:shd w:val="clear" w:color="auto" w:fill="auto"/>
          </w:tcPr>
          <w:p w:rsidR="007A3EDE" w:rsidRPr="007A3EDE" w:rsidRDefault="007A3EDE" w:rsidP="003D4192">
            <w:pPr>
              <w:pStyle w:val="NormalWeb"/>
              <w:spacing w:before="0" w:beforeAutospacing="0" w:after="0" w:afterAutospacing="0"/>
              <w:ind w:left="-316" w:firstLine="316"/>
              <w:rPr>
                <w:rFonts w:ascii="Arial" w:hAnsi="Arial" w:cs="Arial"/>
              </w:rPr>
            </w:pPr>
            <w:r w:rsidRPr="007A3EDE">
              <w:rPr>
                <w:rFonts w:ascii="Arial" w:hAnsi="Arial" w:cs="Arial"/>
              </w:rPr>
              <w:t>K House</w:t>
            </w:r>
          </w:p>
          <w:p w:rsidR="008F55F1" w:rsidRPr="007A3EDE" w:rsidRDefault="007A3EDE" w:rsidP="007A3EDE">
            <w:pPr>
              <w:rPr>
                <w:rFonts w:ascii="Arial" w:hAnsi="Arial" w:cs="Arial"/>
                <w:lang w:eastAsia="en-GB"/>
              </w:rPr>
            </w:pPr>
            <w:r w:rsidRPr="007A3EDE">
              <w:rPr>
                <w:rFonts w:ascii="Arial" w:hAnsi="Arial" w:cs="Arial"/>
                <w:lang w:eastAsia="en-GB"/>
              </w:rPr>
              <w:t>R Huxstep</w:t>
            </w:r>
          </w:p>
        </w:tc>
      </w:tr>
      <w:tr w:rsidR="008F55F1" w:rsidRPr="00BE2F11" w:rsidTr="00CA313B">
        <w:tc>
          <w:tcPr>
            <w:tcW w:w="376" w:type="dxa"/>
            <w:shd w:val="clear" w:color="auto" w:fill="auto"/>
          </w:tcPr>
          <w:p w:rsidR="007A3EDE" w:rsidRDefault="00D217A9" w:rsidP="003D4192">
            <w:pPr>
              <w:pStyle w:val="NormalWeb"/>
              <w:tabs>
                <w:tab w:val="left" w:pos="720"/>
              </w:tabs>
              <w:spacing w:before="0" w:beforeAutospacing="0" w:after="0" w:afterAutospacing="0"/>
              <w:rPr>
                <w:rFonts w:ascii="Arial" w:hAnsi="Arial" w:cs="Arial"/>
              </w:rPr>
            </w:pPr>
            <w:r>
              <w:rPr>
                <w:rFonts w:ascii="Arial" w:hAnsi="Arial" w:cs="Arial"/>
              </w:rPr>
              <w:t>p</w:t>
            </w:r>
            <w:r w:rsidR="00DD2FF7">
              <w:rPr>
                <w:rFonts w:ascii="Arial" w:hAnsi="Arial" w:cs="Arial"/>
              </w:rPr>
              <w:br/>
            </w:r>
            <w:proofErr w:type="spellStart"/>
            <w:r w:rsidR="004A39E8">
              <w:rPr>
                <w:rFonts w:ascii="Arial" w:hAnsi="Arial" w:cs="Arial"/>
              </w:rPr>
              <w:t>p</w:t>
            </w:r>
            <w:proofErr w:type="spellEnd"/>
          </w:p>
          <w:p w:rsidR="008F55F1" w:rsidRPr="007A3EDE" w:rsidRDefault="007A3EDE" w:rsidP="007A3EDE">
            <w:pPr>
              <w:rPr>
                <w:rFonts w:ascii="Arial" w:hAnsi="Arial" w:cs="Arial"/>
                <w:lang w:eastAsia="en-GB"/>
              </w:rPr>
            </w:pPr>
            <w:r w:rsidRPr="007A3EDE">
              <w:rPr>
                <w:rFonts w:ascii="Arial" w:hAnsi="Arial" w:cs="Arial"/>
                <w:lang w:eastAsia="en-GB"/>
              </w:rPr>
              <w:t>p</w:t>
            </w:r>
          </w:p>
        </w:tc>
        <w:tc>
          <w:tcPr>
            <w:tcW w:w="4115"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sidRPr="00BE2F11">
              <w:rPr>
                <w:rFonts w:ascii="Arial" w:hAnsi="Arial" w:cs="Arial"/>
              </w:rPr>
              <w:t>M Cooper</w:t>
            </w:r>
            <w:r>
              <w:rPr>
                <w:rFonts w:ascii="Arial" w:hAnsi="Arial" w:cs="Arial"/>
              </w:rPr>
              <w:t xml:space="preserve"> </w:t>
            </w:r>
            <w:r>
              <w:rPr>
                <w:rFonts w:ascii="Arial" w:hAnsi="Arial" w:cs="Arial"/>
              </w:rPr>
              <w:br/>
            </w:r>
            <w:r w:rsidR="00F277D2">
              <w:rPr>
                <w:rFonts w:ascii="Arial" w:hAnsi="Arial" w:cs="Arial"/>
              </w:rPr>
              <w:t>C Connor</w:t>
            </w:r>
            <w:r w:rsidR="007A3EDE">
              <w:rPr>
                <w:rFonts w:ascii="Arial" w:hAnsi="Arial" w:cs="Arial"/>
              </w:rPr>
              <w:br/>
              <w:t>J Grajewski</w:t>
            </w:r>
          </w:p>
        </w:tc>
        <w:tc>
          <w:tcPr>
            <w:tcW w:w="426" w:type="dxa"/>
            <w:shd w:val="clear" w:color="auto" w:fill="auto"/>
          </w:tcPr>
          <w:p w:rsidR="007A3EDE" w:rsidRPr="007A3EDE" w:rsidRDefault="00751942" w:rsidP="003D4192">
            <w:pPr>
              <w:pStyle w:val="NormalWeb"/>
              <w:tabs>
                <w:tab w:val="left" w:pos="720"/>
              </w:tabs>
              <w:spacing w:before="0" w:beforeAutospacing="0" w:after="0" w:afterAutospacing="0"/>
              <w:rPr>
                <w:rFonts w:ascii="Arial" w:hAnsi="Arial" w:cs="Arial"/>
              </w:rPr>
            </w:pPr>
            <w:r>
              <w:rPr>
                <w:rFonts w:ascii="Arial" w:hAnsi="Arial" w:cs="Arial"/>
              </w:rPr>
              <w:t>a</w:t>
            </w:r>
          </w:p>
          <w:p w:rsidR="007A3EDE" w:rsidRPr="007A3EDE" w:rsidRDefault="007A3EDE" w:rsidP="007A3EDE">
            <w:pPr>
              <w:rPr>
                <w:rFonts w:ascii="Arial" w:hAnsi="Arial" w:cs="Arial"/>
                <w:lang w:eastAsia="en-GB"/>
              </w:rPr>
            </w:pPr>
            <w:r w:rsidRPr="007A3EDE">
              <w:rPr>
                <w:rFonts w:ascii="Arial" w:hAnsi="Arial" w:cs="Arial"/>
                <w:lang w:eastAsia="en-GB"/>
              </w:rPr>
              <w:t>p</w:t>
            </w:r>
          </w:p>
          <w:p w:rsidR="008F55F1" w:rsidRPr="007A3EDE" w:rsidRDefault="007A3EDE" w:rsidP="007A3EDE">
            <w:pPr>
              <w:rPr>
                <w:rFonts w:ascii="Arial" w:hAnsi="Arial" w:cs="Arial"/>
                <w:lang w:eastAsia="en-GB"/>
              </w:rPr>
            </w:pPr>
            <w:r w:rsidRPr="007A3EDE">
              <w:rPr>
                <w:rFonts w:ascii="Arial" w:hAnsi="Arial" w:cs="Arial"/>
                <w:lang w:eastAsia="en-GB"/>
              </w:rPr>
              <w:t>p</w:t>
            </w:r>
          </w:p>
        </w:tc>
        <w:tc>
          <w:tcPr>
            <w:tcW w:w="4110" w:type="dxa"/>
            <w:shd w:val="clear" w:color="auto" w:fill="auto"/>
          </w:tcPr>
          <w:p w:rsidR="008F55F1" w:rsidRPr="007A3EDE" w:rsidRDefault="007A3EDE" w:rsidP="003D4192">
            <w:pPr>
              <w:pStyle w:val="NormalWeb"/>
              <w:tabs>
                <w:tab w:val="left" w:pos="720"/>
              </w:tabs>
              <w:spacing w:before="0" w:beforeAutospacing="0" w:after="0" w:afterAutospacing="0"/>
              <w:rPr>
                <w:rFonts w:ascii="Arial" w:hAnsi="Arial" w:cs="Arial"/>
              </w:rPr>
            </w:pPr>
            <w:r w:rsidRPr="007A3EDE">
              <w:rPr>
                <w:rFonts w:ascii="Arial" w:hAnsi="Arial" w:cs="Arial"/>
              </w:rPr>
              <w:t>F Pearce</w:t>
            </w:r>
          </w:p>
          <w:p w:rsidR="007A3EDE" w:rsidRPr="007A3EDE" w:rsidRDefault="007A3EDE" w:rsidP="007A3EDE">
            <w:pPr>
              <w:pStyle w:val="NormalWeb"/>
              <w:tabs>
                <w:tab w:val="left" w:pos="720"/>
              </w:tabs>
              <w:spacing w:before="0" w:beforeAutospacing="0" w:after="0" w:afterAutospacing="0"/>
              <w:rPr>
                <w:rFonts w:ascii="Arial" w:hAnsi="Arial" w:cs="Arial"/>
              </w:rPr>
            </w:pPr>
            <w:r w:rsidRPr="007A3EDE">
              <w:rPr>
                <w:rFonts w:ascii="Arial" w:hAnsi="Arial" w:cs="Arial"/>
              </w:rPr>
              <w:t>R Price</w:t>
            </w:r>
          </w:p>
          <w:p w:rsidR="008F55F1" w:rsidRPr="007A3EDE" w:rsidRDefault="007A3EDE" w:rsidP="007A3EDE">
            <w:pPr>
              <w:rPr>
                <w:rFonts w:ascii="Arial" w:hAnsi="Arial" w:cs="Arial"/>
                <w:lang w:eastAsia="en-GB"/>
              </w:rPr>
            </w:pPr>
            <w:r w:rsidRPr="007A3EDE">
              <w:rPr>
                <w:rFonts w:ascii="Arial" w:hAnsi="Arial" w:cs="Arial"/>
                <w:lang w:eastAsia="en-GB"/>
              </w:rPr>
              <w:t>T Rolt</w:t>
            </w:r>
          </w:p>
        </w:tc>
      </w:tr>
      <w:tr w:rsidR="008F55F1" w:rsidRPr="00BE2F11" w:rsidTr="00CA313B">
        <w:tc>
          <w:tcPr>
            <w:tcW w:w="376" w:type="dxa"/>
            <w:shd w:val="clear" w:color="auto" w:fill="auto"/>
          </w:tcPr>
          <w:p w:rsidR="008F55F1" w:rsidRPr="00BE2F11" w:rsidRDefault="00751942" w:rsidP="003D4192">
            <w:pPr>
              <w:pStyle w:val="NormalWeb"/>
              <w:tabs>
                <w:tab w:val="left" w:pos="720"/>
              </w:tabs>
              <w:spacing w:before="0" w:beforeAutospacing="0" w:after="0" w:afterAutospacing="0"/>
              <w:rPr>
                <w:rFonts w:ascii="Arial" w:hAnsi="Arial" w:cs="Arial"/>
              </w:rPr>
            </w:pPr>
            <w:r>
              <w:rPr>
                <w:rFonts w:ascii="Arial" w:hAnsi="Arial" w:cs="Arial"/>
              </w:rPr>
              <w:t>a</w:t>
            </w:r>
          </w:p>
        </w:tc>
        <w:tc>
          <w:tcPr>
            <w:tcW w:w="4115" w:type="dxa"/>
            <w:shd w:val="clear" w:color="auto" w:fill="auto"/>
          </w:tcPr>
          <w:p w:rsidR="008F55F1" w:rsidRPr="00BE2F11" w:rsidRDefault="008F55F1" w:rsidP="003D4192">
            <w:pPr>
              <w:pStyle w:val="NormalWeb"/>
              <w:tabs>
                <w:tab w:val="left" w:pos="720"/>
              </w:tabs>
              <w:spacing w:before="0" w:beforeAutospacing="0" w:after="0" w:afterAutospacing="0"/>
              <w:ind w:right="176"/>
              <w:rPr>
                <w:rFonts w:ascii="Arial" w:hAnsi="Arial" w:cs="Arial"/>
              </w:rPr>
            </w:pPr>
            <w:r w:rsidRPr="00BE2F11">
              <w:rPr>
                <w:rFonts w:ascii="Arial" w:hAnsi="Arial" w:cs="Arial"/>
              </w:rPr>
              <w:t>C Greenwood</w:t>
            </w:r>
          </w:p>
        </w:tc>
        <w:tc>
          <w:tcPr>
            <w:tcW w:w="426" w:type="dxa"/>
            <w:shd w:val="clear" w:color="auto" w:fill="auto"/>
          </w:tcPr>
          <w:p w:rsidR="008F55F1" w:rsidRPr="00BE2F11" w:rsidRDefault="007A3EDE"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0" w:type="dxa"/>
            <w:shd w:val="clear" w:color="auto" w:fill="auto"/>
          </w:tcPr>
          <w:p w:rsidR="008F55F1" w:rsidRPr="007A3EDE" w:rsidRDefault="007A3EDE" w:rsidP="007A3EDE">
            <w:pPr>
              <w:pStyle w:val="NormalWeb"/>
              <w:tabs>
                <w:tab w:val="left" w:pos="720"/>
              </w:tabs>
              <w:spacing w:before="0" w:beforeAutospacing="0" w:after="0" w:afterAutospacing="0"/>
              <w:rPr>
                <w:rFonts w:ascii="Arial" w:hAnsi="Arial" w:cs="Arial"/>
              </w:rPr>
            </w:pPr>
            <w:r w:rsidRPr="007A3EDE">
              <w:rPr>
                <w:rFonts w:ascii="Arial" w:hAnsi="Arial" w:cs="Arial"/>
              </w:rPr>
              <w:t>D Simpson</w:t>
            </w:r>
          </w:p>
        </w:tc>
      </w:tr>
      <w:tr w:rsidR="008F55F1" w:rsidRPr="00BE2F11" w:rsidTr="00CA313B">
        <w:tc>
          <w:tcPr>
            <w:tcW w:w="376" w:type="dxa"/>
            <w:shd w:val="clear" w:color="auto" w:fill="auto"/>
          </w:tcPr>
          <w:p w:rsidR="008F55F1" w:rsidRPr="00BE2F11" w:rsidRDefault="00F277D2"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5"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M Harvey</w:t>
            </w:r>
          </w:p>
        </w:tc>
        <w:tc>
          <w:tcPr>
            <w:tcW w:w="426" w:type="dxa"/>
            <w:shd w:val="clear" w:color="auto" w:fill="auto"/>
          </w:tcPr>
          <w:p w:rsidR="008F55F1" w:rsidRPr="00BE2F11" w:rsidRDefault="007A3EDE"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0" w:type="dxa"/>
            <w:shd w:val="clear" w:color="auto" w:fill="auto"/>
          </w:tcPr>
          <w:p w:rsidR="008F55F1" w:rsidRPr="00BE2F11" w:rsidRDefault="007A3EDE" w:rsidP="007A3EDE">
            <w:pPr>
              <w:pStyle w:val="NormalWeb"/>
              <w:tabs>
                <w:tab w:val="left" w:pos="720"/>
              </w:tabs>
              <w:spacing w:before="0" w:beforeAutospacing="0" w:after="0" w:afterAutospacing="0"/>
              <w:rPr>
                <w:rFonts w:ascii="Arial" w:hAnsi="Arial" w:cs="Arial"/>
              </w:rPr>
            </w:pPr>
            <w:r>
              <w:rPr>
                <w:rFonts w:ascii="Arial" w:hAnsi="Arial" w:cs="Arial"/>
              </w:rPr>
              <w:t>S Wheale</w:t>
            </w:r>
          </w:p>
        </w:tc>
      </w:tr>
      <w:tr w:rsidR="008F55F1" w:rsidRPr="007A3EDE" w:rsidTr="00CA313B">
        <w:tc>
          <w:tcPr>
            <w:tcW w:w="376" w:type="dxa"/>
            <w:shd w:val="clear" w:color="auto" w:fill="auto"/>
          </w:tcPr>
          <w:p w:rsidR="008F55F1" w:rsidRPr="00751942" w:rsidRDefault="008F55F1" w:rsidP="00105CCC">
            <w:pPr>
              <w:rPr>
                <w:rFonts w:ascii="Arial" w:hAnsi="Arial" w:cs="Arial"/>
                <w:lang w:eastAsia="en-GB"/>
              </w:rPr>
            </w:pPr>
          </w:p>
          <w:p w:rsidR="00751942" w:rsidRPr="00751942" w:rsidRDefault="00751942" w:rsidP="00105CCC">
            <w:pPr>
              <w:rPr>
                <w:rFonts w:ascii="Arial" w:hAnsi="Arial" w:cs="Arial"/>
                <w:lang w:eastAsia="en-GB"/>
              </w:rPr>
            </w:pPr>
            <w:r w:rsidRPr="00751942">
              <w:rPr>
                <w:rFonts w:ascii="Arial" w:hAnsi="Arial" w:cs="Arial"/>
                <w:lang w:eastAsia="en-GB"/>
              </w:rPr>
              <w:t>p</w:t>
            </w:r>
          </w:p>
        </w:tc>
        <w:tc>
          <w:tcPr>
            <w:tcW w:w="4115" w:type="dxa"/>
            <w:shd w:val="clear" w:color="auto" w:fill="auto"/>
          </w:tcPr>
          <w:p w:rsidR="00105CCC" w:rsidRPr="00751942" w:rsidRDefault="00105CCC" w:rsidP="003D4192">
            <w:pPr>
              <w:pStyle w:val="NormalWeb"/>
              <w:tabs>
                <w:tab w:val="left" w:pos="720"/>
              </w:tabs>
              <w:spacing w:before="0" w:beforeAutospacing="0" w:after="0" w:afterAutospacing="0"/>
              <w:ind w:right="1593"/>
              <w:rPr>
                <w:rFonts w:ascii="Arial" w:hAnsi="Arial" w:cs="Arial"/>
              </w:rPr>
            </w:pPr>
          </w:p>
          <w:p w:rsidR="00751942" w:rsidRPr="00751942" w:rsidRDefault="00751942" w:rsidP="003D4192">
            <w:pPr>
              <w:pStyle w:val="NormalWeb"/>
              <w:tabs>
                <w:tab w:val="left" w:pos="720"/>
              </w:tabs>
              <w:spacing w:before="0" w:beforeAutospacing="0" w:after="0" w:afterAutospacing="0"/>
              <w:ind w:right="1593"/>
              <w:rPr>
                <w:rFonts w:ascii="Arial" w:hAnsi="Arial" w:cs="Arial"/>
              </w:rPr>
            </w:pPr>
            <w:r w:rsidRPr="00751942">
              <w:rPr>
                <w:rFonts w:ascii="Arial" w:hAnsi="Arial" w:cs="Arial"/>
              </w:rPr>
              <w:t>A Joy (Deputy)</w:t>
            </w:r>
          </w:p>
        </w:tc>
        <w:tc>
          <w:tcPr>
            <w:tcW w:w="426" w:type="dxa"/>
            <w:shd w:val="clear" w:color="auto" w:fill="auto"/>
          </w:tcPr>
          <w:p w:rsidR="008F55F1" w:rsidRPr="007A3EDE" w:rsidRDefault="008F55F1" w:rsidP="003D4192">
            <w:pPr>
              <w:pStyle w:val="NormalWeb"/>
              <w:tabs>
                <w:tab w:val="left" w:pos="720"/>
              </w:tabs>
              <w:spacing w:before="0" w:beforeAutospacing="0" w:after="0" w:afterAutospacing="0"/>
              <w:rPr>
                <w:rFonts w:ascii="Arial" w:hAnsi="Arial" w:cs="Arial"/>
                <w:u w:val="single"/>
              </w:rPr>
            </w:pPr>
          </w:p>
        </w:tc>
        <w:tc>
          <w:tcPr>
            <w:tcW w:w="4110" w:type="dxa"/>
            <w:shd w:val="clear" w:color="auto" w:fill="auto"/>
          </w:tcPr>
          <w:p w:rsidR="008F55F1" w:rsidRPr="007A3EDE" w:rsidRDefault="00105CCC" w:rsidP="003D4192">
            <w:pPr>
              <w:pStyle w:val="NormalWeb"/>
              <w:tabs>
                <w:tab w:val="left" w:pos="720"/>
              </w:tabs>
              <w:spacing w:before="0" w:beforeAutospacing="0" w:after="0" w:afterAutospacing="0"/>
              <w:rPr>
                <w:rFonts w:ascii="Arial" w:hAnsi="Arial" w:cs="Arial"/>
                <w:u w:val="single"/>
              </w:rPr>
            </w:pPr>
            <w:r w:rsidRPr="007A3EDE">
              <w:rPr>
                <w:rFonts w:ascii="Arial" w:hAnsi="Arial" w:cs="Arial"/>
                <w:u w:val="single"/>
              </w:rPr>
              <w:br/>
            </w:r>
            <w:r w:rsidRPr="007A3EDE">
              <w:rPr>
                <w:rFonts w:ascii="Arial" w:hAnsi="Arial" w:cs="Arial"/>
                <w:u w:val="single"/>
              </w:rPr>
              <w:br/>
            </w:r>
          </w:p>
        </w:tc>
      </w:tr>
    </w:tbl>
    <w:p w:rsidR="00136A12" w:rsidRDefault="008D5F26" w:rsidP="003D4192">
      <w:pPr>
        <w:pStyle w:val="NormalWeb"/>
        <w:spacing w:before="0" w:beforeAutospacing="0" w:after="0" w:afterAutospacing="0"/>
        <w:ind w:left="-360"/>
        <w:jc w:val="center"/>
        <w:rPr>
          <w:rFonts w:ascii="Arial" w:hAnsi="Arial" w:cs="Arial"/>
          <w:b/>
          <w:bCs/>
          <w:i/>
          <w:iCs/>
        </w:rPr>
      </w:pPr>
      <w:r w:rsidRPr="007A3EDE">
        <w:rPr>
          <w:rFonts w:ascii="Arial" w:hAnsi="Arial" w:cs="Arial"/>
        </w:rPr>
        <w:t>N</w:t>
      </w:r>
      <w:r>
        <w:rPr>
          <w:rFonts w:ascii="Arial" w:hAnsi="Arial" w:cs="Arial"/>
        </w:rPr>
        <w:t xml:space="preserve">otices posted at the meeting advised that </w:t>
      </w:r>
      <w:r w:rsidRPr="008D5F26">
        <w:rPr>
          <w:rFonts w:ascii="Arial" w:hAnsi="Arial" w:cs="Arial"/>
        </w:rPr>
        <w:t>the press and members of the public were permitted to film and broadcast the meeting.  Those remaining at the meeting were consenting to being filmed and recorded, and to the possible use of those images and recording for broadcasting purposes.</w:t>
      </w:r>
      <w:r w:rsidR="00136A12">
        <w:rPr>
          <w:rFonts w:ascii="Arial" w:hAnsi="Arial" w:cs="Arial"/>
        </w:rPr>
        <w:br/>
      </w:r>
    </w:p>
    <w:p w:rsidR="00136A12" w:rsidRDefault="00136A12" w:rsidP="003D4192">
      <w:pPr>
        <w:pStyle w:val="NormalWeb"/>
        <w:spacing w:before="0" w:beforeAutospacing="0" w:after="0" w:afterAutospacing="0"/>
        <w:ind w:left="-360"/>
        <w:jc w:val="center"/>
        <w:rPr>
          <w:rFonts w:ascii="Arial" w:hAnsi="Arial" w:cs="Arial"/>
          <w:b/>
          <w:bCs/>
          <w:i/>
          <w:iCs/>
        </w:rPr>
      </w:pPr>
      <w:r>
        <w:rPr>
          <w:rFonts w:ascii="Arial" w:hAnsi="Arial" w:cs="Arial"/>
          <w:b/>
          <w:bCs/>
          <w:i/>
          <w:iCs/>
        </w:rPr>
        <w:t xml:space="preserve">The order of the agenda at this meeting was as follows: </w:t>
      </w:r>
      <w:r>
        <w:rPr>
          <w:rFonts w:ascii="Arial" w:hAnsi="Arial" w:cs="Arial"/>
          <w:b/>
          <w:bCs/>
          <w:i/>
          <w:iCs/>
        </w:rPr>
        <w:br/>
        <w:t xml:space="preserve">Items </w:t>
      </w:r>
      <w:r w:rsidR="00A36909">
        <w:rPr>
          <w:rFonts w:ascii="Arial" w:hAnsi="Arial" w:cs="Arial"/>
          <w:b/>
          <w:bCs/>
          <w:i/>
          <w:iCs/>
        </w:rPr>
        <w:t>1</w:t>
      </w:r>
      <w:r w:rsidR="00147977">
        <w:rPr>
          <w:rFonts w:ascii="Arial" w:hAnsi="Arial" w:cs="Arial"/>
          <w:b/>
          <w:bCs/>
          <w:i/>
          <w:iCs/>
        </w:rPr>
        <w:t>-</w:t>
      </w:r>
      <w:r w:rsidR="00C22E90">
        <w:rPr>
          <w:rFonts w:ascii="Arial" w:hAnsi="Arial" w:cs="Arial"/>
          <w:b/>
          <w:bCs/>
          <w:i/>
          <w:iCs/>
        </w:rPr>
        <w:t>10</w:t>
      </w:r>
    </w:p>
    <w:p w:rsidR="00DF54A0" w:rsidRPr="0046416C" w:rsidRDefault="00DF54A0" w:rsidP="003D4192">
      <w:pPr>
        <w:rPr>
          <w:rFonts w:ascii="Arial" w:hAnsi="Arial" w:cs="Arial"/>
        </w:rPr>
      </w:pPr>
    </w:p>
    <w:p w:rsidR="00DF54A0" w:rsidRPr="00166F00" w:rsidRDefault="00DF54A0" w:rsidP="00751942">
      <w:pPr>
        <w:pStyle w:val="NormalWeb"/>
        <w:numPr>
          <w:ilvl w:val="0"/>
          <w:numId w:val="2"/>
        </w:numPr>
        <w:spacing w:before="0" w:beforeAutospacing="0" w:after="0" w:afterAutospacing="0"/>
        <w:ind w:right="-1" w:hanging="786"/>
        <w:rPr>
          <w:rFonts w:ascii="Arial" w:hAnsi="Arial" w:cs="Arial"/>
        </w:rPr>
      </w:pPr>
      <w:r w:rsidRPr="00A0430E">
        <w:rPr>
          <w:rFonts w:ascii="Arial" w:hAnsi="Arial" w:cs="Arial"/>
          <w:b/>
          <w:bCs/>
        </w:rPr>
        <w:t>APOLOGIES FOR ABSENCE</w:t>
      </w:r>
      <w:r w:rsidRPr="00A0430E">
        <w:rPr>
          <w:rFonts w:ascii="Arial" w:hAnsi="Arial" w:cs="Arial"/>
          <w:b/>
        </w:rPr>
        <w:br/>
      </w:r>
      <w:r w:rsidR="00136A12">
        <w:rPr>
          <w:rFonts w:ascii="Arial" w:hAnsi="Arial" w:cs="Arial"/>
        </w:rPr>
        <w:br/>
      </w:r>
      <w:r>
        <w:rPr>
          <w:rFonts w:ascii="Arial" w:hAnsi="Arial" w:cs="Arial"/>
        </w:rPr>
        <w:t xml:space="preserve">Apologies for absence were received from </w:t>
      </w:r>
      <w:r w:rsidR="00751942">
        <w:rPr>
          <w:rFonts w:ascii="Arial" w:hAnsi="Arial" w:cs="Arial"/>
        </w:rPr>
        <w:t>Councillors Greenwood, Latham and Pearce</w:t>
      </w:r>
      <w:r w:rsidR="00105CCC">
        <w:rPr>
          <w:rFonts w:ascii="Arial" w:hAnsi="Arial" w:cs="Arial"/>
        </w:rPr>
        <w:br/>
      </w:r>
    </w:p>
    <w:p w:rsidR="00DF54A0" w:rsidRPr="00B0126F" w:rsidRDefault="00DF54A0" w:rsidP="003D4192">
      <w:pPr>
        <w:pStyle w:val="NormalWeb"/>
        <w:numPr>
          <w:ilvl w:val="0"/>
          <w:numId w:val="2"/>
        </w:numPr>
        <w:spacing w:before="0" w:beforeAutospacing="0" w:after="0" w:afterAutospacing="0"/>
        <w:ind w:hanging="764"/>
        <w:rPr>
          <w:rFonts w:ascii="Arial" w:hAnsi="Arial" w:cs="Arial"/>
        </w:rPr>
      </w:pPr>
      <w:r>
        <w:rPr>
          <w:rFonts w:ascii="Arial" w:hAnsi="Arial" w:cs="Arial"/>
          <w:b/>
          <w:bCs/>
        </w:rPr>
        <w:t>DISCLOSURES</w:t>
      </w:r>
      <w:r w:rsidRPr="00A424D5">
        <w:rPr>
          <w:rFonts w:ascii="Arial" w:hAnsi="Arial" w:cs="Arial"/>
          <w:b/>
          <w:bCs/>
        </w:rPr>
        <w:t xml:space="preserve"> OF INTEREST</w:t>
      </w:r>
      <w:r w:rsidRPr="00A424D5">
        <w:rPr>
          <w:rFonts w:ascii="Arial" w:hAnsi="Arial" w:cs="Arial"/>
        </w:rPr>
        <w:br/>
      </w:r>
      <w:r w:rsidRPr="00A424D5">
        <w:rPr>
          <w:rFonts w:ascii="Arial" w:hAnsi="Arial" w:cs="Arial"/>
        </w:rPr>
        <w:br/>
      </w:r>
      <w:r>
        <w:rPr>
          <w:rFonts w:ascii="Arial" w:hAnsi="Arial" w:cs="Arial"/>
        </w:rPr>
        <w:t xml:space="preserve">Members were mindful </w:t>
      </w:r>
      <w:r>
        <w:rPr>
          <w:rFonts w:ascii="Arial" w:hAnsi="Arial" w:cs="Arial"/>
          <w:color w:val="000000"/>
        </w:rPr>
        <w:t xml:space="preserve">that where they believed they had a </w:t>
      </w:r>
      <w:proofErr w:type="spellStart"/>
      <w:r>
        <w:rPr>
          <w:rFonts w:ascii="Arial" w:hAnsi="Arial" w:cs="Arial"/>
          <w:color w:val="000000"/>
        </w:rPr>
        <w:t>Disclosable</w:t>
      </w:r>
      <w:proofErr w:type="spellEnd"/>
      <w:r>
        <w:rPr>
          <w:rFonts w:ascii="Arial" w:hAnsi="Arial" w:cs="Arial"/>
          <w:color w:val="000000"/>
        </w:rPr>
        <w:t xml:space="preserve"> Pecuniary Interest in any matter considered at the meeting they must declare that interest at the time of the relevant debate and, having regard to the circumstances described in Part 3 Paragraph 1.5 of the County Council's Members' Code of Conduct, leave the meeting while the matter was discussed, save for exercising any right to speak in accordance with Paragraph 1.6 of the Code.  Furthermore Members were mindful that where they believed they had a Non-Pecuniary Interest in a matter being considered at the meeting they considered whether such interest should be declared, and having regard to Part 5, Paragraph 2 of the Code, considered whether it was appropriate to leave the </w:t>
      </w:r>
      <w:r>
        <w:rPr>
          <w:rFonts w:ascii="Arial" w:hAnsi="Arial" w:cs="Arial"/>
          <w:color w:val="000000"/>
        </w:rPr>
        <w:lastRenderedPageBreak/>
        <w:t>meeting whilst the matter was discussed, save for exercising any right to speak in accordance with the Code.</w:t>
      </w:r>
    </w:p>
    <w:p w:rsidR="00970A31" w:rsidRDefault="00970A31" w:rsidP="00B0126F">
      <w:pPr>
        <w:pStyle w:val="NormalWeb"/>
        <w:spacing w:before="0" w:beforeAutospacing="0" w:after="0" w:afterAutospacing="0"/>
        <w:rPr>
          <w:rFonts w:ascii="Arial" w:hAnsi="Arial" w:cs="Arial"/>
        </w:rPr>
      </w:pPr>
    </w:p>
    <w:p w:rsidR="00606F46" w:rsidRDefault="00DF54A0" w:rsidP="00E57571">
      <w:pPr>
        <w:pStyle w:val="NormalWeb"/>
        <w:numPr>
          <w:ilvl w:val="0"/>
          <w:numId w:val="2"/>
        </w:numPr>
        <w:spacing w:before="0" w:beforeAutospacing="0" w:after="0" w:afterAutospacing="0"/>
        <w:ind w:left="426" w:hanging="426"/>
        <w:rPr>
          <w:rFonts w:ascii="Arial" w:hAnsi="Arial" w:cs="Arial"/>
          <w:b/>
          <w:bCs/>
        </w:rPr>
      </w:pPr>
      <w:r w:rsidRPr="003D4192">
        <w:rPr>
          <w:rFonts w:ascii="Arial" w:hAnsi="Arial" w:cs="Arial"/>
          <w:b/>
          <w:bCs/>
        </w:rPr>
        <w:t>MINUTES</w:t>
      </w:r>
    </w:p>
    <w:p w:rsidR="00971C77" w:rsidRPr="003D4192" w:rsidRDefault="00971C77" w:rsidP="00971C77">
      <w:pPr>
        <w:pStyle w:val="NormalWeb"/>
        <w:spacing w:before="0" w:beforeAutospacing="0" w:after="0" w:afterAutospacing="0"/>
        <w:ind w:left="-426"/>
        <w:rPr>
          <w:rFonts w:ascii="Arial" w:hAnsi="Arial" w:cs="Arial"/>
          <w:b/>
          <w:bCs/>
        </w:rPr>
      </w:pPr>
    </w:p>
    <w:p w:rsidR="003D4192" w:rsidRPr="00971C77" w:rsidRDefault="00DF54A0" w:rsidP="00E57571">
      <w:pPr>
        <w:ind w:left="851"/>
        <w:rPr>
          <w:rFonts w:ascii="Arial" w:hAnsi="Arial" w:cs="Arial"/>
        </w:rPr>
      </w:pPr>
      <w:r w:rsidRPr="00971C77">
        <w:rPr>
          <w:rFonts w:ascii="Arial" w:hAnsi="Arial" w:cs="Arial"/>
        </w:rPr>
        <w:t xml:space="preserve">The </w:t>
      </w:r>
      <w:r w:rsidR="00606F46" w:rsidRPr="00971C77">
        <w:rPr>
          <w:rFonts w:ascii="Arial" w:hAnsi="Arial" w:cs="Arial"/>
        </w:rPr>
        <w:t>M</w:t>
      </w:r>
      <w:r w:rsidRPr="00971C77">
        <w:rPr>
          <w:rFonts w:ascii="Arial" w:hAnsi="Arial" w:cs="Arial"/>
        </w:rPr>
        <w:t>inutes of the meetin</w:t>
      </w:r>
      <w:r w:rsidR="000402F5" w:rsidRPr="00971C77">
        <w:rPr>
          <w:rFonts w:ascii="Arial" w:hAnsi="Arial" w:cs="Arial"/>
        </w:rPr>
        <w:t xml:space="preserve">g held on </w:t>
      </w:r>
      <w:r w:rsidR="00751942">
        <w:rPr>
          <w:rFonts w:ascii="Arial" w:hAnsi="Arial" w:cs="Arial"/>
        </w:rPr>
        <w:t>18 May</w:t>
      </w:r>
      <w:r w:rsidR="00E57571">
        <w:rPr>
          <w:rFonts w:ascii="Arial" w:hAnsi="Arial" w:cs="Arial"/>
        </w:rPr>
        <w:t xml:space="preserve"> 2016</w:t>
      </w:r>
      <w:r w:rsidRPr="00971C77">
        <w:rPr>
          <w:rFonts w:ascii="Arial" w:hAnsi="Arial" w:cs="Arial"/>
        </w:rPr>
        <w:t xml:space="preserve"> were agreed as a correct record</w:t>
      </w:r>
      <w:r w:rsidR="003D4192" w:rsidRPr="00971C77">
        <w:rPr>
          <w:rFonts w:ascii="Arial" w:hAnsi="Arial" w:cs="Arial"/>
        </w:rPr>
        <w:t xml:space="preserve"> and </w:t>
      </w:r>
      <w:r w:rsidRPr="00971C77">
        <w:rPr>
          <w:rFonts w:ascii="Arial" w:hAnsi="Arial" w:cs="Arial"/>
        </w:rPr>
        <w:t>signed by the Chairman</w:t>
      </w:r>
      <w:r w:rsidR="00153AF8">
        <w:rPr>
          <w:rFonts w:ascii="Arial" w:hAnsi="Arial" w:cs="Arial"/>
        </w:rPr>
        <w:t>.</w:t>
      </w:r>
    </w:p>
    <w:p w:rsidR="00DF54A0" w:rsidRPr="003D4192" w:rsidRDefault="00DF54A0" w:rsidP="00E57571">
      <w:pPr>
        <w:pStyle w:val="NormalWeb"/>
        <w:spacing w:before="0" w:beforeAutospacing="0" w:after="0" w:afterAutospacing="0"/>
        <w:ind w:left="786" w:hanging="1212"/>
        <w:rPr>
          <w:rFonts w:ascii="Arial" w:hAnsi="Arial" w:cs="Arial"/>
          <w:color w:val="000000"/>
        </w:rPr>
      </w:pPr>
    </w:p>
    <w:p w:rsidR="00DF54A0" w:rsidRDefault="00DF54A0" w:rsidP="00E57571">
      <w:pPr>
        <w:pStyle w:val="NormalWeb"/>
        <w:numPr>
          <w:ilvl w:val="0"/>
          <w:numId w:val="2"/>
        </w:numPr>
        <w:spacing w:before="0" w:beforeAutospacing="0" w:after="0" w:afterAutospacing="0"/>
        <w:ind w:left="426" w:hanging="426"/>
        <w:rPr>
          <w:rFonts w:ascii="Arial" w:hAnsi="Arial" w:cs="Arial"/>
          <w:b/>
          <w:bCs/>
        </w:rPr>
      </w:pPr>
      <w:r w:rsidRPr="00E36344">
        <w:rPr>
          <w:rFonts w:ascii="Arial" w:hAnsi="Arial" w:cs="Arial"/>
          <w:b/>
          <w:bCs/>
        </w:rPr>
        <w:t>CHAIRMAN’S ANNOUNCEMENTS</w:t>
      </w:r>
    </w:p>
    <w:p w:rsidR="003D4192" w:rsidRDefault="003D4192" w:rsidP="003D4192">
      <w:pPr>
        <w:pStyle w:val="NormalWeb"/>
        <w:spacing w:before="0" w:beforeAutospacing="0" w:after="0" w:afterAutospacing="0"/>
        <w:rPr>
          <w:rFonts w:ascii="Arial" w:hAnsi="Arial" w:cs="Arial"/>
          <w:b/>
          <w:bCs/>
        </w:rPr>
      </w:pPr>
    </w:p>
    <w:p w:rsidR="00DF54A0" w:rsidRDefault="00105CCC" w:rsidP="00E57571">
      <w:pPr>
        <w:pStyle w:val="NormalWeb"/>
        <w:ind w:left="709"/>
        <w:rPr>
          <w:rFonts w:ascii="Arial" w:hAnsi="Arial" w:cs="Arial"/>
        </w:rPr>
      </w:pPr>
      <w:r>
        <w:rPr>
          <w:rFonts w:ascii="Arial" w:hAnsi="Arial" w:cs="Arial"/>
          <w:bCs/>
        </w:rPr>
        <w:t xml:space="preserve">The </w:t>
      </w:r>
      <w:r w:rsidR="00EA67CB">
        <w:rPr>
          <w:rFonts w:ascii="Arial" w:hAnsi="Arial" w:cs="Arial"/>
          <w:bCs/>
        </w:rPr>
        <w:t>Chairman confirmed that Item 8 had been withdra</w:t>
      </w:r>
      <w:r w:rsidR="00457CFF">
        <w:rPr>
          <w:rFonts w:ascii="Arial" w:hAnsi="Arial" w:cs="Arial"/>
          <w:bCs/>
        </w:rPr>
        <w:t>wn by the applicant. The Committee were also informed that Member training was anticipated for the morning of the 29 June.</w:t>
      </w:r>
      <w:r w:rsidR="00945D76">
        <w:rPr>
          <w:rFonts w:ascii="Arial" w:hAnsi="Arial" w:cs="Arial"/>
          <w:bCs/>
        </w:rPr>
        <w:br/>
      </w:r>
    </w:p>
    <w:p w:rsidR="00DF54A0" w:rsidRDefault="00DF54A0" w:rsidP="00E57571">
      <w:pPr>
        <w:pStyle w:val="NormalWeb"/>
        <w:numPr>
          <w:ilvl w:val="0"/>
          <w:numId w:val="2"/>
        </w:numPr>
        <w:spacing w:before="0" w:beforeAutospacing="0" w:after="0" w:afterAutospacing="0"/>
        <w:ind w:left="426" w:hanging="426"/>
        <w:rPr>
          <w:rFonts w:ascii="Arial" w:hAnsi="Arial" w:cs="Arial"/>
          <w:b/>
          <w:bCs/>
        </w:rPr>
      </w:pPr>
      <w:r w:rsidRPr="00A0430E">
        <w:rPr>
          <w:rFonts w:ascii="Arial" w:hAnsi="Arial" w:cs="Arial"/>
          <w:b/>
          <w:bCs/>
        </w:rPr>
        <w:t>DEPUTATIONS</w:t>
      </w:r>
    </w:p>
    <w:p w:rsidR="00DF54A0" w:rsidRDefault="00DF54A0" w:rsidP="003D4192">
      <w:pPr>
        <w:pStyle w:val="NormalWeb"/>
        <w:spacing w:before="0" w:beforeAutospacing="0" w:after="0" w:afterAutospacing="0"/>
        <w:ind w:left="480"/>
        <w:rPr>
          <w:rFonts w:ascii="Arial" w:hAnsi="Arial" w:cs="Arial"/>
          <w:b/>
          <w:bCs/>
        </w:rPr>
      </w:pPr>
    </w:p>
    <w:p w:rsidR="00DF54A0" w:rsidRPr="00DC3FAF" w:rsidRDefault="00DF54A0" w:rsidP="00E57571">
      <w:pPr>
        <w:pStyle w:val="NormalWeb"/>
        <w:spacing w:before="0" w:beforeAutospacing="0" w:after="0" w:afterAutospacing="0"/>
        <w:ind w:left="709"/>
        <w:rPr>
          <w:rFonts w:ascii="Arial" w:hAnsi="Arial" w:cs="Arial"/>
        </w:rPr>
      </w:pPr>
      <w:r w:rsidRPr="00DC3FAF">
        <w:rPr>
          <w:rFonts w:ascii="Arial" w:hAnsi="Arial" w:cs="Arial"/>
        </w:rPr>
        <w:t xml:space="preserve">The Committee was advised that </w:t>
      </w:r>
      <w:r w:rsidR="003D4192" w:rsidRPr="00DC3FAF">
        <w:rPr>
          <w:rFonts w:ascii="Arial" w:hAnsi="Arial" w:cs="Arial"/>
        </w:rPr>
        <w:t xml:space="preserve">there were </w:t>
      </w:r>
      <w:r w:rsidR="00457CFF">
        <w:rPr>
          <w:rFonts w:ascii="Arial" w:hAnsi="Arial" w:cs="Arial"/>
        </w:rPr>
        <w:t>twelve</w:t>
      </w:r>
      <w:r w:rsidR="008F0069">
        <w:rPr>
          <w:rFonts w:ascii="Arial" w:hAnsi="Arial" w:cs="Arial"/>
        </w:rPr>
        <w:t xml:space="preserve"> </w:t>
      </w:r>
      <w:r w:rsidR="00EB193E" w:rsidRPr="00DC3FAF">
        <w:rPr>
          <w:rFonts w:ascii="Arial" w:hAnsi="Arial" w:cs="Arial"/>
        </w:rPr>
        <w:t xml:space="preserve">deputations </w:t>
      </w:r>
      <w:r w:rsidR="00971C77" w:rsidRPr="00DC3FAF">
        <w:rPr>
          <w:rFonts w:ascii="Arial" w:hAnsi="Arial" w:cs="Arial"/>
        </w:rPr>
        <w:t>for this meeting</w:t>
      </w:r>
      <w:r w:rsidR="00792DA1">
        <w:rPr>
          <w:rFonts w:ascii="Arial" w:hAnsi="Arial" w:cs="Arial"/>
        </w:rPr>
        <w:t xml:space="preserve"> (including local Members)</w:t>
      </w:r>
      <w:r w:rsidR="00DC3FAF" w:rsidRPr="00DC3FAF">
        <w:rPr>
          <w:rFonts w:ascii="Arial" w:hAnsi="Arial" w:cs="Arial"/>
        </w:rPr>
        <w:t xml:space="preserve"> and the deputation process was explained to those who had attended to speak</w:t>
      </w:r>
      <w:r w:rsidR="00D1405F" w:rsidRPr="00DC3FAF">
        <w:rPr>
          <w:rFonts w:ascii="Arial" w:hAnsi="Arial" w:cs="Arial"/>
        </w:rPr>
        <w:t>.</w:t>
      </w:r>
      <w:r w:rsidR="007D6D7B">
        <w:rPr>
          <w:rFonts w:ascii="Arial" w:hAnsi="Arial" w:cs="Arial"/>
        </w:rPr>
        <w:t xml:space="preserve"> </w:t>
      </w:r>
    </w:p>
    <w:p w:rsidR="00E21840" w:rsidRPr="00E21840" w:rsidRDefault="00E21840" w:rsidP="003D4192"/>
    <w:p w:rsidR="00647A84" w:rsidRPr="00647A84" w:rsidRDefault="0029691B" w:rsidP="00647A84">
      <w:pPr>
        <w:pStyle w:val="NormalWeb"/>
        <w:numPr>
          <w:ilvl w:val="0"/>
          <w:numId w:val="2"/>
        </w:numPr>
        <w:spacing w:before="0" w:beforeAutospacing="0" w:after="0" w:afterAutospacing="0"/>
        <w:ind w:left="709" w:hanging="709"/>
        <w:rPr>
          <w:rFonts w:ascii="Arial" w:hAnsi="Arial"/>
        </w:rPr>
      </w:pPr>
      <w:r w:rsidRPr="00126FA3">
        <w:rPr>
          <w:rFonts w:ascii="Arial" w:hAnsi="Arial" w:cs="Arial"/>
          <w:b/>
          <w:bCs/>
        </w:rPr>
        <w:t>APPLICATION</w:t>
      </w:r>
      <w:r w:rsidR="00CA313B" w:rsidRPr="00126FA3">
        <w:rPr>
          <w:rFonts w:ascii="Arial" w:hAnsi="Arial" w:cs="Arial"/>
          <w:b/>
          <w:bCs/>
        </w:rPr>
        <w:t xml:space="preserve"> </w:t>
      </w:r>
      <w:r w:rsidR="0068636F" w:rsidRPr="0068636F">
        <w:rPr>
          <w:rFonts w:ascii="Arial" w:hAnsi="Arial" w:cs="Arial"/>
          <w:b/>
        </w:rPr>
        <w:t>FOR THE AMENDMENT OF CONDITION 4 (VEHICLE MOVEMENTS), CONDITION 14 (LANDSCAPE) AND CONDITION 15 (SITE LAYOUT) TO PLANNING PERMISSION BDB/75034 AT BASINGSTOKE AD FACILITY LTD, KENNEL FARM, DUMMER, RG23 7LW. (APPLICATION NO. 16/00322/CMA) (SITE REF: BA170)</w:t>
      </w:r>
      <w:r w:rsidR="0068636F" w:rsidRPr="0068636F">
        <w:rPr>
          <w:rFonts w:ascii="Arial" w:hAnsi="Arial" w:cs="Arial"/>
          <w:b/>
        </w:rPr>
        <w:br/>
      </w:r>
      <w:r w:rsidR="007D6D7B" w:rsidRPr="00126FA3">
        <w:rPr>
          <w:rFonts w:ascii="Arial" w:hAnsi="Arial"/>
          <w:b/>
        </w:rPr>
        <w:br/>
      </w:r>
      <w:r w:rsidR="00D15E5C" w:rsidRPr="00AF59E4">
        <w:rPr>
          <w:rFonts w:ascii="Arial" w:hAnsi="Arial"/>
        </w:rPr>
        <w:t xml:space="preserve">The Committee </w:t>
      </w:r>
      <w:r w:rsidR="00D15E5C">
        <w:rPr>
          <w:rFonts w:ascii="Arial" w:hAnsi="Arial"/>
        </w:rPr>
        <w:t>received</w:t>
      </w:r>
      <w:r w:rsidR="00D15E5C" w:rsidRPr="00AF59E4">
        <w:rPr>
          <w:rFonts w:ascii="Arial" w:hAnsi="Arial"/>
        </w:rPr>
        <w:t xml:space="preserve"> a report from the </w:t>
      </w:r>
      <w:r w:rsidR="00D15E5C">
        <w:rPr>
          <w:rFonts w:ascii="Arial" w:hAnsi="Arial"/>
        </w:rPr>
        <w:t xml:space="preserve">Head of Strategic Planning </w:t>
      </w:r>
      <w:r w:rsidR="00D15E5C" w:rsidRPr="00AF59E4">
        <w:rPr>
          <w:rFonts w:ascii="Arial" w:hAnsi="Arial" w:cs="Arial"/>
        </w:rPr>
        <w:t xml:space="preserve">(Item </w:t>
      </w:r>
      <w:r w:rsidR="00D15E5C">
        <w:rPr>
          <w:rFonts w:ascii="Arial" w:hAnsi="Arial" w:cs="Arial"/>
        </w:rPr>
        <w:t>6</w:t>
      </w:r>
      <w:r w:rsidR="00D15E5C" w:rsidRPr="00AF59E4">
        <w:rPr>
          <w:rFonts w:ascii="Arial" w:hAnsi="Arial" w:cs="Arial"/>
        </w:rPr>
        <w:t xml:space="preserve"> in the Minute Book)</w:t>
      </w:r>
      <w:r w:rsidR="00D15E5C">
        <w:rPr>
          <w:rFonts w:ascii="Arial" w:hAnsi="Arial" w:cs="Arial"/>
        </w:rPr>
        <w:t xml:space="preserve">, </w:t>
      </w:r>
      <w:r w:rsidR="006B5712">
        <w:rPr>
          <w:rFonts w:ascii="Arial" w:hAnsi="Arial" w:cs="Arial"/>
        </w:rPr>
        <w:t>regarding an application for amendments to conditions at Basingstoke AD facility in Dummer.</w:t>
      </w:r>
      <w:r w:rsidR="006B5712">
        <w:rPr>
          <w:rFonts w:ascii="Arial" w:hAnsi="Arial" w:cs="Arial"/>
        </w:rPr>
        <w:br/>
      </w:r>
      <w:r w:rsidR="006B5712">
        <w:rPr>
          <w:rFonts w:ascii="Arial" w:hAnsi="Arial" w:cs="Arial"/>
        </w:rPr>
        <w:br/>
        <w:t>The Head of Strategic Planning highlighted that the application had been deferred</w:t>
      </w:r>
      <w:r w:rsidR="00752A85">
        <w:rPr>
          <w:rFonts w:ascii="Arial" w:hAnsi="Arial" w:cs="Arial"/>
        </w:rPr>
        <w:t xml:space="preserve"> from the May 2016 Committee meeting and the report had been updated to reflect variations to the conditions</w:t>
      </w:r>
      <w:r w:rsidR="009469ED">
        <w:rPr>
          <w:rFonts w:ascii="Arial" w:hAnsi="Arial" w:cs="Arial"/>
        </w:rPr>
        <w:t xml:space="preserve">. An update had been provided to Committee summarising changes since the report had been published, which included comments from the local member and </w:t>
      </w:r>
      <w:r w:rsidR="008C6D37">
        <w:rPr>
          <w:rFonts w:ascii="Arial" w:hAnsi="Arial" w:cs="Arial"/>
        </w:rPr>
        <w:t>a record of complaints and enforcement action taken.</w:t>
      </w:r>
      <w:r w:rsidR="009469ED">
        <w:rPr>
          <w:rFonts w:ascii="Arial" w:hAnsi="Arial" w:cs="Arial"/>
        </w:rPr>
        <w:t xml:space="preserve"> Members were reminded that breaches were not a planning consideration, and officers had taken the opportunity to tighten up other conditions alongside the amendments put forward by the applicant.</w:t>
      </w:r>
      <w:r w:rsidR="007B4065">
        <w:rPr>
          <w:rFonts w:ascii="Arial" w:hAnsi="Arial" w:cs="Arial"/>
        </w:rPr>
        <w:t xml:space="preserve"> </w:t>
      </w:r>
      <w:r w:rsidR="009469ED">
        <w:rPr>
          <w:rFonts w:ascii="Arial" w:hAnsi="Arial" w:cs="Arial"/>
        </w:rPr>
        <w:br/>
      </w:r>
      <w:r w:rsidR="009469ED">
        <w:rPr>
          <w:rFonts w:ascii="Arial" w:hAnsi="Arial" w:cs="Arial"/>
        </w:rPr>
        <w:br/>
        <w:t xml:space="preserve">The officer introduced the report and confirmed that the initial application for the site had been approved in March 2012. There were three main aspects to the </w:t>
      </w:r>
      <w:r w:rsidR="00333813">
        <w:rPr>
          <w:rFonts w:ascii="Arial" w:hAnsi="Arial" w:cs="Arial"/>
        </w:rPr>
        <w:t xml:space="preserve">application </w:t>
      </w:r>
      <w:r w:rsidR="009469ED">
        <w:rPr>
          <w:rFonts w:ascii="Arial" w:hAnsi="Arial" w:cs="Arial"/>
        </w:rPr>
        <w:t>which were retrospective, and included landscaping, the layout of the site and vehicle movements. The increase in vehicle movements was a direct result of previous breaches being made.</w:t>
      </w:r>
      <w:r w:rsidR="009469ED">
        <w:rPr>
          <w:rFonts w:ascii="Arial" w:hAnsi="Arial" w:cs="Arial"/>
        </w:rPr>
        <w:br/>
      </w:r>
      <w:r w:rsidR="009469ED">
        <w:rPr>
          <w:rFonts w:ascii="Arial" w:hAnsi="Arial" w:cs="Arial"/>
        </w:rPr>
        <w:br/>
        <w:t xml:space="preserve">A location plan of the area was shown and it was highlighted that the nearest properties to the site were Manor Farm, 280 metres away, and Kennel Farm, which was 580 metres away. The local road network and school were also shown. </w:t>
      </w:r>
      <w:r w:rsidR="003A704B">
        <w:rPr>
          <w:rFonts w:ascii="Arial" w:hAnsi="Arial" w:cs="Arial"/>
        </w:rPr>
        <w:br/>
      </w:r>
      <w:r w:rsidR="00647A84">
        <w:rPr>
          <w:rFonts w:ascii="Arial" w:hAnsi="Arial"/>
        </w:rPr>
        <w:br/>
      </w:r>
      <w:r w:rsidR="003A704B" w:rsidRPr="00647A84">
        <w:rPr>
          <w:rFonts w:ascii="Arial" w:hAnsi="Arial"/>
        </w:rPr>
        <w:t xml:space="preserve">The key changes to the conditions were summarised and it was stated that no </w:t>
      </w:r>
      <w:r w:rsidR="003A704B" w:rsidRPr="00647A84">
        <w:rPr>
          <w:rFonts w:ascii="Arial" w:hAnsi="Arial"/>
        </w:rPr>
        <w:lastRenderedPageBreak/>
        <w:tab/>
        <w:t xml:space="preserve">objections had been received from statutory consultees, </w:t>
      </w:r>
      <w:r w:rsidR="003A704B" w:rsidRPr="00647A84">
        <w:rPr>
          <w:rFonts w:ascii="Arial" w:hAnsi="Arial"/>
        </w:rPr>
        <w:br/>
      </w:r>
      <w:r w:rsidR="003A704B" w:rsidRPr="00647A84">
        <w:rPr>
          <w:rFonts w:ascii="Arial" w:hAnsi="Arial"/>
        </w:rPr>
        <w:tab/>
      </w:r>
      <w:r w:rsidR="003A704B" w:rsidRPr="00647A84">
        <w:rPr>
          <w:rFonts w:ascii="Arial" w:hAnsi="Arial"/>
        </w:rPr>
        <w:br/>
      </w:r>
      <w:r w:rsidR="003A704B" w:rsidRPr="00647A84">
        <w:rPr>
          <w:rFonts w:ascii="Arial" w:hAnsi="Arial"/>
        </w:rPr>
        <w:tab/>
        <w:t xml:space="preserve">The Committee received six deputations on this item. Councillor Julian Jones </w:t>
      </w:r>
      <w:r w:rsidR="003A704B" w:rsidRPr="00647A84">
        <w:rPr>
          <w:rFonts w:ascii="Arial" w:hAnsi="Arial"/>
        </w:rPr>
        <w:tab/>
        <w:t xml:space="preserve">from Dummer Parish Council told the Committee that the applicant had been a </w:t>
      </w:r>
      <w:r w:rsidR="003A704B" w:rsidRPr="00647A84">
        <w:rPr>
          <w:rFonts w:ascii="Arial" w:hAnsi="Arial"/>
        </w:rPr>
        <w:tab/>
        <w:t xml:space="preserve">bad neighbour on the site with condition breaches and it was felt that the flare </w:t>
      </w:r>
      <w:r w:rsidR="003A704B" w:rsidRPr="00647A84">
        <w:rPr>
          <w:rFonts w:ascii="Arial" w:hAnsi="Arial"/>
        </w:rPr>
        <w:tab/>
        <w:t xml:space="preserve">was in a dangerous position. The HGV vehicles were dangerous to residents and </w:t>
      </w:r>
      <w:r w:rsidR="003A704B" w:rsidRPr="00647A84">
        <w:rPr>
          <w:rFonts w:ascii="Arial" w:hAnsi="Arial"/>
        </w:rPr>
        <w:tab/>
        <w:t>the odour from the site was found to be very unpleasant and unlike regular farm-</w:t>
      </w:r>
      <w:r w:rsidR="003A704B" w:rsidRPr="00647A84">
        <w:rPr>
          <w:rFonts w:ascii="Arial" w:hAnsi="Arial"/>
        </w:rPr>
        <w:tab/>
        <w:t xml:space="preserve">like smells you would expect in the countryside. The slurry produced was not </w:t>
      </w:r>
      <w:r w:rsidR="003A704B" w:rsidRPr="00647A84">
        <w:rPr>
          <w:rFonts w:ascii="Arial" w:hAnsi="Arial"/>
        </w:rPr>
        <w:tab/>
        <w:t xml:space="preserve">done so using local product and not used on the Portsmouth Estate as </w:t>
      </w:r>
      <w:r w:rsidR="003A704B" w:rsidRPr="00647A84">
        <w:rPr>
          <w:rFonts w:ascii="Arial" w:hAnsi="Arial"/>
        </w:rPr>
        <w:tab/>
        <w:t xml:space="preserve">anticipated. It was also felt that the applicant should be expected to deposit </w:t>
      </w:r>
      <w:r w:rsidR="003A704B" w:rsidRPr="00647A84">
        <w:rPr>
          <w:rFonts w:ascii="Arial" w:hAnsi="Arial"/>
        </w:rPr>
        <w:tab/>
        <w:t xml:space="preserve">money ready for restoring the land to ensure that this happened if the operation </w:t>
      </w:r>
      <w:r w:rsidR="003A704B" w:rsidRPr="00647A84">
        <w:rPr>
          <w:rFonts w:ascii="Arial" w:hAnsi="Arial"/>
        </w:rPr>
        <w:tab/>
        <w:t>ceased.</w:t>
      </w:r>
      <w:r w:rsidR="00DD05B7" w:rsidRPr="00647A84">
        <w:rPr>
          <w:rFonts w:ascii="Arial" w:hAnsi="Arial"/>
        </w:rPr>
        <w:t xml:space="preserve"> Sam Weller, a local resident, spoke against the application and shared </w:t>
      </w:r>
      <w:r w:rsidR="00DD05B7" w:rsidRPr="00647A84">
        <w:rPr>
          <w:rFonts w:ascii="Arial" w:hAnsi="Arial"/>
        </w:rPr>
        <w:tab/>
        <w:t xml:space="preserve">his concerns over the increase in traffic, which equated to a 73% increase in </w:t>
      </w:r>
      <w:r w:rsidR="00DD05B7" w:rsidRPr="00647A84">
        <w:rPr>
          <w:rFonts w:ascii="Arial" w:hAnsi="Arial"/>
        </w:rPr>
        <w:tab/>
        <w:t xml:space="preserve">HGV movements. Little of the product was used as fertiliser and the site only </w:t>
      </w:r>
      <w:r w:rsidR="00DD05B7" w:rsidRPr="00647A84">
        <w:rPr>
          <w:rFonts w:ascii="Arial" w:hAnsi="Arial"/>
        </w:rPr>
        <w:tab/>
        <w:t xml:space="preserve">generated six local jobs. </w:t>
      </w:r>
      <w:r w:rsidR="00DD05B7" w:rsidRPr="00647A84">
        <w:rPr>
          <w:rFonts w:ascii="Arial" w:hAnsi="Arial"/>
        </w:rPr>
        <w:br/>
      </w:r>
      <w:r w:rsidR="00DD05B7" w:rsidRPr="00647A84">
        <w:rPr>
          <w:rFonts w:ascii="Arial" w:hAnsi="Arial"/>
        </w:rPr>
        <w:tab/>
      </w:r>
      <w:r w:rsidR="00DD05B7" w:rsidRPr="00647A84">
        <w:rPr>
          <w:rFonts w:ascii="Arial" w:hAnsi="Arial"/>
        </w:rPr>
        <w:tab/>
        <w:t>Councillor Terri Reid spoke as local Member o</w:t>
      </w:r>
      <w:r w:rsidR="008C6D37">
        <w:rPr>
          <w:rFonts w:ascii="Arial" w:hAnsi="Arial"/>
        </w:rPr>
        <w:t>f</w:t>
      </w:r>
      <w:r w:rsidR="00DD05B7" w:rsidRPr="00647A84">
        <w:rPr>
          <w:rFonts w:ascii="Arial" w:hAnsi="Arial"/>
        </w:rPr>
        <w:t xml:space="preserve"> Basingstoke and Deane </w:t>
      </w:r>
      <w:r w:rsidR="00DD05B7" w:rsidRPr="00647A84">
        <w:rPr>
          <w:rFonts w:ascii="Arial" w:hAnsi="Arial"/>
        </w:rPr>
        <w:tab/>
        <w:t xml:space="preserve">Borough Council and also a local resident. Cllr Reid agreed that the applicant </w:t>
      </w:r>
      <w:r w:rsidR="00DD05B7" w:rsidRPr="00647A84">
        <w:rPr>
          <w:rFonts w:ascii="Arial" w:hAnsi="Arial"/>
        </w:rPr>
        <w:tab/>
        <w:t xml:space="preserve">was a bad neighbour and had received confirmation from Hampshire County </w:t>
      </w:r>
      <w:r w:rsidR="00DD05B7" w:rsidRPr="00647A84">
        <w:rPr>
          <w:rFonts w:ascii="Arial" w:hAnsi="Arial"/>
        </w:rPr>
        <w:tab/>
        <w:t xml:space="preserve">Council that HGV’s were legally allowed to use Woodbury Road, so was </w:t>
      </w:r>
      <w:r w:rsidR="00DD05B7" w:rsidRPr="00647A84">
        <w:rPr>
          <w:rFonts w:ascii="Arial" w:hAnsi="Arial"/>
        </w:rPr>
        <w:tab/>
        <w:t xml:space="preserve">concerned that there was little control over the movements if the increase was to </w:t>
      </w:r>
      <w:r w:rsidR="00DD05B7" w:rsidRPr="00647A84">
        <w:rPr>
          <w:rFonts w:ascii="Arial" w:hAnsi="Arial"/>
        </w:rPr>
        <w:tab/>
        <w:t xml:space="preserve">be agreed. Parents were encouraged to Park and Stride, crossing Woodbury </w:t>
      </w:r>
      <w:r w:rsidR="00DD05B7" w:rsidRPr="00647A84">
        <w:rPr>
          <w:rFonts w:ascii="Arial" w:hAnsi="Arial"/>
        </w:rPr>
        <w:tab/>
        <w:t xml:space="preserve">Road and it was thought to be irresponsible to agree to the increase in traffic </w:t>
      </w:r>
      <w:r w:rsidR="00DD05B7" w:rsidRPr="00647A84">
        <w:rPr>
          <w:rFonts w:ascii="Arial" w:hAnsi="Arial"/>
        </w:rPr>
        <w:tab/>
        <w:t xml:space="preserve">movements when the road was so heavily used by children and parents. It was </w:t>
      </w:r>
      <w:r w:rsidR="00DD05B7" w:rsidRPr="00647A84">
        <w:rPr>
          <w:rFonts w:ascii="Arial" w:hAnsi="Arial"/>
        </w:rPr>
        <w:tab/>
        <w:t xml:space="preserve">claimed that there had been 26 reports incidents in the area regarding traffic, but </w:t>
      </w:r>
      <w:r w:rsidR="00DD05B7" w:rsidRPr="00647A84">
        <w:rPr>
          <w:rFonts w:ascii="Arial" w:hAnsi="Arial"/>
        </w:rPr>
        <w:tab/>
        <w:t>these had been considered “isolated”.</w:t>
      </w:r>
      <w:r w:rsidR="00E42B68" w:rsidRPr="00647A84">
        <w:rPr>
          <w:rFonts w:ascii="Arial" w:hAnsi="Arial"/>
        </w:rPr>
        <w:br/>
      </w:r>
      <w:r w:rsidR="00E42B68" w:rsidRPr="00647A84">
        <w:rPr>
          <w:rFonts w:ascii="Arial" w:hAnsi="Arial"/>
        </w:rPr>
        <w:tab/>
      </w:r>
      <w:r w:rsidR="00E42B68" w:rsidRPr="00647A84">
        <w:rPr>
          <w:rFonts w:ascii="Arial" w:hAnsi="Arial"/>
        </w:rPr>
        <w:tab/>
        <w:t xml:space="preserve">Richard Brookes spoke on behalf of the applicant in support of the </w:t>
      </w:r>
      <w:r w:rsidR="00E42B68" w:rsidRPr="00647A84">
        <w:rPr>
          <w:rFonts w:ascii="Arial" w:hAnsi="Arial"/>
        </w:rPr>
        <w:tab/>
        <w:t xml:space="preserve">application. He confirmed that the revised layout fell within the original footprint of </w:t>
      </w:r>
      <w:r w:rsidR="00E42B68" w:rsidRPr="00647A84">
        <w:rPr>
          <w:rFonts w:ascii="Arial" w:hAnsi="Arial"/>
        </w:rPr>
        <w:tab/>
        <w:t xml:space="preserve">the site and the planting scheme had been enhanced with 170 border trees. </w:t>
      </w:r>
      <w:r w:rsidR="00E42B68" w:rsidRPr="00647A84">
        <w:rPr>
          <w:rFonts w:ascii="Arial" w:hAnsi="Arial"/>
        </w:rPr>
        <w:tab/>
        <w:t xml:space="preserve">Whilst it was accepted that mistakes had been made, efforts were being made to </w:t>
      </w:r>
      <w:r w:rsidR="00E42B68" w:rsidRPr="00647A84">
        <w:rPr>
          <w:rFonts w:ascii="Arial" w:hAnsi="Arial"/>
        </w:rPr>
        <w:tab/>
        <w:t xml:space="preserve">rectify these, including a Traffic Management Plan (TMP) and CCTV being </w:t>
      </w:r>
      <w:r w:rsidR="00E42B68" w:rsidRPr="00647A84">
        <w:rPr>
          <w:rFonts w:ascii="Arial" w:hAnsi="Arial"/>
        </w:rPr>
        <w:tab/>
        <w:t>installed on site.</w:t>
      </w:r>
      <w:r w:rsidR="00E42B68" w:rsidRPr="00647A84">
        <w:rPr>
          <w:rFonts w:ascii="Arial" w:hAnsi="Arial"/>
        </w:rPr>
        <w:br/>
      </w:r>
      <w:r w:rsidR="00E42B68" w:rsidRPr="00647A84">
        <w:rPr>
          <w:rFonts w:ascii="Arial" w:hAnsi="Arial"/>
        </w:rPr>
        <w:tab/>
      </w:r>
      <w:r w:rsidR="00E42B68" w:rsidRPr="00647A84">
        <w:rPr>
          <w:rFonts w:ascii="Arial" w:hAnsi="Arial"/>
        </w:rPr>
        <w:tab/>
        <w:t xml:space="preserve">County Councillor Stephen Reid asked Committee to refuse the condition </w:t>
      </w:r>
      <w:r w:rsidR="00E42B68" w:rsidRPr="00647A84">
        <w:rPr>
          <w:rFonts w:ascii="Arial" w:hAnsi="Arial"/>
        </w:rPr>
        <w:tab/>
        <w:t xml:space="preserve">for the increase in vehicle movements as the lorry movements were dangerous </w:t>
      </w:r>
      <w:r w:rsidR="00E42B68" w:rsidRPr="00647A84">
        <w:rPr>
          <w:rFonts w:ascii="Arial" w:hAnsi="Arial"/>
        </w:rPr>
        <w:tab/>
        <w:t xml:space="preserve">and unsuitable for a road deemed a “safe route to school”. Breaches had been </w:t>
      </w:r>
      <w:r w:rsidR="00E42B68" w:rsidRPr="00647A84">
        <w:rPr>
          <w:rFonts w:ascii="Arial" w:hAnsi="Arial"/>
        </w:rPr>
        <w:tab/>
        <w:t xml:space="preserve">made by the applicant already, and it was felt that little had been done to rectify </w:t>
      </w:r>
      <w:r w:rsidR="00E42B68" w:rsidRPr="00647A84">
        <w:rPr>
          <w:rFonts w:ascii="Arial" w:hAnsi="Arial"/>
        </w:rPr>
        <w:tab/>
        <w:t xml:space="preserve">these. Photographs had been taken by local residents that showed HGV lorries </w:t>
      </w:r>
      <w:r w:rsidR="00E42B68" w:rsidRPr="00647A84">
        <w:rPr>
          <w:rFonts w:ascii="Arial" w:hAnsi="Arial"/>
        </w:rPr>
        <w:tab/>
        <w:t xml:space="preserve">using forbidden routes and a contract with the Isle Of Wight meant that it was a </w:t>
      </w:r>
      <w:r w:rsidR="00E42B68" w:rsidRPr="00647A84">
        <w:rPr>
          <w:rFonts w:ascii="Arial" w:hAnsi="Arial"/>
        </w:rPr>
        <w:tab/>
        <w:t>regional operation rather than a local one, as anticipated.</w:t>
      </w:r>
      <w:r w:rsidR="00E42B68" w:rsidRPr="00647A84">
        <w:rPr>
          <w:rFonts w:ascii="Arial" w:hAnsi="Arial"/>
        </w:rPr>
        <w:br/>
      </w:r>
      <w:r w:rsidR="00E42B68" w:rsidRPr="00647A84">
        <w:rPr>
          <w:rFonts w:ascii="Arial" w:hAnsi="Arial"/>
        </w:rPr>
        <w:tab/>
      </w:r>
      <w:r w:rsidR="00E42B68" w:rsidRPr="00647A84">
        <w:rPr>
          <w:rFonts w:ascii="Arial" w:hAnsi="Arial"/>
        </w:rPr>
        <w:tab/>
        <w:t>County Councillor Rita Burgess</w:t>
      </w:r>
      <w:r w:rsidR="00647A84" w:rsidRPr="00647A84">
        <w:rPr>
          <w:rFonts w:ascii="Arial" w:hAnsi="Arial"/>
        </w:rPr>
        <w:t xml:space="preserve"> shared the concerns of the other </w:t>
      </w:r>
      <w:r w:rsidR="00647A84" w:rsidRPr="00647A84">
        <w:rPr>
          <w:rFonts w:ascii="Arial" w:hAnsi="Arial"/>
        </w:rPr>
        <w:tab/>
        <w:t>deputations regarding the safety of children.</w:t>
      </w:r>
      <w:r w:rsidR="00647A84" w:rsidRPr="00647A84">
        <w:rPr>
          <w:rFonts w:ascii="Arial" w:hAnsi="Arial"/>
        </w:rPr>
        <w:br/>
      </w:r>
      <w:r w:rsidR="00647A84" w:rsidRPr="00647A84">
        <w:rPr>
          <w:rFonts w:ascii="Arial" w:hAnsi="Arial"/>
        </w:rPr>
        <w:br/>
      </w:r>
      <w:r w:rsidR="00647A84" w:rsidRPr="00647A84">
        <w:rPr>
          <w:rFonts w:ascii="Arial" w:hAnsi="Arial"/>
        </w:rPr>
        <w:tab/>
        <w:t>During questions of the deputations, the following points were clarified:</w:t>
      </w:r>
      <w:r w:rsidR="00647A84" w:rsidRPr="00647A84">
        <w:rPr>
          <w:rFonts w:ascii="Arial" w:hAnsi="Arial"/>
        </w:rPr>
        <w:br/>
      </w:r>
      <w:r w:rsidR="00647A84" w:rsidRPr="00647A84">
        <w:rPr>
          <w:rFonts w:ascii="Arial" w:hAnsi="Arial"/>
        </w:rPr>
        <w:tab/>
      </w:r>
      <w:r w:rsidR="00647A84" w:rsidRPr="00647A84">
        <w:rPr>
          <w:rFonts w:ascii="Arial" w:hAnsi="Arial"/>
        </w:rPr>
        <w:tab/>
      </w:r>
    </w:p>
    <w:p w:rsidR="003A704B" w:rsidRDefault="00647A84" w:rsidP="00647A84">
      <w:pPr>
        <w:pStyle w:val="NormalWeb"/>
        <w:numPr>
          <w:ilvl w:val="0"/>
          <w:numId w:val="43"/>
        </w:numPr>
        <w:spacing w:before="0" w:beforeAutospacing="0" w:after="0" w:afterAutospacing="0"/>
        <w:rPr>
          <w:rFonts w:ascii="Arial" w:hAnsi="Arial"/>
        </w:rPr>
      </w:pPr>
      <w:r>
        <w:rPr>
          <w:rFonts w:ascii="Arial" w:hAnsi="Arial"/>
        </w:rPr>
        <w:t xml:space="preserve"> The CCTV and TMP would all help drivers use the correct routes and those that didn’t would be banned. Two drivers had already been banned within the previous six weeks.</w:t>
      </w:r>
    </w:p>
    <w:p w:rsidR="00647A84" w:rsidRDefault="00647A84" w:rsidP="00647A84">
      <w:pPr>
        <w:pStyle w:val="NormalWeb"/>
        <w:numPr>
          <w:ilvl w:val="0"/>
          <w:numId w:val="43"/>
        </w:numPr>
        <w:spacing w:before="0" w:beforeAutospacing="0" w:after="0" w:afterAutospacing="0"/>
        <w:rPr>
          <w:rFonts w:ascii="Arial" w:hAnsi="Arial"/>
        </w:rPr>
      </w:pPr>
      <w:r>
        <w:rPr>
          <w:rFonts w:ascii="Arial" w:hAnsi="Arial"/>
        </w:rPr>
        <w:t>A traffic</w:t>
      </w:r>
      <w:r w:rsidR="008C6D37">
        <w:rPr>
          <w:rFonts w:ascii="Arial" w:hAnsi="Arial"/>
        </w:rPr>
        <w:t xml:space="preserve"> management</w:t>
      </w:r>
      <w:r>
        <w:rPr>
          <w:rFonts w:ascii="Arial" w:hAnsi="Arial"/>
        </w:rPr>
        <w:t xml:space="preserve"> plan </w:t>
      </w:r>
      <w:r w:rsidR="008C6D37">
        <w:rPr>
          <w:rFonts w:ascii="Arial" w:hAnsi="Arial"/>
        </w:rPr>
        <w:t xml:space="preserve">(TMP) </w:t>
      </w:r>
      <w:r>
        <w:rPr>
          <w:rFonts w:ascii="Arial" w:hAnsi="Arial"/>
        </w:rPr>
        <w:t>was already used, but it was now being included in the conditions for the site. Haulage contractors were being reviewed.</w:t>
      </w:r>
    </w:p>
    <w:p w:rsidR="00647A84" w:rsidRDefault="00647A84" w:rsidP="00647A84">
      <w:pPr>
        <w:pStyle w:val="NormalWeb"/>
        <w:numPr>
          <w:ilvl w:val="0"/>
          <w:numId w:val="43"/>
        </w:numPr>
        <w:spacing w:before="0" w:beforeAutospacing="0" w:after="0" w:afterAutospacing="0"/>
        <w:rPr>
          <w:rFonts w:ascii="Arial" w:hAnsi="Arial"/>
        </w:rPr>
      </w:pPr>
      <w:r>
        <w:rPr>
          <w:rFonts w:ascii="Arial" w:hAnsi="Arial"/>
        </w:rPr>
        <w:t>Parking and waiting outside of the site was not permitted and TMP showed where nearby waiting areas were.</w:t>
      </w:r>
    </w:p>
    <w:p w:rsidR="00647A84" w:rsidRDefault="00647A84" w:rsidP="00647A84">
      <w:pPr>
        <w:pStyle w:val="NormalWeb"/>
        <w:numPr>
          <w:ilvl w:val="0"/>
          <w:numId w:val="43"/>
        </w:numPr>
        <w:spacing w:before="0" w:beforeAutospacing="0" w:after="0" w:afterAutospacing="0"/>
        <w:rPr>
          <w:rFonts w:ascii="Arial" w:hAnsi="Arial"/>
        </w:rPr>
      </w:pPr>
      <w:r>
        <w:rPr>
          <w:rFonts w:ascii="Arial" w:hAnsi="Arial"/>
        </w:rPr>
        <w:t>The improvements made gave greater control to HCC in monitoring the site.</w:t>
      </w:r>
    </w:p>
    <w:p w:rsidR="00647A84" w:rsidRDefault="00647A84" w:rsidP="00647A84">
      <w:pPr>
        <w:pStyle w:val="NormalWeb"/>
        <w:numPr>
          <w:ilvl w:val="0"/>
          <w:numId w:val="43"/>
        </w:numPr>
        <w:spacing w:before="0" w:beforeAutospacing="0" w:after="0" w:afterAutospacing="0"/>
        <w:rPr>
          <w:rFonts w:ascii="Arial" w:hAnsi="Arial"/>
        </w:rPr>
      </w:pPr>
      <w:r>
        <w:rPr>
          <w:rFonts w:ascii="Arial" w:hAnsi="Arial"/>
        </w:rPr>
        <w:t>CCTV footage and site records were available to the Planning Authority.</w:t>
      </w:r>
    </w:p>
    <w:p w:rsidR="00647A84" w:rsidRDefault="00647A84" w:rsidP="00647A84">
      <w:pPr>
        <w:pStyle w:val="NormalWeb"/>
        <w:numPr>
          <w:ilvl w:val="0"/>
          <w:numId w:val="43"/>
        </w:numPr>
        <w:spacing w:before="0" w:beforeAutospacing="0" w:after="0" w:afterAutospacing="0"/>
        <w:rPr>
          <w:rFonts w:ascii="Arial" w:hAnsi="Arial"/>
        </w:rPr>
      </w:pPr>
      <w:r>
        <w:rPr>
          <w:rFonts w:ascii="Arial" w:hAnsi="Arial"/>
        </w:rPr>
        <w:t>Not as much fertiliser as hoped had been used on the estate but the applicant were aspiring for accreditation once it was up to a high standard.</w:t>
      </w:r>
    </w:p>
    <w:p w:rsidR="00647A84" w:rsidRDefault="00647A84" w:rsidP="00647A84">
      <w:pPr>
        <w:pStyle w:val="NormalWeb"/>
        <w:numPr>
          <w:ilvl w:val="0"/>
          <w:numId w:val="43"/>
        </w:numPr>
        <w:spacing w:before="0" w:beforeAutospacing="0" w:after="0" w:afterAutospacing="0"/>
        <w:rPr>
          <w:rFonts w:ascii="Arial" w:hAnsi="Arial"/>
        </w:rPr>
      </w:pPr>
      <w:r>
        <w:rPr>
          <w:rFonts w:ascii="Arial" w:hAnsi="Arial"/>
        </w:rPr>
        <w:t xml:space="preserve">The traffic was the main concern for local residents, as opposed to </w:t>
      </w:r>
      <w:r w:rsidR="00BC63FE">
        <w:rPr>
          <w:rFonts w:ascii="Arial" w:hAnsi="Arial"/>
        </w:rPr>
        <w:t>the site layout and landscaping</w:t>
      </w:r>
    </w:p>
    <w:p w:rsidR="00BC63FE" w:rsidRDefault="00BC63FE" w:rsidP="00647A84">
      <w:pPr>
        <w:pStyle w:val="NormalWeb"/>
        <w:numPr>
          <w:ilvl w:val="0"/>
          <w:numId w:val="43"/>
        </w:numPr>
        <w:spacing w:before="0" w:beforeAutospacing="0" w:after="0" w:afterAutospacing="0"/>
        <w:rPr>
          <w:rFonts w:ascii="Arial" w:hAnsi="Arial"/>
        </w:rPr>
      </w:pPr>
      <w:r>
        <w:rPr>
          <w:rFonts w:ascii="Arial" w:hAnsi="Arial"/>
        </w:rPr>
        <w:t xml:space="preserve">HCV </w:t>
      </w:r>
      <w:r w:rsidR="008C6D37">
        <w:rPr>
          <w:rFonts w:ascii="Arial" w:hAnsi="Arial"/>
        </w:rPr>
        <w:t xml:space="preserve">is defined </w:t>
      </w:r>
      <w:r w:rsidR="00333813">
        <w:rPr>
          <w:rFonts w:ascii="Arial" w:hAnsi="Arial"/>
        </w:rPr>
        <w:t xml:space="preserve">in the conditions </w:t>
      </w:r>
      <w:r w:rsidR="008C6D37">
        <w:rPr>
          <w:rFonts w:ascii="Arial" w:hAnsi="Arial"/>
        </w:rPr>
        <w:t>as a</w:t>
      </w:r>
      <w:r>
        <w:rPr>
          <w:rFonts w:ascii="Arial" w:hAnsi="Arial"/>
        </w:rPr>
        <w:t xml:space="preserve"> 3,5 tonnes un</w:t>
      </w:r>
      <w:r w:rsidR="00EC7A09">
        <w:rPr>
          <w:rFonts w:ascii="Arial" w:hAnsi="Arial"/>
        </w:rPr>
        <w:t>-</w:t>
      </w:r>
      <w:r>
        <w:rPr>
          <w:rFonts w:ascii="Arial" w:hAnsi="Arial"/>
        </w:rPr>
        <w:t xml:space="preserve">laden </w:t>
      </w:r>
      <w:r w:rsidR="008C6D37">
        <w:rPr>
          <w:rFonts w:ascii="Arial" w:hAnsi="Arial"/>
        </w:rPr>
        <w:t xml:space="preserve">vehicle </w:t>
      </w:r>
      <w:r>
        <w:rPr>
          <w:rFonts w:ascii="Arial" w:hAnsi="Arial"/>
        </w:rPr>
        <w:t>and there would be very few, if any, that would be smaller</w:t>
      </w:r>
      <w:r w:rsidR="008C6D37">
        <w:rPr>
          <w:rFonts w:ascii="Arial" w:hAnsi="Arial"/>
        </w:rPr>
        <w:t xml:space="preserve"> than this</w:t>
      </w:r>
    </w:p>
    <w:p w:rsidR="00BC63FE" w:rsidRDefault="00BC63FE" w:rsidP="00647A84">
      <w:pPr>
        <w:pStyle w:val="NormalWeb"/>
        <w:numPr>
          <w:ilvl w:val="0"/>
          <w:numId w:val="43"/>
        </w:numPr>
        <w:spacing w:before="0" w:beforeAutospacing="0" w:after="0" w:afterAutospacing="0"/>
        <w:rPr>
          <w:rFonts w:ascii="Arial" w:hAnsi="Arial"/>
        </w:rPr>
      </w:pPr>
      <w:r>
        <w:rPr>
          <w:rFonts w:ascii="Arial" w:hAnsi="Arial"/>
        </w:rPr>
        <w:t>The Essex contract was for the Dummer site to only be used in emergencies, as there was an established AD Plant there already</w:t>
      </w:r>
    </w:p>
    <w:p w:rsidR="00BC63FE" w:rsidRDefault="00BC63FE" w:rsidP="00647A84">
      <w:pPr>
        <w:pStyle w:val="NormalWeb"/>
        <w:numPr>
          <w:ilvl w:val="0"/>
          <w:numId w:val="43"/>
        </w:numPr>
        <w:spacing w:before="0" w:beforeAutospacing="0" w:after="0" w:afterAutospacing="0"/>
        <w:rPr>
          <w:rFonts w:ascii="Arial" w:hAnsi="Arial"/>
        </w:rPr>
      </w:pPr>
      <w:r>
        <w:rPr>
          <w:rFonts w:ascii="Arial" w:hAnsi="Arial"/>
        </w:rPr>
        <w:t xml:space="preserve">There was an IOW contract with </w:t>
      </w:r>
      <w:proofErr w:type="spellStart"/>
      <w:r>
        <w:rPr>
          <w:rFonts w:ascii="Arial" w:hAnsi="Arial"/>
        </w:rPr>
        <w:t>Amey</w:t>
      </w:r>
      <w:proofErr w:type="spellEnd"/>
      <w:r>
        <w:rPr>
          <w:rFonts w:ascii="Arial" w:hAnsi="Arial"/>
        </w:rPr>
        <w:t xml:space="preserve"> to recycle food waste and also a Veolia contract with Eastleigh Borough Council</w:t>
      </w:r>
    </w:p>
    <w:p w:rsidR="00BC63FE" w:rsidRDefault="00BC63FE" w:rsidP="00647A84">
      <w:pPr>
        <w:pStyle w:val="NormalWeb"/>
        <w:numPr>
          <w:ilvl w:val="0"/>
          <w:numId w:val="43"/>
        </w:numPr>
        <w:spacing w:before="0" w:beforeAutospacing="0" w:after="0" w:afterAutospacing="0"/>
        <w:rPr>
          <w:rFonts w:ascii="Arial" w:hAnsi="Arial"/>
        </w:rPr>
      </w:pPr>
      <w:r>
        <w:rPr>
          <w:rFonts w:ascii="Arial" w:hAnsi="Arial"/>
        </w:rPr>
        <w:t xml:space="preserve">The increase of the lagoon had been an Environment Agency </w:t>
      </w:r>
      <w:r w:rsidR="003475B9">
        <w:rPr>
          <w:rFonts w:ascii="Arial" w:hAnsi="Arial"/>
        </w:rPr>
        <w:t>requirement</w:t>
      </w:r>
    </w:p>
    <w:p w:rsidR="003475B9" w:rsidRDefault="003475B9" w:rsidP="00647A84">
      <w:pPr>
        <w:pStyle w:val="NormalWeb"/>
        <w:numPr>
          <w:ilvl w:val="0"/>
          <w:numId w:val="43"/>
        </w:numPr>
        <w:spacing w:before="0" w:beforeAutospacing="0" w:after="0" w:afterAutospacing="0"/>
        <w:rPr>
          <w:rFonts w:ascii="Arial" w:hAnsi="Arial"/>
        </w:rPr>
      </w:pPr>
      <w:r>
        <w:rPr>
          <w:rFonts w:ascii="Arial" w:hAnsi="Arial"/>
        </w:rPr>
        <w:t>The liaison panels were infrequent and it was felt that local residents did not have much input in them. Problems reported also seemed to be rarely followed up</w:t>
      </w:r>
    </w:p>
    <w:p w:rsidR="003475B9" w:rsidRDefault="003475B9" w:rsidP="00647A84">
      <w:pPr>
        <w:pStyle w:val="NormalWeb"/>
        <w:numPr>
          <w:ilvl w:val="0"/>
          <w:numId w:val="43"/>
        </w:numPr>
        <w:spacing w:before="0" w:beforeAutospacing="0" w:after="0" w:afterAutospacing="0"/>
        <w:rPr>
          <w:rFonts w:ascii="Arial" w:hAnsi="Arial"/>
        </w:rPr>
      </w:pPr>
      <w:r>
        <w:rPr>
          <w:rFonts w:ascii="Arial" w:hAnsi="Arial"/>
        </w:rPr>
        <w:t>The applicant agreed that liaison panel meetings could be more frequent</w:t>
      </w:r>
    </w:p>
    <w:p w:rsidR="003475B9" w:rsidRDefault="003475B9" w:rsidP="003475B9">
      <w:pPr>
        <w:pStyle w:val="NormalWeb"/>
        <w:numPr>
          <w:ilvl w:val="0"/>
          <w:numId w:val="43"/>
        </w:numPr>
        <w:spacing w:before="0" w:beforeAutospacing="0" w:after="0" w:afterAutospacing="0"/>
        <w:rPr>
          <w:rFonts w:ascii="Arial" w:hAnsi="Arial"/>
        </w:rPr>
      </w:pPr>
      <w:r>
        <w:rPr>
          <w:rFonts w:ascii="Arial" w:hAnsi="Arial"/>
        </w:rPr>
        <w:t>Non staff vehicles applied to visitors at the site</w:t>
      </w:r>
    </w:p>
    <w:p w:rsidR="003475B9" w:rsidRDefault="003475B9" w:rsidP="003475B9">
      <w:pPr>
        <w:pStyle w:val="NormalWeb"/>
        <w:spacing w:before="0" w:beforeAutospacing="0" w:after="0" w:afterAutospacing="0"/>
        <w:rPr>
          <w:rFonts w:ascii="Arial" w:hAnsi="Arial"/>
        </w:rPr>
      </w:pPr>
    </w:p>
    <w:p w:rsidR="003475B9" w:rsidRDefault="003475B9" w:rsidP="003475B9">
      <w:pPr>
        <w:pStyle w:val="NormalWeb"/>
        <w:spacing w:before="0" w:beforeAutospacing="0" w:after="0" w:afterAutospacing="0"/>
        <w:rPr>
          <w:rFonts w:ascii="Arial" w:hAnsi="Arial"/>
        </w:rPr>
      </w:pPr>
      <w:r>
        <w:rPr>
          <w:rFonts w:ascii="Arial" w:hAnsi="Arial"/>
        </w:rPr>
        <w:tab/>
        <w:t>During questions of the officer, the following points were clarified:</w:t>
      </w:r>
      <w:r>
        <w:rPr>
          <w:rFonts w:ascii="Arial" w:hAnsi="Arial"/>
        </w:rPr>
        <w:br/>
      </w:r>
    </w:p>
    <w:p w:rsidR="003475B9" w:rsidRDefault="003475B9" w:rsidP="003475B9">
      <w:pPr>
        <w:pStyle w:val="NormalWeb"/>
        <w:numPr>
          <w:ilvl w:val="0"/>
          <w:numId w:val="44"/>
        </w:numPr>
        <w:spacing w:before="0" w:beforeAutospacing="0" w:after="0" w:afterAutospacing="0"/>
        <w:rPr>
          <w:rFonts w:ascii="Arial" w:hAnsi="Arial"/>
        </w:rPr>
      </w:pPr>
      <w:r>
        <w:rPr>
          <w:rFonts w:ascii="Arial" w:hAnsi="Arial"/>
        </w:rPr>
        <w:t xml:space="preserve">It was confirmed that a </w:t>
      </w:r>
      <w:proofErr w:type="spellStart"/>
      <w:r>
        <w:rPr>
          <w:rFonts w:ascii="Arial" w:hAnsi="Arial"/>
        </w:rPr>
        <w:t>HCV</w:t>
      </w:r>
      <w:proofErr w:type="spellEnd"/>
      <w:r>
        <w:rPr>
          <w:rFonts w:ascii="Arial" w:hAnsi="Arial"/>
        </w:rPr>
        <w:t xml:space="preserve"> was 3,5 tonnes un</w:t>
      </w:r>
      <w:r w:rsidR="00EC7A09">
        <w:rPr>
          <w:rFonts w:ascii="Arial" w:hAnsi="Arial"/>
        </w:rPr>
        <w:t>-</w:t>
      </w:r>
      <w:r>
        <w:rPr>
          <w:rFonts w:ascii="Arial" w:hAnsi="Arial"/>
        </w:rPr>
        <w:t>laden</w:t>
      </w:r>
      <w:r w:rsidR="00A156B3">
        <w:rPr>
          <w:rFonts w:ascii="Arial" w:hAnsi="Arial"/>
        </w:rPr>
        <w:t>. Anything below this would equate to cars and small vans and not governed by conditions</w:t>
      </w:r>
    </w:p>
    <w:p w:rsidR="003475B9" w:rsidRDefault="003475B9" w:rsidP="003475B9">
      <w:pPr>
        <w:pStyle w:val="NormalWeb"/>
        <w:numPr>
          <w:ilvl w:val="0"/>
          <w:numId w:val="44"/>
        </w:numPr>
        <w:spacing w:before="0" w:beforeAutospacing="0" w:after="0" w:afterAutospacing="0"/>
        <w:rPr>
          <w:rFonts w:ascii="Arial" w:hAnsi="Arial"/>
        </w:rPr>
      </w:pPr>
      <w:r>
        <w:rPr>
          <w:rFonts w:ascii="Arial" w:hAnsi="Arial"/>
        </w:rPr>
        <w:t xml:space="preserve">The increase in overall traffic on Woodbury </w:t>
      </w:r>
      <w:r w:rsidR="00EC7A09">
        <w:rPr>
          <w:rFonts w:ascii="Arial" w:hAnsi="Arial"/>
        </w:rPr>
        <w:t xml:space="preserve">Road </w:t>
      </w:r>
      <w:r>
        <w:rPr>
          <w:rFonts w:ascii="Arial" w:hAnsi="Arial"/>
        </w:rPr>
        <w:t xml:space="preserve">was calculated at 0.5% </w:t>
      </w:r>
      <w:r w:rsidR="00EC7A09">
        <w:rPr>
          <w:rFonts w:ascii="Arial" w:hAnsi="Arial"/>
        </w:rPr>
        <w:t>(southbound towards the site) should the increased vehicle movements be approved</w:t>
      </w:r>
    </w:p>
    <w:p w:rsidR="00EC7A09" w:rsidRDefault="00EC7A09" w:rsidP="003475B9">
      <w:pPr>
        <w:pStyle w:val="NormalWeb"/>
        <w:numPr>
          <w:ilvl w:val="0"/>
          <w:numId w:val="44"/>
        </w:numPr>
        <w:spacing w:before="0" w:beforeAutospacing="0" w:after="0" w:afterAutospacing="0"/>
        <w:rPr>
          <w:rFonts w:ascii="Arial" w:hAnsi="Arial"/>
        </w:rPr>
      </w:pPr>
      <w:r>
        <w:rPr>
          <w:rFonts w:ascii="Arial" w:hAnsi="Arial"/>
        </w:rPr>
        <w:t>Material had always been</w:t>
      </w:r>
      <w:r w:rsidR="00D815A1">
        <w:rPr>
          <w:rFonts w:ascii="Arial" w:hAnsi="Arial"/>
        </w:rPr>
        <w:t xml:space="preserve"> permitted to arrive from anywhere</w:t>
      </w:r>
      <w:r>
        <w:rPr>
          <w:rFonts w:ascii="Arial" w:hAnsi="Arial"/>
        </w:rPr>
        <w:t xml:space="preserve">. Local markets were still developing and it was still a new process in the UK. </w:t>
      </w:r>
    </w:p>
    <w:p w:rsidR="00EC7A09" w:rsidRDefault="00EC7A09" w:rsidP="003475B9">
      <w:pPr>
        <w:pStyle w:val="NormalWeb"/>
        <w:numPr>
          <w:ilvl w:val="0"/>
          <w:numId w:val="44"/>
        </w:numPr>
        <w:spacing w:before="0" w:beforeAutospacing="0" w:after="0" w:afterAutospacing="0"/>
        <w:rPr>
          <w:rFonts w:ascii="Arial" w:hAnsi="Arial"/>
        </w:rPr>
      </w:pPr>
      <w:r>
        <w:rPr>
          <w:rFonts w:ascii="Arial" w:hAnsi="Arial"/>
        </w:rPr>
        <w:t>The increase in traffic movements was not felt to be a significant problem as there were risks on every road. The safe crossing point was managed and used responsibly.</w:t>
      </w:r>
    </w:p>
    <w:p w:rsidR="00EC7A09" w:rsidRDefault="00EC7A09" w:rsidP="003475B9">
      <w:pPr>
        <w:pStyle w:val="NormalWeb"/>
        <w:numPr>
          <w:ilvl w:val="0"/>
          <w:numId w:val="44"/>
        </w:numPr>
        <w:spacing w:before="0" w:beforeAutospacing="0" w:after="0" w:afterAutospacing="0"/>
        <w:rPr>
          <w:rFonts w:ascii="Arial" w:hAnsi="Arial"/>
        </w:rPr>
      </w:pPr>
      <w:r>
        <w:rPr>
          <w:rFonts w:ascii="Arial" w:hAnsi="Arial"/>
        </w:rPr>
        <w:t>The Highways Safety manager confirmed that no accidents had been report regarding children and HGV’s along Woodbury Road and no concerns had been raised by the Crossing Patrol Supervisor.</w:t>
      </w:r>
    </w:p>
    <w:p w:rsidR="00EC7A09" w:rsidRDefault="00EC7A09" w:rsidP="003475B9">
      <w:pPr>
        <w:pStyle w:val="NormalWeb"/>
        <w:numPr>
          <w:ilvl w:val="0"/>
          <w:numId w:val="44"/>
        </w:numPr>
        <w:spacing w:before="0" w:beforeAutospacing="0" w:after="0" w:afterAutospacing="0"/>
        <w:rPr>
          <w:rFonts w:ascii="Arial" w:hAnsi="Arial"/>
        </w:rPr>
      </w:pPr>
      <w:r>
        <w:rPr>
          <w:rFonts w:ascii="Arial" w:hAnsi="Arial"/>
        </w:rPr>
        <w:t>The original routing for lorries had been set up when it was anticipated there be more local deliveries</w:t>
      </w:r>
    </w:p>
    <w:p w:rsidR="00EC7A09" w:rsidRDefault="00EC7A09" w:rsidP="003475B9">
      <w:pPr>
        <w:pStyle w:val="NormalWeb"/>
        <w:numPr>
          <w:ilvl w:val="0"/>
          <w:numId w:val="44"/>
        </w:numPr>
        <w:spacing w:before="0" w:beforeAutospacing="0" w:after="0" w:afterAutospacing="0"/>
        <w:rPr>
          <w:rFonts w:ascii="Arial" w:hAnsi="Arial"/>
        </w:rPr>
      </w:pPr>
      <w:r>
        <w:rPr>
          <w:rFonts w:ascii="Arial" w:hAnsi="Arial"/>
        </w:rPr>
        <w:t>Woodbury Road was a main spine road in the area and there was no reason why a lorry would take another less direct route.</w:t>
      </w:r>
    </w:p>
    <w:p w:rsidR="00A156B3" w:rsidRDefault="00A156B3" w:rsidP="00A156B3">
      <w:pPr>
        <w:pStyle w:val="NormalWeb"/>
        <w:spacing w:before="0" w:beforeAutospacing="0" w:after="0" w:afterAutospacing="0"/>
        <w:rPr>
          <w:rFonts w:ascii="Arial" w:hAnsi="Arial"/>
        </w:rPr>
      </w:pPr>
    </w:p>
    <w:p w:rsidR="00A156B3" w:rsidRDefault="00A156B3" w:rsidP="00A156B3">
      <w:pPr>
        <w:pStyle w:val="NormalWeb"/>
        <w:spacing w:before="0" w:beforeAutospacing="0" w:after="0" w:afterAutospacing="0"/>
        <w:rPr>
          <w:rFonts w:ascii="Arial" w:hAnsi="Arial"/>
        </w:rPr>
      </w:pPr>
      <w:r>
        <w:rPr>
          <w:rFonts w:ascii="Arial" w:hAnsi="Arial"/>
        </w:rPr>
        <w:tab/>
        <w:t xml:space="preserve">During debate, Members agreed to that an advisory note should be added for a </w:t>
      </w:r>
      <w:r>
        <w:rPr>
          <w:rFonts w:ascii="Arial" w:hAnsi="Arial"/>
        </w:rPr>
        <w:tab/>
        <w:t xml:space="preserve">regular liaison panel to be established. It was acknowledged that a lack of </w:t>
      </w:r>
      <w:r>
        <w:rPr>
          <w:rFonts w:ascii="Arial" w:hAnsi="Arial"/>
        </w:rPr>
        <w:tab/>
        <w:t xml:space="preserve">accidents on the road did not mean the road was safe, but accepted that the </w:t>
      </w:r>
      <w:r>
        <w:rPr>
          <w:rFonts w:ascii="Arial" w:hAnsi="Arial"/>
        </w:rPr>
        <w:tab/>
        <w:t xml:space="preserve">lorries could legally use the road. It was debated that the conditions regarding </w:t>
      </w:r>
      <w:r>
        <w:rPr>
          <w:rFonts w:ascii="Arial" w:hAnsi="Arial"/>
        </w:rPr>
        <w:tab/>
        <w:t xml:space="preserve">landscaping and the layout of the site could be approved with the condition </w:t>
      </w:r>
      <w:r>
        <w:rPr>
          <w:rFonts w:ascii="Arial" w:hAnsi="Arial"/>
        </w:rPr>
        <w:tab/>
        <w:t xml:space="preserve">relating to vehicles movements remaining as per the original conditions. This was </w:t>
      </w:r>
      <w:r>
        <w:rPr>
          <w:rFonts w:ascii="Arial" w:hAnsi="Arial"/>
        </w:rPr>
        <w:tab/>
        <w:t>proposed but did not get seconded for a vote.</w:t>
      </w:r>
      <w:r>
        <w:rPr>
          <w:rFonts w:ascii="Arial" w:hAnsi="Arial"/>
        </w:rPr>
        <w:br/>
      </w:r>
      <w:r>
        <w:rPr>
          <w:rFonts w:ascii="Arial" w:hAnsi="Arial"/>
        </w:rPr>
        <w:br/>
      </w:r>
      <w:r>
        <w:rPr>
          <w:rFonts w:ascii="Arial" w:hAnsi="Arial"/>
        </w:rPr>
        <w:tab/>
        <w:t xml:space="preserve">Committee </w:t>
      </w:r>
      <w:r w:rsidR="00B31B7B">
        <w:rPr>
          <w:rFonts w:ascii="Arial" w:hAnsi="Arial"/>
        </w:rPr>
        <w:t>agreed</w:t>
      </w:r>
      <w:r>
        <w:rPr>
          <w:rFonts w:ascii="Arial" w:hAnsi="Arial"/>
        </w:rPr>
        <w:t xml:space="preserve"> that the condition regarding </w:t>
      </w:r>
      <w:r w:rsidR="008C6D37">
        <w:rPr>
          <w:rFonts w:ascii="Arial" w:hAnsi="Arial"/>
        </w:rPr>
        <w:t xml:space="preserve">the number of </w:t>
      </w:r>
      <w:r>
        <w:rPr>
          <w:rFonts w:ascii="Arial" w:hAnsi="Arial"/>
        </w:rPr>
        <w:t xml:space="preserve">highways </w:t>
      </w:r>
      <w:r w:rsidR="00B17505">
        <w:rPr>
          <w:rFonts w:ascii="Arial" w:hAnsi="Arial"/>
        </w:rPr>
        <w:tab/>
      </w:r>
      <w:r>
        <w:rPr>
          <w:rFonts w:ascii="Arial" w:hAnsi="Arial"/>
        </w:rPr>
        <w:t>movements be taken separately</w:t>
      </w:r>
      <w:r w:rsidR="008C6D37">
        <w:rPr>
          <w:rFonts w:ascii="Arial" w:hAnsi="Arial"/>
        </w:rPr>
        <w:t>,</w:t>
      </w:r>
      <w:r>
        <w:rPr>
          <w:rFonts w:ascii="Arial" w:hAnsi="Arial"/>
        </w:rPr>
        <w:t xml:space="preserve"> with a 12 month temporary permission being </w:t>
      </w:r>
      <w:r w:rsidR="00B17505">
        <w:rPr>
          <w:rFonts w:ascii="Arial" w:hAnsi="Arial"/>
        </w:rPr>
        <w:tab/>
      </w:r>
      <w:r>
        <w:rPr>
          <w:rFonts w:ascii="Arial" w:hAnsi="Arial"/>
        </w:rPr>
        <w:t xml:space="preserve">added to it, </w:t>
      </w:r>
      <w:r w:rsidR="008C6D37">
        <w:rPr>
          <w:rFonts w:ascii="Arial" w:hAnsi="Arial"/>
        </w:rPr>
        <w:t>to allow for a period of assessment of the highway impacts. T</w:t>
      </w:r>
      <w:r>
        <w:rPr>
          <w:rFonts w:ascii="Arial" w:hAnsi="Arial"/>
        </w:rPr>
        <w:t xml:space="preserve">his was </w:t>
      </w:r>
      <w:r w:rsidR="00B17505">
        <w:rPr>
          <w:rFonts w:ascii="Arial" w:hAnsi="Arial"/>
        </w:rPr>
        <w:tab/>
      </w:r>
      <w:r>
        <w:rPr>
          <w:rFonts w:ascii="Arial" w:hAnsi="Arial"/>
        </w:rPr>
        <w:t>put to the vote:</w:t>
      </w:r>
    </w:p>
    <w:p w:rsidR="00B31B7B" w:rsidRDefault="00A156B3" w:rsidP="00A156B3">
      <w:pPr>
        <w:pStyle w:val="NormalWeb"/>
        <w:spacing w:before="0" w:beforeAutospacing="0" w:after="0" w:afterAutospacing="0"/>
        <w:rPr>
          <w:rFonts w:ascii="Arial" w:hAnsi="Arial"/>
        </w:rPr>
      </w:pPr>
      <w:r>
        <w:rPr>
          <w:rFonts w:ascii="Arial" w:hAnsi="Arial"/>
        </w:rPr>
        <w:br/>
      </w:r>
      <w:r>
        <w:rPr>
          <w:rFonts w:ascii="Arial" w:hAnsi="Arial"/>
        </w:rPr>
        <w:tab/>
        <w:t>Favour: 13</w:t>
      </w:r>
      <w:r>
        <w:rPr>
          <w:rFonts w:ascii="Arial" w:hAnsi="Arial"/>
        </w:rPr>
        <w:br/>
      </w:r>
      <w:r>
        <w:rPr>
          <w:rFonts w:ascii="Arial" w:hAnsi="Arial"/>
        </w:rPr>
        <w:tab/>
        <w:t>Against: 1</w:t>
      </w:r>
      <w:r>
        <w:rPr>
          <w:rFonts w:ascii="Arial" w:hAnsi="Arial"/>
        </w:rPr>
        <w:br/>
      </w:r>
      <w:r>
        <w:rPr>
          <w:rFonts w:ascii="Arial" w:hAnsi="Arial"/>
        </w:rPr>
        <w:br/>
      </w:r>
      <w:r>
        <w:rPr>
          <w:rFonts w:ascii="Arial" w:hAnsi="Arial"/>
        </w:rPr>
        <w:tab/>
      </w:r>
      <w:r w:rsidRPr="00B31B7B">
        <w:rPr>
          <w:rFonts w:ascii="Arial" w:hAnsi="Arial"/>
          <w:b/>
        </w:rPr>
        <w:t>RESOLVED</w:t>
      </w:r>
      <w:r>
        <w:rPr>
          <w:rFonts w:ascii="Arial" w:hAnsi="Arial"/>
        </w:rPr>
        <w:t>:</w:t>
      </w:r>
      <w:r>
        <w:rPr>
          <w:rFonts w:ascii="Arial" w:hAnsi="Arial"/>
        </w:rPr>
        <w:br/>
      </w:r>
      <w:r>
        <w:rPr>
          <w:rFonts w:ascii="Arial" w:hAnsi="Arial"/>
        </w:rPr>
        <w:br/>
      </w:r>
      <w:r>
        <w:rPr>
          <w:rFonts w:ascii="Arial" w:hAnsi="Arial"/>
        </w:rPr>
        <w:tab/>
        <w:t xml:space="preserve">a) </w:t>
      </w:r>
      <w:r w:rsidR="00B31B7B">
        <w:rPr>
          <w:rFonts w:ascii="Arial" w:hAnsi="Arial"/>
        </w:rPr>
        <w:t xml:space="preserve">Planning permission be granted subject to the conditions listed in Integral </w:t>
      </w:r>
      <w:r w:rsidR="00B31B7B">
        <w:rPr>
          <w:rFonts w:ascii="Arial" w:hAnsi="Arial"/>
        </w:rPr>
        <w:tab/>
        <w:t>Appendix B</w:t>
      </w:r>
    </w:p>
    <w:p w:rsidR="00A156B3" w:rsidRDefault="00B31B7B" w:rsidP="00A156B3">
      <w:pPr>
        <w:pStyle w:val="NormalWeb"/>
        <w:spacing w:before="0" w:beforeAutospacing="0" w:after="0" w:afterAutospacing="0"/>
        <w:rPr>
          <w:rFonts w:ascii="Arial" w:hAnsi="Arial"/>
        </w:rPr>
      </w:pPr>
      <w:r>
        <w:rPr>
          <w:rFonts w:ascii="Arial" w:hAnsi="Arial"/>
        </w:rPr>
        <w:tab/>
        <w:t>b) That permitted</w:t>
      </w:r>
      <w:r w:rsidR="00A156B3">
        <w:rPr>
          <w:rFonts w:ascii="Arial" w:hAnsi="Arial"/>
        </w:rPr>
        <w:t xml:space="preserve"> traffic </w:t>
      </w:r>
      <w:r>
        <w:rPr>
          <w:rFonts w:ascii="Arial" w:hAnsi="Arial"/>
        </w:rPr>
        <w:t>is increased to</w:t>
      </w:r>
      <w:r w:rsidR="00A156B3">
        <w:rPr>
          <w:rFonts w:ascii="Arial" w:hAnsi="Arial"/>
        </w:rPr>
        <w:t xml:space="preserve"> </w:t>
      </w:r>
      <w:r>
        <w:rPr>
          <w:rFonts w:ascii="Arial" w:hAnsi="Arial"/>
        </w:rPr>
        <w:t xml:space="preserve">a </w:t>
      </w:r>
      <w:r w:rsidR="00A156B3">
        <w:rPr>
          <w:rFonts w:ascii="Arial" w:hAnsi="Arial"/>
        </w:rPr>
        <w:t>maximum of 38 HCV</w:t>
      </w:r>
      <w:r>
        <w:rPr>
          <w:rFonts w:ascii="Arial" w:hAnsi="Arial"/>
        </w:rPr>
        <w:t xml:space="preserve"> movements per </w:t>
      </w:r>
      <w:r>
        <w:rPr>
          <w:rFonts w:ascii="Arial" w:hAnsi="Arial"/>
        </w:rPr>
        <w:tab/>
        <w:t xml:space="preserve">day (waste deliveries and digestate imports) for 12 months, after which time </w:t>
      </w:r>
      <w:r>
        <w:rPr>
          <w:rFonts w:ascii="Arial" w:hAnsi="Arial"/>
        </w:rPr>
        <w:tab/>
        <w:t xml:space="preserve">permission falls back to 22 HGV movements per day (averaged over a one </w:t>
      </w:r>
      <w:r>
        <w:rPr>
          <w:rFonts w:ascii="Arial" w:hAnsi="Arial"/>
        </w:rPr>
        <w:tab/>
        <w:t>month period)</w:t>
      </w:r>
    </w:p>
    <w:p w:rsidR="00B31B7B" w:rsidRDefault="00B31B7B" w:rsidP="00A156B3">
      <w:pPr>
        <w:pStyle w:val="NormalWeb"/>
        <w:spacing w:before="0" w:beforeAutospacing="0" w:after="0" w:afterAutospacing="0"/>
        <w:rPr>
          <w:rFonts w:ascii="Arial" w:hAnsi="Arial"/>
        </w:rPr>
      </w:pPr>
    </w:p>
    <w:p w:rsidR="00B31B7B" w:rsidRPr="00A156B3" w:rsidRDefault="00B31B7B" w:rsidP="00A156B3">
      <w:pPr>
        <w:pStyle w:val="NormalWeb"/>
        <w:spacing w:before="0" w:beforeAutospacing="0" w:after="0" w:afterAutospacing="0"/>
        <w:rPr>
          <w:rFonts w:ascii="Arial" w:hAnsi="Arial" w:cs="Arial"/>
        </w:rPr>
      </w:pPr>
      <w:r>
        <w:rPr>
          <w:rFonts w:ascii="Arial" w:hAnsi="Arial"/>
        </w:rPr>
        <w:tab/>
      </w:r>
      <w:r w:rsidRPr="00B31B7B">
        <w:rPr>
          <w:rFonts w:ascii="Arial" w:hAnsi="Arial"/>
          <w:u w:val="single"/>
        </w:rPr>
        <w:t>Voting:</w:t>
      </w:r>
      <w:r>
        <w:rPr>
          <w:rFonts w:ascii="Arial" w:hAnsi="Arial"/>
        </w:rPr>
        <w:br/>
      </w:r>
      <w:r>
        <w:rPr>
          <w:rFonts w:ascii="Arial" w:hAnsi="Arial"/>
        </w:rPr>
        <w:tab/>
        <w:t>Favour: 13</w:t>
      </w:r>
      <w:r>
        <w:rPr>
          <w:rFonts w:ascii="Arial" w:hAnsi="Arial"/>
        </w:rPr>
        <w:br/>
      </w:r>
      <w:r>
        <w:rPr>
          <w:rFonts w:ascii="Arial" w:hAnsi="Arial"/>
        </w:rPr>
        <w:tab/>
        <w:t>Against: 1</w:t>
      </w:r>
    </w:p>
    <w:p w:rsidR="00647A84" w:rsidRPr="00B31B7B" w:rsidRDefault="00647A84" w:rsidP="003A704B">
      <w:pPr>
        <w:pStyle w:val="NormalWeb"/>
        <w:spacing w:before="0" w:beforeAutospacing="0" w:after="0" w:afterAutospacing="0"/>
        <w:rPr>
          <w:rFonts w:ascii="Arial" w:hAnsi="Arial"/>
          <w:b/>
          <w:i/>
        </w:rPr>
      </w:pPr>
      <w:r>
        <w:rPr>
          <w:rFonts w:ascii="Arial" w:hAnsi="Arial"/>
        </w:rPr>
        <w:tab/>
      </w:r>
      <w:r w:rsidR="00B31B7B">
        <w:rPr>
          <w:rFonts w:ascii="Arial" w:hAnsi="Arial"/>
        </w:rPr>
        <w:br/>
      </w:r>
      <w:r w:rsidR="00B31B7B">
        <w:rPr>
          <w:rFonts w:ascii="Arial" w:hAnsi="Arial"/>
        </w:rPr>
        <w:tab/>
      </w:r>
      <w:r w:rsidR="00B31B7B" w:rsidRPr="00B31B7B">
        <w:rPr>
          <w:rFonts w:ascii="Arial" w:hAnsi="Arial"/>
          <w:b/>
          <w:i/>
        </w:rPr>
        <w:t>Councillor House and Councillor Wheale left the meeting</w:t>
      </w:r>
      <w:r w:rsidR="00B31B7B">
        <w:rPr>
          <w:rFonts w:ascii="Arial" w:hAnsi="Arial"/>
          <w:b/>
          <w:i/>
        </w:rPr>
        <w:t xml:space="preserve">, taking the total </w:t>
      </w:r>
      <w:r w:rsidR="00B31B7B">
        <w:rPr>
          <w:rFonts w:ascii="Arial" w:hAnsi="Arial"/>
          <w:b/>
          <w:i/>
        </w:rPr>
        <w:tab/>
        <w:t>number of voting Members down to 12</w:t>
      </w:r>
    </w:p>
    <w:p w:rsidR="00031409" w:rsidRPr="002E0B55" w:rsidRDefault="00E32F75" w:rsidP="0068636F">
      <w:pPr>
        <w:pStyle w:val="NormalWeb"/>
        <w:spacing w:before="0" w:beforeAutospacing="0" w:after="0" w:afterAutospacing="0"/>
        <w:rPr>
          <w:rFonts w:ascii="Arial Bold" w:hAnsi="Arial Bold" w:cs="Arial"/>
          <w:caps/>
        </w:rPr>
      </w:pPr>
      <w:r>
        <w:rPr>
          <w:rFonts w:ascii="Arial" w:hAnsi="Arial"/>
        </w:rPr>
        <w:tab/>
      </w:r>
    </w:p>
    <w:p w:rsidR="001F47ED" w:rsidRDefault="00457CFF" w:rsidP="001F47ED">
      <w:pPr>
        <w:pStyle w:val="NormalWeb"/>
        <w:numPr>
          <w:ilvl w:val="0"/>
          <w:numId w:val="2"/>
        </w:numPr>
        <w:tabs>
          <w:tab w:val="left" w:pos="709"/>
        </w:tabs>
        <w:spacing w:before="0" w:beforeAutospacing="0" w:after="0" w:afterAutospacing="0"/>
        <w:ind w:left="709" w:hanging="709"/>
        <w:rPr>
          <w:rFonts w:ascii="Arial" w:hAnsi="Arial" w:cs="Arial"/>
        </w:rPr>
      </w:pPr>
      <w:r w:rsidRPr="00457CFF">
        <w:rPr>
          <w:rFonts w:ascii="Arial" w:hAnsi="Arial" w:cs="Arial"/>
          <w:b/>
        </w:rPr>
        <w:t>APPLICATION FOR CHANGE OF USE TO ENERGY RECOVERY CENTRE ERC COMPRISING THE USE OF ADVANCED CONVERSION TECHNOLOGY (ACT) (GASIFICATION) TO CONVERT NON-HAZARDOUS WASTE INTO ELECTRICITY AND HEAT TOGETHER WITH ERECTION OF 2 NO. FLUE STACKS TO EXISTING BUILDING AND PROVISION OF 2 NO. DRY AIR COOLING TOWERS AT PLOT 37, CENTRAL WAY, WALWORTH INDUSTRIAL ESTATE, ANDOVER, SP10 5AN. (APPLICATION NO. 16/00058/CMAN) (SITE REF: TV256)</w:t>
      </w:r>
      <w:r w:rsidR="00B31B7B">
        <w:rPr>
          <w:rFonts w:ascii="Arial" w:hAnsi="Arial" w:cs="Arial"/>
          <w:b/>
        </w:rPr>
        <w:br/>
      </w:r>
      <w:r w:rsidR="00B31B7B">
        <w:rPr>
          <w:rFonts w:ascii="Arial" w:hAnsi="Arial" w:cs="Arial"/>
          <w:b/>
        </w:rPr>
        <w:br/>
      </w:r>
      <w:r w:rsidR="00B31B7B" w:rsidRPr="00BE1220">
        <w:rPr>
          <w:rFonts w:ascii="Arial" w:hAnsi="Arial"/>
          <w:b/>
          <w:i/>
        </w:rPr>
        <w:t>Councillor Cooper declared a non prejudicial interest as a Member of Test Valley Borough Council.</w:t>
      </w:r>
      <w:r w:rsidR="00B31B7B" w:rsidRPr="00BE1220">
        <w:rPr>
          <w:rFonts w:ascii="Arial" w:hAnsi="Arial"/>
          <w:b/>
          <w:i/>
        </w:rPr>
        <w:br/>
        <w:t xml:space="preserve">Councillor Rolt declared a non prejudicial interest </w:t>
      </w:r>
      <w:r w:rsidR="00B31B7B">
        <w:rPr>
          <w:rFonts w:ascii="Arial" w:hAnsi="Arial"/>
          <w:b/>
          <w:i/>
        </w:rPr>
        <w:t xml:space="preserve">as </w:t>
      </w:r>
      <w:r w:rsidR="00B31B7B" w:rsidRPr="00BE1220">
        <w:rPr>
          <w:rFonts w:ascii="Arial" w:hAnsi="Arial"/>
          <w:b/>
          <w:i/>
        </w:rPr>
        <w:t>the Local Member.</w:t>
      </w:r>
      <w:r w:rsidR="007D6D7B" w:rsidRPr="00AF59E4">
        <w:rPr>
          <w:rFonts w:ascii="Arial" w:hAnsi="Arial"/>
          <w:b/>
        </w:rPr>
        <w:br/>
      </w:r>
      <w:r w:rsidR="007D6D7B" w:rsidRPr="00AF59E4">
        <w:rPr>
          <w:rFonts w:ascii="Arial" w:hAnsi="Arial"/>
          <w:b/>
        </w:rPr>
        <w:br/>
      </w:r>
      <w:r w:rsidR="00741E33" w:rsidRPr="00AF59E4">
        <w:rPr>
          <w:rFonts w:ascii="Arial" w:hAnsi="Arial"/>
        </w:rPr>
        <w:t xml:space="preserve">The Committee </w:t>
      </w:r>
      <w:r w:rsidR="00800495">
        <w:rPr>
          <w:rFonts w:ascii="Arial" w:hAnsi="Arial"/>
        </w:rPr>
        <w:t>received</w:t>
      </w:r>
      <w:r w:rsidR="00741E33" w:rsidRPr="00AF59E4">
        <w:rPr>
          <w:rFonts w:ascii="Arial" w:hAnsi="Arial"/>
        </w:rPr>
        <w:t xml:space="preserve"> a report from the </w:t>
      </w:r>
      <w:r w:rsidR="00372066">
        <w:rPr>
          <w:rFonts w:ascii="Arial" w:hAnsi="Arial"/>
        </w:rPr>
        <w:t xml:space="preserve">Head of Strategic Planning </w:t>
      </w:r>
      <w:r w:rsidR="003504B3" w:rsidRPr="00AF59E4">
        <w:rPr>
          <w:rFonts w:ascii="Arial" w:hAnsi="Arial" w:cs="Arial"/>
        </w:rPr>
        <w:t xml:space="preserve">(Item </w:t>
      </w:r>
      <w:r w:rsidR="00800495">
        <w:rPr>
          <w:rFonts w:ascii="Arial" w:hAnsi="Arial" w:cs="Arial"/>
        </w:rPr>
        <w:t>7</w:t>
      </w:r>
      <w:r w:rsidR="003504B3" w:rsidRPr="00AF59E4">
        <w:rPr>
          <w:rFonts w:ascii="Arial" w:hAnsi="Arial" w:cs="Arial"/>
        </w:rPr>
        <w:t xml:space="preserve"> in the Minute Book)</w:t>
      </w:r>
      <w:r w:rsidR="008F7065">
        <w:rPr>
          <w:rFonts w:ascii="Arial" w:hAnsi="Arial" w:cs="Arial"/>
        </w:rPr>
        <w:t>;</w:t>
      </w:r>
      <w:r w:rsidR="00372066">
        <w:rPr>
          <w:rFonts w:ascii="Arial" w:hAnsi="Arial" w:cs="Arial"/>
        </w:rPr>
        <w:t xml:space="preserve"> regarding </w:t>
      </w:r>
      <w:r w:rsidR="00B31B7B">
        <w:rPr>
          <w:rFonts w:ascii="Arial" w:hAnsi="Arial" w:cs="Arial"/>
        </w:rPr>
        <w:t>an</w:t>
      </w:r>
      <w:r w:rsidR="00153B37">
        <w:rPr>
          <w:rFonts w:ascii="Arial" w:hAnsi="Arial" w:cs="Arial"/>
        </w:rPr>
        <w:t xml:space="preserve"> application for </w:t>
      </w:r>
      <w:r w:rsidR="00B31B7B">
        <w:rPr>
          <w:rFonts w:ascii="Arial" w:hAnsi="Arial" w:cs="Arial"/>
        </w:rPr>
        <w:t>a</w:t>
      </w:r>
      <w:r w:rsidR="008F7065">
        <w:rPr>
          <w:rFonts w:ascii="Arial" w:hAnsi="Arial" w:cs="Arial"/>
        </w:rPr>
        <w:t>n</w:t>
      </w:r>
      <w:r w:rsidR="00B31B7B">
        <w:rPr>
          <w:rFonts w:ascii="Arial" w:hAnsi="Arial" w:cs="Arial"/>
        </w:rPr>
        <w:t xml:space="preserve"> energy recovery centre at Plot 37 in Andover.</w:t>
      </w:r>
      <w:r w:rsidR="00B31B7B">
        <w:rPr>
          <w:rFonts w:ascii="Arial" w:hAnsi="Arial" w:cs="Arial"/>
        </w:rPr>
        <w:br/>
      </w:r>
      <w:r w:rsidR="00457738" w:rsidRPr="00AF59E4">
        <w:rPr>
          <w:rFonts w:ascii="Arial" w:hAnsi="Arial" w:cs="Arial"/>
        </w:rPr>
        <w:br/>
      </w:r>
      <w:r w:rsidR="000D5D66">
        <w:rPr>
          <w:rFonts w:ascii="Arial" w:hAnsi="Arial" w:cs="Arial"/>
        </w:rPr>
        <w:t xml:space="preserve">It was confirmed that an update report had been circulated to Members, </w:t>
      </w:r>
      <w:r w:rsidR="008F7065">
        <w:rPr>
          <w:rFonts w:ascii="Arial" w:hAnsi="Arial" w:cs="Arial"/>
        </w:rPr>
        <w:t>which included the Environmental Agency response regarding the application and also updated Members on the number of additional representation received since the papers had been published</w:t>
      </w:r>
      <w:r w:rsidR="001749BC">
        <w:rPr>
          <w:rFonts w:ascii="Arial" w:hAnsi="Arial" w:cs="Arial"/>
        </w:rPr>
        <w:t>.</w:t>
      </w:r>
      <w:r w:rsidR="001F47ED">
        <w:rPr>
          <w:rFonts w:ascii="Arial" w:hAnsi="Arial" w:cs="Arial"/>
        </w:rPr>
        <w:br/>
      </w:r>
      <w:r w:rsidR="001F47ED">
        <w:rPr>
          <w:rFonts w:ascii="Arial" w:hAnsi="Arial" w:cs="Arial"/>
        </w:rPr>
        <w:br/>
        <w:t>The officer introduced the item and summarised the application, which initially came to Committee in May 2016 but was deferred pending further information from the Environment Agency regarding the monitoring of the site and potential risks to health.</w:t>
      </w:r>
      <w:r w:rsidR="001F47ED">
        <w:rPr>
          <w:rFonts w:ascii="Arial" w:hAnsi="Arial" w:cs="Arial"/>
        </w:rPr>
        <w:br/>
      </w:r>
      <w:r w:rsidR="001F47ED">
        <w:rPr>
          <w:rFonts w:ascii="Arial" w:hAnsi="Arial" w:cs="Arial"/>
        </w:rPr>
        <w:br/>
        <w:t xml:space="preserve">The officer showed Members a site plan of the plant, as well the internal schematics proposed. Elevation photos of the area were shown, including the access road to the site. It was confirmed that the site would operate 24/7, but there would be </w:t>
      </w:r>
      <w:r w:rsidR="00154394">
        <w:rPr>
          <w:rFonts w:ascii="Arial" w:hAnsi="Arial" w:cs="Arial"/>
        </w:rPr>
        <w:t>restrictions</w:t>
      </w:r>
      <w:r w:rsidR="001F47ED">
        <w:rPr>
          <w:rFonts w:ascii="Arial" w:hAnsi="Arial" w:cs="Arial"/>
        </w:rPr>
        <w:t xml:space="preserve"> on vehicle movements to and from the site. The site itself had permission for B1, B2 and B8 uses.</w:t>
      </w:r>
    </w:p>
    <w:p w:rsidR="001F47ED" w:rsidRDefault="001F47ED" w:rsidP="001F47ED">
      <w:pPr>
        <w:pStyle w:val="NormalWeb"/>
        <w:tabs>
          <w:tab w:val="left" w:pos="709"/>
        </w:tabs>
        <w:spacing w:before="0" w:beforeAutospacing="0" w:after="0" w:afterAutospacing="0"/>
        <w:ind w:left="709"/>
        <w:rPr>
          <w:rFonts w:ascii="Arial" w:hAnsi="Arial" w:cs="Arial"/>
          <w:b/>
        </w:rPr>
      </w:pPr>
    </w:p>
    <w:p w:rsidR="00E86189" w:rsidRDefault="001F47ED" w:rsidP="001F47ED">
      <w:pPr>
        <w:pStyle w:val="NormalWeb"/>
        <w:tabs>
          <w:tab w:val="left" w:pos="709"/>
        </w:tabs>
        <w:spacing w:before="0" w:beforeAutospacing="0" w:after="0" w:afterAutospacing="0"/>
        <w:ind w:left="709"/>
        <w:rPr>
          <w:rFonts w:ascii="Arial" w:hAnsi="Arial" w:cs="Arial"/>
        </w:rPr>
      </w:pPr>
      <w:r w:rsidRPr="001F47ED">
        <w:rPr>
          <w:rFonts w:ascii="Arial" w:hAnsi="Arial" w:cs="Arial"/>
        </w:rPr>
        <w:t xml:space="preserve">It was acknowledged that no objections had been received from statutory consultees, but Test Valley Borough Council and Andover Town Council had both objected to the proposals. </w:t>
      </w:r>
      <w:r w:rsidR="00154394">
        <w:rPr>
          <w:rFonts w:ascii="Arial" w:hAnsi="Arial" w:cs="Arial"/>
        </w:rPr>
        <w:t xml:space="preserve">As of Tuesday 13 June, 249 representations had been received by Hampshire County Council and their concerns were summarised to the Committee. </w:t>
      </w:r>
      <w:r w:rsidR="00154394">
        <w:rPr>
          <w:rFonts w:ascii="Arial" w:hAnsi="Arial" w:cs="Arial"/>
        </w:rPr>
        <w:br/>
      </w:r>
      <w:r w:rsidR="00154394">
        <w:rPr>
          <w:rFonts w:ascii="Arial" w:hAnsi="Arial" w:cs="Arial"/>
        </w:rPr>
        <w:br/>
        <w:t>The application was</w:t>
      </w:r>
      <w:r w:rsidR="00E86189">
        <w:rPr>
          <w:rFonts w:ascii="Arial" w:hAnsi="Arial" w:cs="Arial"/>
        </w:rPr>
        <w:t xml:space="preserve"> for a</w:t>
      </w:r>
      <w:r w:rsidR="00154394">
        <w:rPr>
          <w:rFonts w:ascii="Arial" w:hAnsi="Arial" w:cs="Arial"/>
        </w:rPr>
        <w:t xml:space="preserve"> single</w:t>
      </w:r>
      <w:r w:rsidR="00E86189">
        <w:rPr>
          <w:rFonts w:ascii="Arial" w:hAnsi="Arial" w:cs="Arial"/>
        </w:rPr>
        <w:t xml:space="preserve"> waste stream and not for mixed municipal solid waste </w:t>
      </w:r>
      <w:r w:rsidR="00154394">
        <w:rPr>
          <w:rFonts w:ascii="Arial" w:hAnsi="Arial" w:cs="Arial"/>
        </w:rPr>
        <w:t>and therefore</w:t>
      </w:r>
      <w:r w:rsidR="00E86189">
        <w:rPr>
          <w:rFonts w:ascii="Arial" w:hAnsi="Arial" w:cs="Arial"/>
        </w:rPr>
        <w:t xml:space="preserve"> the</w:t>
      </w:r>
      <w:r w:rsidR="00154394">
        <w:rPr>
          <w:rFonts w:ascii="Arial" w:hAnsi="Arial" w:cs="Arial"/>
        </w:rPr>
        <w:t xml:space="preserve"> R1 </w:t>
      </w:r>
      <w:r w:rsidR="00E86189">
        <w:rPr>
          <w:rFonts w:ascii="Arial" w:hAnsi="Arial" w:cs="Arial"/>
        </w:rPr>
        <w:t>designation</w:t>
      </w:r>
      <w:r w:rsidR="00154394">
        <w:rPr>
          <w:rFonts w:ascii="Arial" w:hAnsi="Arial" w:cs="Arial"/>
        </w:rPr>
        <w:t xml:space="preserve"> was </w:t>
      </w:r>
      <w:r w:rsidR="00E86189">
        <w:rPr>
          <w:rFonts w:ascii="Arial" w:hAnsi="Arial" w:cs="Arial"/>
        </w:rPr>
        <w:t>unlikely to be applicable in this instance.  However R1 is</w:t>
      </w:r>
      <w:r w:rsidR="00154394">
        <w:rPr>
          <w:rFonts w:ascii="Arial" w:hAnsi="Arial" w:cs="Arial"/>
        </w:rPr>
        <w:t xml:space="preserve"> not</w:t>
      </w:r>
      <w:r w:rsidR="00E86189">
        <w:rPr>
          <w:rFonts w:ascii="Arial" w:hAnsi="Arial" w:cs="Arial"/>
        </w:rPr>
        <w:t xml:space="preserve"> a</w:t>
      </w:r>
      <w:r w:rsidR="00154394">
        <w:rPr>
          <w:rFonts w:ascii="Arial" w:hAnsi="Arial" w:cs="Arial"/>
        </w:rPr>
        <w:t xml:space="preserve"> mandatory</w:t>
      </w:r>
      <w:r w:rsidR="00E86189">
        <w:rPr>
          <w:rFonts w:ascii="Arial" w:hAnsi="Arial" w:cs="Arial"/>
        </w:rPr>
        <w:t xml:space="preserve"> requirement</w:t>
      </w:r>
      <w:r w:rsidR="00154394">
        <w:rPr>
          <w:rFonts w:ascii="Arial" w:hAnsi="Arial" w:cs="Arial"/>
        </w:rPr>
        <w:t xml:space="preserve"> for energy </w:t>
      </w:r>
      <w:r w:rsidR="00E86189">
        <w:rPr>
          <w:rFonts w:ascii="Arial" w:hAnsi="Arial" w:cs="Arial"/>
        </w:rPr>
        <w:t>from waste facilities</w:t>
      </w:r>
      <w:r w:rsidR="00154394">
        <w:rPr>
          <w:rFonts w:ascii="Arial" w:hAnsi="Arial" w:cs="Arial"/>
        </w:rPr>
        <w:t xml:space="preserve">. </w:t>
      </w:r>
      <w:r w:rsidR="00154394">
        <w:rPr>
          <w:rFonts w:ascii="Arial" w:hAnsi="Arial" w:cs="Arial"/>
        </w:rPr>
        <w:br/>
      </w:r>
      <w:r w:rsidR="00154394">
        <w:rPr>
          <w:rFonts w:ascii="Arial" w:hAnsi="Arial" w:cs="Arial"/>
        </w:rPr>
        <w:br/>
        <w:t xml:space="preserve">Committee received five deputations on this item. Sue Rackham, a local resident, confirmed that 780 representations had been submitted and that burning wood produce energy was at the bottom of the hierarchy. Effects on the landscape and public amenity were important factors to be considered and sulphur dioxide and nitrogen levels would have potential impact on the people around the site. Rachel Waite also spoke as a local resident against the application. High density housing had been erected within the past few years and it was felt that this had not been fairly reflected in the location plan presented to committee. Powerful fans were required for the site and it was questioned whether the noise of these had been accounted for, as well as suitable odour mitigation. The area was not an area of heavy industry and the application would have a detrimental appearance to surrounding buildings. There were also concerns over the amount of water required to be used by the plant, with it being anticipated that 4.5 millions </w:t>
      </w:r>
      <w:r w:rsidR="00871027">
        <w:rPr>
          <w:rFonts w:ascii="Arial" w:hAnsi="Arial" w:cs="Arial"/>
        </w:rPr>
        <w:t xml:space="preserve">litres would need to be </w:t>
      </w:r>
      <w:r w:rsidR="00154394">
        <w:rPr>
          <w:rFonts w:ascii="Arial" w:hAnsi="Arial" w:cs="Arial"/>
        </w:rPr>
        <w:t>extracted.</w:t>
      </w:r>
    </w:p>
    <w:p w:rsidR="00AA131C" w:rsidRDefault="00871027" w:rsidP="001F47ED">
      <w:pPr>
        <w:pStyle w:val="NormalWeb"/>
        <w:tabs>
          <w:tab w:val="left" w:pos="709"/>
        </w:tabs>
        <w:spacing w:before="0" w:beforeAutospacing="0" w:after="0" w:afterAutospacing="0"/>
        <w:ind w:left="709"/>
        <w:rPr>
          <w:rFonts w:ascii="Arial" w:hAnsi="Arial" w:cs="Arial"/>
        </w:rPr>
      </w:pPr>
      <w:r>
        <w:rPr>
          <w:rFonts w:ascii="Arial" w:hAnsi="Arial" w:cs="Arial"/>
        </w:rPr>
        <w:br/>
      </w:r>
      <w:r>
        <w:rPr>
          <w:rFonts w:ascii="Arial" w:hAnsi="Arial" w:cs="Arial"/>
        </w:rPr>
        <w:tab/>
      </w:r>
      <w:r>
        <w:rPr>
          <w:rFonts w:ascii="Arial" w:hAnsi="Arial" w:cs="Arial"/>
        </w:rPr>
        <w:tab/>
        <w:t>Councillor Barbara Long from Andover Town Council spoke against the application</w:t>
      </w:r>
      <w:r w:rsidR="00AA131C">
        <w:rPr>
          <w:rFonts w:ascii="Arial" w:hAnsi="Arial" w:cs="Arial"/>
        </w:rPr>
        <w:t xml:space="preserve"> due to the location of the site and the effect of the site on local businesses, many of which had employees working outside. The flue stacks would be the height of a six storey building and it was vital the pollution was considered at the planning stage of the application. It was also felt that the application did not conform with Policy 29.</w:t>
      </w:r>
    </w:p>
    <w:p w:rsidR="00E86189" w:rsidRDefault="00E86189" w:rsidP="001F47ED">
      <w:pPr>
        <w:pStyle w:val="NormalWeb"/>
        <w:tabs>
          <w:tab w:val="left" w:pos="709"/>
        </w:tabs>
        <w:spacing w:before="0" w:beforeAutospacing="0" w:after="0" w:afterAutospacing="0"/>
        <w:ind w:left="709"/>
        <w:rPr>
          <w:rFonts w:ascii="Arial" w:hAnsi="Arial" w:cs="Arial"/>
        </w:rPr>
      </w:pPr>
    </w:p>
    <w:p w:rsidR="00E86189" w:rsidRDefault="00AA131C" w:rsidP="001F47ED">
      <w:pPr>
        <w:pStyle w:val="NormalWeb"/>
        <w:tabs>
          <w:tab w:val="left" w:pos="709"/>
        </w:tabs>
        <w:spacing w:before="0" w:beforeAutospacing="0" w:after="0" w:afterAutospacing="0"/>
        <w:ind w:left="709"/>
        <w:rPr>
          <w:rFonts w:ascii="Arial" w:hAnsi="Arial" w:cs="Arial"/>
        </w:rPr>
      </w:pPr>
      <w:r>
        <w:rPr>
          <w:rFonts w:ascii="Arial" w:hAnsi="Arial" w:cs="Arial"/>
        </w:rPr>
        <w:tab/>
      </w:r>
      <w:r>
        <w:rPr>
          <w:rFonts w:ascii="Arial" w:hAnsi="Arial" w:cs="Arial"/>
        </w:rPr>
        <w:tab/>
        <w:t xml:space="preserve">Jonathon </w:t>
      </w:r>
      <w:proofErr w:type="spellStart"/>
      <w:r>
        <w:rPr>
          <w:rFonts w:ascii="Arial" w:hAnsi="Arial" w:cs="Arial"/>
        </w:rPr>
        <w:t>Foxbatt</w:t>
      </w:r>
      <w:proofErr w:type="spellEnd"/>
      <w:r>
        <w:rPr>
          <w:rFonts w:ascii="Arial" w:hAnsi="Arial" w:cs="Arial"/>
        </w:rPr>
        <w:t xml:space="preserve">, a local resident speaking against the application stated that the application was not a gasification plant and R1 accreditation was required for it. He was concerned that certain types of waste and wood were not guaranteed to be excluded from the process and questioned whether the </w:t>
      </w:r>
      <w:r w:rsidR="00E86189">
        <w:rPr>
          <w:rFonts w:ascii="Arial" w:hAnsi="Arial" w:cs="Arial"/>
        </w:rPr>
        <w:t>t</w:t>
      </w:r>
      <w:r>
        <w:rPr>
          <w:rFonts w:ascii="Arial" w:hAnsi="Arial" w:cs="Arial"/>
        </w:rPr>
        <w:t>emperatures put forward by the applicant at the previous meeting were accurate.</w:t>
      </w:r>
    </w:p>
    <w:p w:rsidR="00893207" w:rsidRPr="001F47ED" w:rsidRDefault="00AA131C" w:rsidP="001F47ED">
      <w:pPr>
        <w:pStyle w:val="NormalWeb"/>
        <w:tabs>
          <w:tab w:val="left" w:pos="709"/>
        </w:tabs>
        <w:spacing w:before="0" w:beforeAutospacing="0" w:after="0" w:afterAutospacing="0"/>
        <w:ind w:left="709"/>
        <w:rPr>
          <w:rFonts w:ascii="Arial" w:hAnsi="Arial" w:cs="Arial"/>
        </w:rPr>
      </w:pPr>
      <w:r>
        <w:rPr>
          <w:rFonts w:ascii="Arial" w:hAnsi="Arial" w:cs="Arial"/>
        </w:rPr>
        <w:br/>
      </w:r>
      <w:r>
        <w:rPr>
          <w:rFonts w:ascii="Arial" w:hAnsi="Arial" w:cs="Arial"/>
        </w:rPr>
        <w:tab/>
      </w:r>
      <w:r>
        <w:rPr>
          <w:rFonts w:ascii="Arial" w:hAnsi="Arial" w:cs="Arial"/>
        </w:rPr>
        <w:tab/>
        <w:t xml:space="preserve">Finally, Rob </w:t>
      </w:r>
      <w:proofErr w:type="spellStart"/>
      <w:r>
        <w:rPr>
          <w:rFonts w:ascii="Arial" w:hAnsi="Arial" w:cs="Arial"/>
        </w:rPr>
        <w:t>Mockridge</w:t>
      </w:r>
      <w:proofErr w:type="spellEnd"/>
      <w:r>
        <w:rPr>
          <w:rFonts w:ascii="Arial" w:hAnsi="Arial" w:cs="Arial"/>
        </w:rPr>
        <w:t xml:space="preserve"> addressed Committee on behalf of the applicant. He confirmed that it was not a mixed municipal waste incinerator and there was potential to power 20,000 homes. Currently 150,000 tonnes of waste a year was shipped to Sweden</w:t>
      </w:r>
      <w:r w:rsidR="00D127B9">
        <w:rPr>
          <w:rFonts w:ascii="Arial" w:hAnsi="Arial" w:cs="Arial"/>
        </w:rPr>
        <w:t>. The process of getting</w:t>
      </w:r>
      <w:r w:rsidR="00276AA0">
        <w:rPr>
          <w:rFonts w:ascii="Arial" w:hAnsi="Arial" w:cs="Arial"/>
        </w:rPr>
        <w:t xml:space="preserve"> an</w:t>
      </w:r>
      <w:r w:rsidR="00D127B9">
        <w:rPr>
          <w:rFonts w:ascii="Arial" w:hAnsi="Arial" w:cs="Arial"/>
        </w:rPr>
        <w:t xml:space="preserve"> </w:t>
      </w:r>
      <w:r w:rsidR="00276AA0">
        <w:rPr>
          <w:rFonts w:ascii="Arial" w:hAnsi="Arial" w:cs="Arial"/>
        </w:rPr>
        <w:t>Environmental Agency permit was a difficult process that would involve daily monitoring. Monthly liaison meetings were welcomed as well as educational tours around the facility for schools and colleges.</w:t>
      </w:r>
      <w:r w:rsidR="00484DE2" w:rsidRPr="001F47ED">
        <w:rPr>
          <w:rFonts w:ascii="Arial" w:hAnsi="Arial" w:cs="Arial"/>
        </w:rPr>
        <w:br/>
      </w:r>
    </w:p>
    <w:p w:rsidR="00893207" w:rsidRDefault="00893207" w:rsidP="008E1D0B">
      <w:pPr>
        <w:pStyle w:val="NormalWeb"/>
        <w:tabs>
          <w:tab w:val="left" w:pos="709"/>
        </w:tabs>
        <w:spacing w:before="0" w:beforeAutospacing="0" w:after="0" w:afterAutospacing="0"/>
        <w:ind w:left="709"/>
        <w:rPr>
          <w:rFonts w:ascii="Arial" w:hAnsi="Arial" w:cs="Arial"/>
        </w:rPr>
      </w:pPr>
      <w:r>
        <w:rPr>
          <w:rFonts w:ascii="Arial" w:hAnsi="Arial" w:cs="Arial"/>
        </w:rPr>
        <w:t>During questions of the deputations, the following points were clarified:</w:t>
      </w:r>
    </w:p>
    <w:p w:rsidR="00276AA0" w:rsidRDefault="00276AA0" w:rsidP="00276AA0">
      <w:pPr>
        <w:pStyle w:val="NormalWeb"/>
        <w:numPr>
          <w:ilvl w:val="0"/>
          <w:numId w:val="39"/>
        </w:numPr>
        <w:tabs>
          <w:tab w:val="left" w:pos="709"/>
        </w:tabs>
        <w:spacing w:before="0" w:beforeAutospacing="0" w:after="0" w:afterAutospacing="0"/>
        <w:rPr>
          <w:rFonts w:ascii="Arial" w:hAnsi="Arial" w:cs="Arial"/>
        </w:rPr>
      </w:pPr>
      <w:r>
        <w:rPr>
          <w:rFonts w:ascii="Arial" w:hAnsi="Arial" w:cs="Arial"/>
        </w:rPr>
        <w:t>An email had been sent to residents asking they liaise with the applicant but not responses had been received</w:t>
      </w:r>
    </w:p>
    <w:p w:rsidR="00276AA0" w:rsidRDefault="0040282B" w:rsidP="00276AA0">
      <w:pPr>
        <w:pStyle w:val="NormalWeb"/>
        <w:numPr>
          <w:ilvl w:val="0"/>
          <w:numId w:val="39"/>
        </w:numPr>
        <w:tabs>
          <w:tab w:val="left" w:pos="709"/>
        </w:tabs>
        <w:spacing w:before="0" w:beforeAutospacing="0" w:after="0" w:afterAutospacing="0"/>
        <w:rPr>
          <w:rFonts w:ascii="Arial" w:hAnsi="Arial" w:cs="Arial"/>
        </w:rPr>
      </w:pPr>
      <w:r>
        <w:rPr>
          <w:rFonts w:ascii="Arial" w:hAnsi="Arial" w:cs="Arial"/>
        </w:rPr>
        <w:t xml:space="preserve">At present, </w:t>
      </w:r>
      <w:r w:rsidR="00276AA0">
        <w:rPr>
          <w:rFonts w:ascii="Arial" w:hAnsi="Arial" w:cs="Arial"/>
        </w:rPr>
        <w:t>R1 status was no</w:t>
      </w:r>
      <w:r>
        <w:rPr>
          <w:rFonts w:ascii="Arial" w:hAnsi="Arial" w:cs="Arial"/>
        </w:rPr>
        <w:t>t</w:t>
      </w:r>
      <w:r w:rsidR="00276AA0">
        <w:rPr>
          <w:rFonts w:ascii="Arial" w:hAnsi="Arial" w:cs="Arial"/>
        </w:rPr>
        <w:t xml:space="preserve"> applicable</w:t>
      </w:r>
      <w:r>
        <w:rPr>
          <w:rFonts w:ascii="Arial" w:hAnsi="Arial" w:cs="Arial"/>
        </w:rPr>
        <w:t xml:space="preserve"> for this proposal</w:t>
      </w:r>
      <w:r w:rsidR="00276AA0">
        <w:rPr>
          <w:rFonts w:ascii="Arial" w:hAnsi="Arial" w:cs="Arial"/>
        </w:rPr>
        <w:t xml:space="preserve"> </w:t>
      </w:r>
    </w:p>
    <w:p w:rsidR="00276AA0" w:rsidRDefault="00276AA0" w:rsidP="00276AA0">
      <w:pPr>
        <w:pStyle w:val="NormalWeb"/>
        <w:numPr>
          <w:ilvl w:val="0"/>
          <w:numId w:val="39"/>
        </w:numPr>
        <w:tabs>
          <w:tab w:val="left" w:pos="709"/>
        </w:tabs>
        <w:spacing w:before="0" w:beforeAutospacing="0" w:after="0" w:afterAutospacing="0"/>
        <w:rPr>
          <w:rFonts w:ascii="Arial" w:hAnsi="Arial" w:cs="Arial"/>
        </w:rPr>
      </w:pPr>
      <w:r>
        <w:rPr>
          <w:rFonts w:ascii="Arial" w:hAnsi="Arial" w:cs="Arial"/>
        </w:rPr>
        <w:t xml:space="preserve">A geological study found that the tributaries would suffer if the original required amount of water (35m3 per hour) was to be extracted. The change to air </w:t>
      </w:r>
      <w:r w:rsidR="00E86189">
        <w:rPr>
          <w:rFonts w:ascii="Arial" w:hAnsi="Arial" w:cs="Arial"/>
        </w:rPr>
        <w:t>cooling meant that less than 2m</w:t>
      </w:r>
      <w:r w:rsidR="00E86189">
        <w:rPr>
          <w:rFonts w:ascii="Gill Sans MT" w:hAnsi="Gill Sans MT" w:cs="Arial"/>
        </w:rPr>
        <w:t>³</w:t>
      </w:r>
      <w:r>
        <w:rPr>
          <w:rFonts w:ascii="Arial" w:hAnsi="Arial" w:cs="Arial"/>
        </w:rPr>
        <w:t xml:space="preserve"> per hour</w:t>
      </w:r>
      <w:r w:rsidR="00E86189">
        <w:rPr>
          <w:rFonts w:ascii="Arial" w:hAnsi="Arial" w:cs="Arial"/>
        </w:rPr>
        <w:t xml:space="preserve"> would be required to account for steam loss</w:t>
      </w:r>
      <w:r w:rsidR="00147BCC">
        <w:rPr>
          <w:rFonts w:ascii="Arial" w:hAnsi="Arial" w:cs="Arial"/>
        </w:rPr>
        <w:t>.</w:t>
      </w:r>
    </w:p>
    <w:p w:rsidR="00147BCC" w:rsidRDefault="00147BCC" w:rsidP="00276AA0">
      <w:pPr>
        <w:pStyle w:val="NormalWeb"/>
        <w:numPr>
          <w:ilvl w:val="0"/>
          <w:numId w:val="39"/>
        </w:numPr>
        <w:tabs>
          <w:tab w:val="left" w:pos="709"/>
        </w:tabs>
        <w:spacing w:before="0" w:beforeAutospacing="0" w:after="0" w:afterAutospacing="0"/>
        <w:rPr>
          <w:rFonts w:ascii="Arial" w:hAnsi="Arial" w:cs="Arial"/>
        </w:rPr>
      </w:pPr>
      <w:r>
        <w:rPr>
          <w:rFonts w:ascii="Arial" w:hAnsi="Arial" w:cs="Arial"/>
        </w:rPr>
        <w:t xml:space="preserve">Regarding confusion regarding quoted temperatures, the applicant confirmed that the refractory arch would reach 1500 degrees centigrade, with the after-burn having a requirement to reach 850 degrees centigrade for two seconds. There was capacity for 1100 degrees for four seconds, </w:t>
      </w:r>
      <w:r w:rsidR="0040282B">
        <w:rPr>
          <w:rFonts w:ascii="Arial" w:hAnsi="Arial" w:cs="Arial"/>
        </w:rPr>
        <w:t xml:space="preserve">which is </w:t>
      </w:r>
      <w:r>
        <w:rPr>
          <w:rFonts w:ascii="Arial" w:hAnsi="Arial" w:cs="Arial"/>
        </w:rPr>
        <w:t>above the minimum requirement.</w:t>
      </w:r>
    </w:p>
    <w:p w:rsidR="001B450C" w:rsidRDefault="001B450C" w:rsidP="00276AA0">
      <w:pPr>
        <w:pStyle w:val="NormalWeb"/>
        <w:numPr>
          <w:ilvl w:val="0"/>
          <w:numId w:val="39"/>
        </w:numPr>
        <w:tabs>
          <w:tab w:val="left" w:pos="709"/>
        </w:tabs>
        <w:spacing w:before="0" w:beforeAutospacing="0" w:after="0" w:afterAutospacing="0"/>
        <w:rPr>
          <w:rFonts w:ascii="Arial" w:hAnsi="Arial" w:cs="Arial"/>
        </w:rPr>
      </w:pPr>
      <w:r>
        <w:rPr>
          <w:rFonts w:ascii="Arial" w:hAnsi="Arial" w:cs="Arial"/>
        </w:rPr>
        <w:t>Multistage cyclones would remove the majority of particulates.</w:t>
      </w:r>
    </w:p>
    <w:p w:rsidR="00E86189" w:rsidRDefault="00E86189" w:rsidP="00E86189">
      <w:pPr>
        <w:pStyle w:val="NormalWeb"/>
        <w:tabs>
          <w:tab w:val="left" w:pos="709"/>
        </w:tabs>
        <w:spacing w:before="0" w:beforeAutospacing="0" w:after="0" w:afterAutospacing="0"/>
      </w:pPr>
    </w:p>
    <w:p w:rsidR="00893207" w:rsidRDefault="00E86189" w:rsidP="00E86189">
      <w:pPr>
        <w:pStyle w:val="NormalWeb"/>
        <w:tabs>
          <w:tab w:val="left" w:pos="709"/>
        </w:tabs>
        <w:spacing w:before="0" w:beforeAutospacing="0" w:after="0" w:afterAutospacing="0"/>
        <w:rPr>
          <w:rFonts w:ascii="Arial" w:hAnsi="Arial" w:cs="Arial"/>
        </w:rPr>
      </w:pPr>
      <w:r>
        <w:tab/>
      </w:r>
      <w:r w:rsidR="00893207" w:rsidRPr="00893207">
        <w:rPr>
          <w:rFonts w:ascii="Arial" w:hAnsi="Arial" w:cs="Arial"/>
        </w:rPr>
        <w:t>During questions of the officer, the following points were clarified:</w:t>
      </w:r>
    </w:p>
    <w:p w:rsidR="00FF5F52" w:rsidRDefault="00893207" w:rsidP="00FF5F52">
      <w:pPr>
        <w:pStyle w:val="NormalWeb"/>
        <w:tabs>
          <w:tab w:val="left" w:pos="709"/>
        </w:tabs>
        <w:spacing w:before="0" w:beforeAutospacing="0" w:after="0" w:afterAutospacing="0"/>
        <w:ind w:left="709"/>
        <w:rPr>
          <w:rFonts w:ascii="Arial" w:hAnsi="Arial" w:cs="Arial"/>
        </w:rPr>
      </w:pPr>
      <w:r>
        <w:rPr>
          <w:rFonts w:ascii="Arial" w:hAnsi="Arial" w:cs="Arial"/>
        </w:rPr>
        <w:tab/>
      </w:r>
      <w:r>
        <w:rPr>
          <w:rFonts w:ascii="Arial" w:hAnsi="Arial" w:cs="Arial"/>
        </w:rPr>
        <w:tab/>
      </w:r>
    </w:p>
    <w:p w:rsidR="00FA3CDE" w:rsidRDefault="00FF5F52" w:rsidP="00147BCC">
      <w:pPr>
        <w:pStyle w:val="NormalWeb"/>
        <w:numPr>
          <w:ilvl w:val="0"/>
          <w:numId w:val="41"/>
        </w:numPr>
        <w:tabs>
          <w:tab w:val="left" w:pos="709"/>
        </w:tabs>
        <w:spacing w:before="0" w:beforeAutospacing="0" w:after="0" w:afterAutospacing="0"/>
        <w:rPr>
          <w:rFonts w:ascii="Arial" w:hAnsi="Arial" w:cs="Arial"/>
        </w:rPr>
      </w:pPr>
      <w:r>
        <w:rPr>
          <w:rFonts w:ascii="Arial" w:hAnsi="Arial" w:cs="Arial"/>
        </w:rPr>
        <w:t xml:space="preserve">The </w:t>
      </w:r>
      <w:r w:rsidR="001B450C">
        <w:rPr>
          <w:rFonts w:ascii="Arial" w:hAnsi="Arial" w:cs="Arial"/>
        </w:rPr>
        <w:t>HCV details were covered under Condition 3</w:t>
      </w:r>
      <w:r w:rsidR="00E86189">
        <w:rPr>
          <w:rFonts w:ascii="Arial" w:hAnsi="Arial" w:cs="Arial"/>
        </w:rPr>
        <w:t>;</w:t>
      </w:r>
    </w:p>
    <w:p w:rsidR="001B450C" w:rsidRDefault="001B450C" w:rsidP="00147BCC">
      <w:pPr>
        <w:pStyle w:val="NormalWeb"/>
        <w:numPr>
          <w:ilvl w:val="0"/>
          <w:numId w:val="41"/>
        </w:numPr>
        <w:tabs>
          <w:tab w:val="left" w:pos="709"/>
        </w:tabs>
        <w:spacing w:before="0" w:beforeAutospacing="0" w:after="0" w:afterAutospacing="0"/>
        <w:rPr>
          <w:rFonts w:ascii="Arial" w:hAnsi="Arial" w:cs="Arial"/>
        </w:rPr>
      </w:pPr>
      <w:r>
        <w:rPr>
          <w:rFonts w:ascii="Arial" w:hAnsi="Arial" w:cs="Arial"/>
        </w:rPr>
        <w:t>249 representations had been received by Hampshire County Council. Representations made to a third party were not counted.</w:t>
      </w:r>
    </w:p>
    <w:p w:rsidR="001B450C" w:rsidRDefault="001B450C" w:rsidP="00147BCC">
      <w:pPr>
        <w:pStyle w:val="NormalWeb"/>
        <w:numPr>
          <w:ilvl w:val="0"/>
          <w:numId w:val="41"/>
        </w:numPr>
        <w:tabs>
          <w:tab w:val="left" w:pos="709"/>
        </w:tabs>
        <w:spacing w:before="0" w:beforeAutospacing="0" w:after="0" w:afterAutospacing="0"/>
        <w:rPr>
          <w:rFonts w:ascii="Arial" w:hAnsi="Arial" w:cs="Arial"/>
        </w:rPr>
      </w:pPr>
      <w:r>
        <w:rPr>
          <w:rFonts w:ascii="Arial" w:hAnsi="Arial" w:cs="Arial"/>
        </w:rPr>
        <w:t xml:space="preserve">It was felt that there was no conflict with the Test Valley </w:t>
      </w:r>
      <w:r w:rsidR="00E86189">
        <w:rPr>
          <w:rFonts w:ascii="Arial" w:hAnsi="Arial" w:cs="Arial"/>
        </w:rPr>
        <w:t>Borough Plan as the proposal will</w:t>
      </w:r>
      <w:r>
        <w:rPr>
          <w:rFonts w:ascii="Arial" w:hAnsi="Arial" w:cs="Arial"/>
        </w:rPr>
        <w:t xml:space="preserve"> generate job opportunities</w:t>
      </w:r>
      <w:r w:rsidR="00E86189">
        <w:rPr>
          <w:rFonts w:ascii="Arial" w:hAnsi="Arial" w:cs="Arial"/>
        </w:rPr>
        <w:t>;</w:t>
      </w:r>
    </w:p>
    <w:p w:rsidR="001B450C" w:rsidRDefault="00E86189" w:rsidP="00147BCC">
      <w:pPr>
        <w:pStyle w:val="NormalWeb"/>
        <w:numPr>
          <w:ilvl w:val="0"/>
          <w:numId w:val="41"/>
        </w:numPr>
        <w:tabs>
          <w:tab w:val="left" w:pos="709"/>
        </w:tabs>
        <w:spacing w:before="0" w:beforeAutospacing="0" w:after="0" w:afterAutospacing="0"/>
        <w:rPr>
          <w:rFonts w:ascii="Arial" w:hAnsi="Arial" w:cs="Arial"/>
        </w:rPr>
      </w:pPr>
      <w:r>
        <w:rPr>
          <w:rFonts w:ascii="Arial" w:hAnsi="Arial" w:cs="Arial"/>
        </w:rPr>
        <w:t>P</w:t>
      </w:r>
      <w:r w:rsidR="001B450C">
        <w:rPr>
          <w:rFonts w:ascii="Arial" w:hAnsi="Arial" w:cs="Arial"/>
        </w:rPr>
        <w:t xml:space="preserve">lanning permission </w:t>
      </w:r>
      <w:r>
        <w:rPr>
          <w:rFonts w:ascii="Arial" w:hAnsi="Arial" w:cs="Arial"/>
        </w:rPr>
        <w:t>is separate to an</w:t>
      </w:r>
      <w:r w:rsidR="001B450C">
        <w:rPr>
          <w:rFonts w:ascii="Arial" w:hAnsi="Arial" w:cs="Arial"/>
        </w:rPr>
        <w:t xml:space="preserve"> EA permit, which ha</w:t>
      </w:r>
      <w:r>
        <w:rPr>
          <w:rFonts w:ascii="Arial" w:hAnsi="Arial" w:cs="Arial"/>
        </w:rPr>
        <w:t>s</w:t>
      </w:r>
      <w:r w:rsidR="001B450C">
        <w:rPr>
          <w:rFonts w:ascii="Arial" w:hAnsi="Arial" w:cs="Arial"/>
        </w:rPr>
        <w:t xml:space="preserve"> to be sought separately and could still be refused even if plannin</w:t>
      </w:r>
      <w:r>
        <w:rPr>
          <w:rFonts w:ascii="Arial" w:hAnsi="Arial" w:cs="Arial"/>
        </w:rPr>
        <w:t>g permission were to be granted;</w:t>
      </w:r>
    </w:p>
    <w:p w:rsidR="001B450C" w:rsidRDefault="001B450C" w:rsidP="00147BCC">
      <w:pPr>
        <w:pStyle w:val="NormalWeb"/>
        <w:numPr>
          <w:ilvl w:val="0"/>
          <w:numId w:val="41"/>
        </w:numPr>
        <w:tabs>
          <w:tab w:val="left" w:pos="709"/>
        </w:tabs>
        <w:spacing w:before="0" w:beforeAutospacing="0" w:after="0" w:afterAutospacing="0"/>
        <w:rPr>
          <w:rFonts w:ascii="Arial" w:hAnsi="Arial" w:cs="Arial"/>
        </w:rPr>
      </w:pPr>
      <w:r>
        <w:rPr>
          <w:rFonts w:ascii="Arial" w:hAnsi="Arial" w:cs="Arial"/>
        </w:rPr>
        <w:t>References to Policy 4 on the presentation were an error and only Policies 13 and 10 were applicable</w:t>
      </w:r>
      <w:r w:rsidR="00E86189">
        <w:rPr>
          <w:rFonts w:ascii="Arial" w:hAnsi="Arial" w:cs="Arial"/>
        </w:rPr>
        <w:t>;</w:t>
      </w:r>
    </w:p>
    <w:p w:rsidR="001B450C" w:rsidRDefault="001B450C" w:rsidP="00147BCC">
      <w:pPr>
        <w:pStyle w:val="NormalWeb"/>
        <w:numPr>
          <w:ilvl w:val="0"/>
          <w:numId w:val="41"/>
        </w:numPr>
        <w:tabs>
          <w:tab w:val="left" w:pos="709"/>
        </w:tabs>
        <w:spacing w:before="0" w:beforeAutospacing="0" w:after="0" w:afterAutospacing="0"/>
        <w:rPr>
          <w:rFonts w:ascii="Arial" w:hAnsi="Arial" w:cs="Arial"/>
        </w:rPr>
      </w:pPr>
      <w:r>
        <w:rPr>
          <w:rFonts w:ascii="Arial" w:hAnsi="Arial" w:cs="Arial"/>
        </w:rPr>
        <w:t xml:space="preserve">Whilst there was argument to consider pollution impacts at the planning stage, this was advised when there were </w:t>
      </w:r>
      <w:r w:rsidR="00E86189">
        <w:rPr>
          <w:rFonts w:ascii="Arial" w:hAnsi="Arial" w:cs="Arial"/>
        </w:rPr>
        <w:t>no other permitting authorities;</w:t>
      </w:r>
    </w:p>
    <w:p w:rsidR="001B450C" w:rsidRDefault="001B450C" w:rsidP="00147BCC">
      <w:pPr>
        <w:pStyle w:val="NormalWeb"/>
        <w:numPr>
          <w:ilvl w:val="0"/>
          <w:numId w:val="41"/>
        </w:numPr>
        <w:tabs>
          <w:tab w:val="left" w:pos="709"/>
        </w:tabs>
        <w:spacing w:before="0" w:beforeAutospacing="0" w:after="0" w:afterAutospacing="0"/>
        <w:rPr>
          <w:rFonts w:ascii="Arial" w:hAnsi="Arial" w:cs="Arial"/>
        </w:rPr>
      </w:pPr>
      <w:r>
        <w:rPr>
          <w:rFonts w:ascii="Arial" w:hAnsi="Arial" w:cs="Arial"/>
        </w:rPr>
        <w:t xml:space="preserve">It was important to focus on the use of the </w:t>
      </w:r>
      <w:r w:rsidR="00E86189">
        <w:rPr>
          <w:rFonts w:ascii="Arial" w:hAnsi="Arial" w:cs="Arial"/>
        </w:rPr>
        <w:t>land, rather than the processes;</w:t>
      </w:r>
    </w:p>
    <w:p w:rsidR="001B450C" w:rsidRDefault="0040282B" w:rsidP="00147BCC">
      <w:pPr>
        <w:pStyle w:val="NormalWeb"/>
        <w:numPr>
          <w:ilvl w:val="0"/>
          <w:numId w:val="41"/>
        </w:numPr>
        <w:tabs>
          <w:tab w:val="left" w:pos="709"/>
        </w:tabs>
        <w:spacing w:before="0" w:beforeAutospacing="0" w:after="0" w:afterAutospacing="0"/>
        <w:rPr>
          <w:rFonts w:ascii="Arial" w:hAnsi="Arial" w:cs="Arial"/>
        </w:rPr>
      </w:pPr>
      <w:r>
        <w:rPr>
          <w:rFonts w:ascii="Arial" w:hAnsi="Arial" w:cs="Arial"/>
        </w:rPr>
        <w:t xml:space="preserve">The Committee could take account of the genuine concerns of the local residents when making its decision even if such concerns were not backed up by expert evidence.  The Committee would have to weigh up those concerns against the </w:t>
      </w:r>
      <w:r w:rsidR="004B2AD8">
        <w:rPr>
          <w:rFonts w:ascii="Arial" w:hAnsi="Arial" w:cs="Arial"/>
        </w:rPr>
        <w:t xml:space="preserve">advice of statutory </w:t>
      </w:r>
      <w:proofErr w:type="spellStart"/>
      <w:r w:rsidR="004B2AD8">
        <w:rPr>
          <w:rFonts w:ascii="Arial" w:hAnsi="Arial" w:cs="Arial"/>
        </w:rPr>
        <w:t>consultees</w:t>
      </w:r>
      <w:proofErr w:type="spellEnd"/>
      <w:r w:rsidR="004B2AD8">
        <w:rPr>
          <w:rFonts w:ascii="Arial" w:hAnsi="Arial" w:cs="Arial"/>
        </w:rPr>
        <w:t xml:space="preserve"> and expert bodies detailed in the Report.</w:t>
      </w:r>
    </w:p>
    <w:p w:rsidR="00147BCC" w:rsidRDefault="00147BCC" w:rsidP="001B450C">
      <w:pPr>
        <w:pStyle w:val="NormalWeb"/>
        <w:tabs>
          <w:tab w:val="left" w:pos="709"/>
        </w:tabs>
        <w:spacing w:before="0" w:beforeAutospacing="0" w:after="0" w:afterAutospacing="0"/>
        <w:ind w:left="1429"/>
        <w:rPr>
          <w:rFonts w:ascii="Arial" w:hAnsi="Arial" w:cs="Arial"/>
        </w:rPr>
      </w:pPr>
    </w:p>
    <w:p w:rsidR="00E7295E" w:rsidRDefault="00FA3CDE" w:rsidP="00A375EE">
      <w:pPr>
        <w:autoSpaceDE w:val="0"/>
        <w:autoSpaceDN w:val="0"/>
        <w:adjustRightInd w:val="0"/>
        <w:rPr>
          <w:rFonts w:ascii="Arial" w:hAnsi="Arial" w:cs="Arial"/>
        </w:rPr>
      </w:pPr>
      <w:r>
        <w:rPr>
          <w:rFonts w:ascii="Arial" w:hAnsi="Arial" w:cs="Arial"/>
        </w:rPr>
        <w:tab/>
      </w:r>
      <w:r w:rsidR="00461702">
        <w:rPr>
          <w:rFonts w:ascii="Arial" w:hAnsi="Arial" w:cs="Arial"/>
        </w:rPr>
        <w:t xml:space="preserve">During debate, </w:t>
      </w:r>
      <w:r w:rsidR="001B450C">
        <w:rPr>
          <w:rFonts w:ascii="Arial" w:hAnsi="Arial" w:cs="Arial"/>
        </w:rPr>
        <w:t xml:space="preserve">some Members debated whether more expert advice was needed </w:t>
      </w:r>
      <w:r w:rsidR="001B450C">
        <w:rPr>
          <w:rFonts w:ascii="Arial" w:hAnsi="Arial" w:cs="Arial"/>
        </w:rPr>
        <w:tab/>
        <w:t xml:space="preserve">on the technical details behind the application before a decision was made. It </w:t>
      </w:r>
      <w:r w:rsidR="001B450C">
        <w:rPr>
          <w:rFonts w:ascii="Arial" w:hAnsi="Arial" w:cs="Arial"/>
        </w:rPr>
        <w:tab/>
        <w:t xml:space="preserve">was discussed whether there were planning reasons for refusal, particularly as </w:t>
      </w:r>
      <w:r w:rsidR="001B450C">
        <w:rPr>
          <w:rFonts w:ascii="Arial" w:hAnsi="Arial" w:cs="Arial"/>
        </w:rPr>
        <w:tab/>
        <w:t>there was already existing permission on the site.</w:t>
      </w:r>
      <w:r w:rsidR="001B450C">
        <w:rPr>
          <w:rFonts w:ascii="Arial" w:hAnsi="Arial" w:cs="Arial"/>
        </w:rPr>
        <w:br/>
      </w:r>
      <w:r w:rsidR="001B450C">
        <w:rPr>
          <w:rFonts w:ascii="Arial" w:hAnsi="Arial" w:cs="Arial"/>
        </w:rPr>
        <w:br/>
      </w:r>
      <w:r w:rsidR="001B450C">
        <w:rPr>
          <w:rFonts w:ascii="Arial" w:hAnsi="Arial" w:cs="Arial"/>
        </w:rPr>
        <w:tab/>
        <w:t xml:space="preserve">In summing up, the officer confirmed that a weighbridge was proposed as part of </w:t>
      </w:r>
      <w:r w:rsidR="001B450C">
        <w:rPr>
          <w:rFonts w:ascii="Arial" w:hAnsi="Arial" w:cs="Arial"/>
        </w:rPr>
        <w:tab/>
        <w:t xml:space="preserve">the application and that this would be emphasised in the Conditions. </w:t>
      </w:r>
      <w:r w:rsidR="00461702">
        <w:rPr>
          <w:rFonts w:ascii="Arial" w:hAnsi="Arial" w:cs="Arial"/>
        </w:rPr>
        <w:br/>
      </w:r>
      <w:r w:rsidR="00461702">
        <w:rPr>
          <w:rFonts w:ascii="Arial" w:hAnsi="Arial" w:cs="Arial"/>
        </w:rPr>
        <w:br/>
      </w:r>
      <w:r w:rsidR="00E57571">
        <w:rPr>
          <w:rFonts w:ascii="Arial" w:hAnsi="Arial" w:cs="Arial"/>
        </w:rPr>
        <w:tab/>
      </w:r>
      <w:r w:rsidR="00CC221F" w:rsidRPr="00B07052">
        <w:rPr>
          <w:rFonts w:ascii="Arial" w:hAnsi="Arial" w:cs="Arial"/>
          <w:b/>
        </w:rPr>
        <w:t>RESOLVED:</w:t>
      </w:r>
      <w:r w:rsidR="00523870" w:rsidRPr="00B07052">
        <w:br/>
      </w:r>
      <w:r w:rsidR="00523870">
        <w:br/>
      </w:r>
      <w:r w:rsidR="00B07052">
        <w:tab/>
      </w:r>
      <w:r w:rsidR="00461702">
        <w:rPr>
          <w:rFonts w:ascii="Arial" w:hAnsi="Arial" w:cs="Arial"/>
        </w:rPr>
        <w:t>P</w:t>
      </w:r>
      <w:r w:rsidR="00461702">
        <w:rPr>
          <w:rFonts w:ascii="Arial" w:hAnsi="Arial" w:cs="Arial"/>
          <w:szCs w:val="24"/>
          <w:lang w:eastAsia="en-GB"/>
        </w:rPr>
        <w:t xml:space="preserve">lanning permission was GRANTED subject to the </w:t>
      </w:r>
      <w:r w:rsidR="00A375EE">
        <w:rPr>
          <w:rFonts w:ascii="Arial" w:hAnsi="Arial" w:cs="Arial"/>
          <w:szCs w:val="24"/>
          <w:lang w:eastAsia="en-GB"/>
        </w:rPr>
        <w:t xml:space="preserve">update paper, </w:t>
      </w:r>
      <w:r w:rsidR="00461702">
        <w:rPr>
          <w:rFonts w:ascii="Arial" w:hAnsi="Arial" w:cs="Arial"/>
          <w:szCs w:val="24"/>
          <w:lang w:eastAsia="en-GB"/>
        </w:rPr>
        <w:t xml:space="preserve">conditions </w:t>
      </w:r>
      <w:r w:rsidR="00A375EE">
        <w:rPr>
          <w:rFonts w:ascii="Arial" w:hAnsi="Arial" w:cs="Arial"/>
          <w:szCs w:val="24"/>
          <w:lang w:eastAsia="en-GB"/>
        </w:rPr>
        <w:tab/>
      </w:r>
      <w:r w:rsidR="00461702">
        <w:rPr>
          <w:rFonts w:ascii="Arial" w:hAnsi="Arial" w:cs="Arial"/>
          <w:szCs w:val="24"/>
          <w:lang w:eastAsia="en-GB"/>
        </w:rPr>
        <w:t>listed</w:t>
      </w:r>
      <w:r w:rsidR="00A375EE">
        <w:rPr>
          <w:rFonts w:ascii="Arial" w:hAnsi="Arial" w:cs="Arial"/>
          <w:szCs w:val="24"/>
          <w:lang w:eastAsia="en-GB"/>
        </w:rPr>
        <w:t xml:space="preserve"> </w:t>
      </w:r>
      <w:r w:rsidR="00461702">
        <w:rPr>
          <w:rFonts w:ascii="Arial" w:hAnsi="Arial" w:cs="Arial"/>
        </w:rPr>
        <w:t>in integral Appendix B</w:t>
      </w:r>
      <w:r w:rsidR="00BE1220">
        <w:rPr>
          <w:rFonts w:ascii="Arial" w:hAnsi="Arial" w:cs="Arial"/>
        </w:rPr>
        <w:t xml:space="preserve"> and </w:t>
      </w:r>
      <w:r w:rsidR="00637E12">
        <w:rPr>
          <w:rFonts w:ascii="Arial" w:hAnsi="Arial" w:cs="Arial"/>
        </w:rPr>
        <w:t xml:space="preserve">the addition of the weighbridge being included in </w:t>
      </w:r>
      <w:r w:rsidR="00637E12">
        <w:rPr>
          <w:rFonts w:ascii="Arial" w:hAnsi="Arial" w:cs="Arial"/>
        </w:rPr>
        <w:tab/>
        <w:t>the Conditions</w:t>
      </w:r>
      <w:r w:rsidR="00461702">
        <w:rPr>
          <w:rFonts w:ascii="Arial" w:hAnsi="Arial" w:cs="Arial"/>
        </w:rPr>
        <w:t>.</w:t>
      </w:r>
      <w:r w:rsidR="00CC221F" w:rsidRPr="00B07052">
        <w:rPr>
          <w:rFonts w:ascii="Arial" w:hAnsi="Arial" w:cs="Arial"/>
        </w:rPr>
        <w:br/>
      </w:r>
      <w:r w:rsidR="00B07052" w:rsidRPr="00B07052">
        <w:rPr>
          <w:rFonts w:ascii="Arial" w:hAnsi="Arial" w:cs="Arial"/>
        </w:rPr>
        <w:tab/>
      </w:r>
    </w:p>
    <w:p w:rsidR="007D6D7B" w:rsidRDefault="00DF13CE" w:rsidP="00B07052">
      <w:pPr>
        <w:pStyle w:val="NormalWeb"/>
        <w:tabs>
          <w:tab w:val="left" w:pos="426"/>
        </w:tabs>
        <w:spacing w:before="0" w:beforeAutospacing="0" w:after="0" w:afterAutospacing="0"/>
        <w:ind w:left="426"/>
        <w:rPr>
          <w:rFonts w:ascii="Arial" w:hAnsi="Arial" w:cs="Arial"/>
        </w:rPr>
      </w:pPr>
      <w:r w:rsidRPr="00DF13CE">
        <w:rPr>
          <w:rFonts w:ascii="Arial" w:hAnsi="Arial" w:cs="Arial"/>
        </w:rPr>
        <w:tab/>
      </w:r>
      <w:r w:rsidR="00CC221F" w:rsidRPr="00B07052">
        <w:rPr>
          <w:rFonts w:ascii="Arial" w:hAnsi="Arial" w:cs="Arial"/>
          <w:u w:val="single"/>
        </w:rPr>
        <w:t>Voting</w:t>
      </w:r>
      <w:r w:rsidR="00523870" w:rsidRPr="00B07052">
        <w:rPr>
          <w:rFonts w:ascii="Arial" w:hAnsi="Arial" w:cs="Arial"/>
        </w:rPr>
        <w:br/>
      </w:r>
      <w:r w:rsidR="00B07052" w:rsidRPr="00B07052">
        <w:rPr>
          <w:rFonts w:ascii="Arial" w:hAnsi="Arial" w:cs="Arial"/>
        </w:rPr>
        <w:tab/>
      </w:r>
      <w:r w:rsidR="00637E12">
        <w:rPr>
          <w:rFonts w:ascii="Arial" w:hAnsi="Arial" w:cs="Arial"/>
        </w:rPr>
        <w:t>Favour: 6</w:t>
      </w:r>
      <w:r w:rsidR="00637E12">
        <w:rPr>
          <w:rFonts w:ascii="Arial" w:hAnsi="Arial" w:cs="Arial"/>
        </w:rPr>
        <w:br/>
      </w:r>
      <w:r w:rsidR="00637E12">
        <w:rPr>
          <w:rFonts w:ascii="Arial" w:hAnsi="Arial" w:cs="Arial"/>
        </w:rPr>
        <w:tab/>
        <w:t>Against: 4</w:t>
      </w:r>
      <w:r w:rsidR="00637E12">
        <w:rPr>
          <w:rFonts w:ascii="Arial" w:hAnsi="Arial" w:cs="Arial"/>
        </w:rPr>
        <w:br/>
      </w:r>
      <w:r w:rsidR="00637E12">
        <w:rPr>
          <w:rFonts w:ascii="Arial" w:hAnsi="Arial" w:cs="Arial"/>
        </w:rPr>
        <w:tab/>
        <w:t>Abstentions: 2</w:t>
      </w:r>
      <w:r>
        <w:rPr>
          <w:rFonts w:ascii="Arial" w:hAnsi="Arial" w:cs="Arial"/>
        </w:rPr>
        <w:br/>
      </w:r>
      <w:r>
        <w:rPr>
          <w:rFonts w:ascii="Arial" w:hAnsi="Arial" w:cs="Arial"/>
        </w:rPr>
        <w:tab/>
      </w:r>
      <w:r w:rsidR="00B07052" w:rsidRPr="00B07052">
        <w:rPr>
          <w:rFonts w:ascii="Arial" w:hAnsi="Arial" w:cs="Arial"/>
        </w:rPr>
        <w:tab/>
      </w:r>
    </w:p>
    <w:p w:rsidR="00E86189" w:rsidRPr="00CA313B" w:rsidRDefault="00E86189" w:rsidP="00B07052">
      <w:pPr>
        <w:pStyle w:val="NormalWeb"/>
        <w:tabs>
          <w:tab w:val="left" w:pos="426"/>
        </w:tabs>
        <w:spacing w:before="0" w:beforeAutospacing="0" w:after="0" w:afterAutospacing="0"/>
        <w:ind w:left="426"/>
        <w:rPr>
          <w:rFonts w:ascii="Arial Bold" w:hAnsi="Arial Bold"/>
          <w:b/>
          <w:caps/>
          <w:u w:val="single"/>
        </w:rPr>
      </w:pPr>
    </w:p>
    <w:p w:rsidR="00096BDB" w:rsidRPr="00637E12" w:rsidRDefault="00457CFF" w:rsidP="00321282">
      <w:pPr>
        <w:pStyle w:val="NormalWeb"/>
        <w:numPr>
          <w:ilvl w:val="0"/>
          <w:numId w:val="2"/>
        </w:numPr>
        <w:spacing w:before="0" w:beforeAutospacing="0" w:after="0" w:afterAutospacing="0"/>
        <w:ind w:left="709" w:hanging="709"/>
        <w:rPr>
          <w:rFonts w:ascii="Arial Bold" w:hAnsi="Arial Bold" w:cs="Arial"/>
          <w:b/>
          <w:caps/>
        </w:rPr>
      </w:pPr>
      <w:r w:rsidRPr="00637E12">
        <w:rPr>
          <w:rFonts w:ascii="Arial" w:hAnsi="Arial" w:cs="Arial"/>
          <w:b/>
        </w:rPr>
        <w:t>TEMPORARY VARIATION OF CONDITION 12 (HOURS OF OPERATION FOR HCVS) OF APPEAL DECISION APP/Q1770/A/11/2161324 AT RFSF RECYCLING, BUNNY LANE, TIMSBURY. (APPLICATION NO. 16/00902/CMAS) (SITE REF: TV066)</w:t>
      </w:r>
      <w:r w:rsidR="00321282" w:rsidRPr="00637E12">
        <w:rPr>
          <w:rFonts w:ascii="Arial" w:hAnsi="Arial" w:cs="Arial"/>
          <w:b/>
        </w:rPr>
        <w:br/>
      </w:r>
      <w:r w:rsidR="00321282" w:rsidRPr="00637E12">
        <w:rPr>
          <w:rFonts w:ascii="Arial" w:hAnsi="Arial"/>
        </w:rPr>
        <w:br/>
        <w:t xml:space="preserve">The </w:t>
      </w:r>
      <w:r w:rsidR="00637E12" w:rsidRPr="00637E12">
        <w:rPr>
          <w:rFonts w:ascii="Arial" w:hAnsi="Arial"/>
        </w:rPr>
        <w:t>Chairman of the Committee reaffirmed that this application had been withdrawn by the applicant.</w:t>
      </w:r>
      <w:r w:rsidR="00321282" w:rsidRPr="00637E12">
        <w:rPr>
          <w:rFonts w:ascii="Arial" w:hAnsi="Arial" w:cs="Arial"/>
        </w:rPr>
        <w:br/>
      </w:r>
    </w:p>
    <w:p w:rsidR="00BC314C" w:rsidRPr="00BC314C" w:rsidRDefault="00457CFF" w:rsidP="007878F7">
      <w:pPr>
        <w:pStyle w:val="NormalWeb"/>
        <w:numPr>
          <w:ilvl w:val="0"/>
          <w:numId w:val="2"/>
        </w:numPr>
        <w:spacing w:before="0" w:beforeAutospacing="0" w:after="0" w:afterAutospacing="0"/>
        <w:ind w:left="709" w:hanging="709"/>
        <w:rPr>
          <w:rFonts w:ascii="Arial Bold" w:hAnsi="Arial Bold" w:cs="Arial"/>
          <w:b/>
          <w:caps/>
        </w:rPr>
      </w:pPr>
      <w:r>
        <w:rPr>
          <w:rFonts w:ascii="Arial" w:hAnsi="Arial" w:cs="Arial"/>
          <w:b/>
        </w:rPr>
        <w:t>APPLICATION</w:t>
      </w:r>
      <w:r>
        <w:t xml:space="preserve"> </w:t>
      </w:r>
      <w:r w:rsidRPr="00457CFF">
        <w:rPr>
          <w:rFonts w:ascii="Arial" w:hAnsi="Arial" w:cs="Arial"/>
          <w:b/>
        </w:rPr>
        <w:t>FOR A DEFINITIVE MAP MODIFICATION ORDER TO RECORD A PUBLIC FOOTPATH NEAR RED LION HOUSE, WEST DEAN, IN THE PARISH OF WEST TYTHERLEY</w:t>
      </w:r>
      <w:r w:rsidRPr="00457CFF">
        <w:rPr>
          <w:rFonts w:ascii="Arial" w:hAnsi="Arial" w:cs="Arial"/>
          <w:b/>
        </w:rPr>
        <w:br/>
      </w:r>
      <w:r w:rsidR="00321282">
        <w:rPr>
          <w:rFonts w:ascii="Arial" w:hAnsi="Arial" w:cs="Arial"/>
          <w:b/>
        </w:rPr>
        <w:br/>
      </w:r>
      <w:r w:rsidR="00321282" w:rsidRPr="00AF59E4">
        <w:rPr>
          <w:rFonts w:ascii="Arial" w:hAnsi="Arial"/>
        </w:rPr>
        <w:t xml:space="preserve">The Committee </w:t>
      </w:r>
      <w:r w:rsidR="00321282">
        <w:rPr>
          <w:rFonts w:ascii="Arial" w:hAnsi="Arial"/>
        </w:rPr>
        <w:t>received</w:t>
      </w:r>
      <w:r w:rsidR="00321282" w:rsidRPr="00AF59E4">
        <w:rPr>
          <w:rFonts w:ascii="Arial" w:hAnsi="Arial"/>
        </w:rPr>
        <w:t xml:space="preserve"> a report from the </w:t>
      </w:r>
      <w:r w:rsidR="00BC314C">
        <w:rPr>
          <w:rFonts w:ascii="Arial" w:hAnsi="Arial"/>
        </w:rPr>
        <w:t>Director of Culture, Communities and Business Services</w:t>
      </w:r>
      <w:r w:rsidR="00321282">
        <w:rPr>
          <w:rFonts w:ascii="Arial" w:hAnsi="Arial"/>
        </w:rPr>
        <w:t xml:space="preserve"> </w:t>
      </w:r>
      <w:r w:rsidR="00321282">
        <w:rPr>
          <w:rFonts w:ascii="Arial" w:hAnsi="Arial" w:cs="Arial"/>
        </w:rPr>
        <w:t>(Item 9</w:t>
      </w:r>
      <w:r w:rsidR="00321282" w:rsidRPr="00D217A9">
        <w:rPr>
          <w:rFonts w:ascii="Arial" w:hAnsi="Arial" w:cs="Arial"/>
        </w:rPr>
        <w:t xml:space="preserve"> in the Minute Book)</w:t>
      </w:r>
      <w:r w:rsidR="00321282">
        <w:rPr>
          <w:rFonts w:ascii="Arial" w:hAnsi="Arial" w:cs="Arial"/>
        </w:rPr>
        <w:t xml:space="preserve"> regarding an application for a </w:t>
      </w:r>
      <w:r w:rsidR="00BC314C">
        <w:rPr>
          <w:rFonts w:ascii="Arial" w:hAnsi="Arial" w:cs="Arial"/>
        </w:rPr>
        <w:t>definitive map modification order (DMMO)</w:t>
      </w:r>
      <w:r w:rsidR="001C4B4F">
        <w:rPr>
          <w:rFonts w:ascii="Arial" w:hAnsi="Arial" w:cs="Arial"/>
        </w:rPr>
        <w:t xml:space="preserve"> to record public footpath rights between the county boundary with Wiltshire, across a footbridge over the River Dun to a junction with East Dean Road, in the village of West Dean,</w:t>
      </w:r>
      <w:r w:rsidR="00BC314C">
        <w:rPr>
          <w:rFonts w:ascii="Arial" w:hAnsi="Arial" w:cs="Arial"/>
        </w:rPr>
        <w:t xml:space="preserve"> in the Parish of West </w:t>
      </w:r>
      <w:proofErr w:type="spellStart"/>
      <w:r w:rsidR="00BC314C">
        <w:rPr>
          <w:rFonts w:ascii="Arial" w:hAnsi="Arial" w:cs="Arial"/>
        </w:rPr>
        <w:t>Tytherley</w:t>
      </w:r>
      <w:proofErr w:type="spellEnd"/>
      <w:r w:rsidR="00321282">
        <w:rPr>
          <w:rFonts w:ascii="Arial" w:hAnsi="Arial" w:cs="Arial"/>
        </w:rPr>
        <w:t>.</w:t>
      </w:r>
      <w:r w:rsidR="00321282">
        <w:rPr>
          <w:rFonts w:ascii="Arial" w:hAnsi="Arial" w:cs="Arial"/>
        </w:rPr>
        <w:br/>
      </w:r>
      <w:r w:rsidR="00321282">
        <w:rPr>
          <w:rFonts w:ascii="Arial" w:hAnsi="Arial" w:cs="Arial"/>
        </w:rPr>
        <w:br/>
      </w:r>
      <w:r w:rsidR="00BC314C">
        <w:rPr>
          <w:rFonts w:ascii="Arial" w:hAnsi="Arial" w:cs="Arial"/>
        </w:rPr>
        <w:t xml:space="preserve">Committee was shown a map of the area and it was confirmed that the appropriate legal tests had been applied. A 20 year period </w:t>
      </w:r>
      <w:r w:rsidR="001C4B4F">
        <w:rPr>
          <w:rFonts w:ascii="Arial" w:hAnsi="Arial" w:cs="Arial"/>
        </w:rPr>
        <w:t xml:space="preserve">of uninterrupted public use </w:t>
      </w:r>
      <w:r w:rsidR="00BC314C">
        <w:rPr>
          <w:rFonts w:ascii="Arial" w:hAnsi="Arial" w:cs="Arial"/>
        </w:rPr>
        <w:t xml:space="preserve">had been </w:t>
      </w:r>
      <w:r w:rsidR="001C4B4F">
        <w:rPr>
          <w:rFonts w:ascii="Arial" w:hAnsi="Arial" w:cs="Arial"/>
        </w:rPr>
        <w:t>demonstrated</w:t>
      </w:r>
      <w:r w:rsidR="00BC314C">
        <w:rPr>
          <w:rFonts w:ascii="Arial" w:hAnsi="Arial" w:cs="Arial"/>
        </w:rPr>
        <w:t xml:space="preserve"> between 1994 and 2014</w:t>
      </w:r>
      <w:r w:rsidR="001C4B4F">
        <w:rPr>
          <w:rFonts w:ascii="Arial" w:hAnsi="Arial" w:cs="Arial"/>
        </w:rPr>
        <w:t>, thus meeting the requirements of s31Highways Act 1980.</w:t>
      </w:r>
      <w:r w:rsidR="00BC314C">
        <w:rPr>
          <w:rFonts w:ascii="Arial" w:hAnsi="Arial" w:cs="Arial"/>
        </w:rPr>
        <w:t xml:space="preserve"> </w:t>
      </w:r>
      <w:r w:rsidR="001C4B4F">
        <w:rPr>
          <w:rFonts w:ascii="Arial" w:hAnsi="Arial" w:cs="Arial"/>
        </w:rPr>
        <w:t>D</w:t>
      </w:r>
      <w:r w:rsidR="00BC314C">
        <w:rPr>
          <w:rFonts w:ascii="Arial" w:hAnsi="Arial" w:cs="Arial"/>
        </w:rPr>
        <w:t>ocument</w:t>
      </w:r>
      <w:r w:rsidR="001C4B4F">
        <w:rPr>
          <w:rFonts w:ascii="Arial" w:hAnsi="Arial" w:cs="Arial"/>
        </w:rPr>
        <w:t>ary evidence of public</w:t>
      </w:r>
      <w:r w:rsidR="00BC314C">
        <w:rPr>
          <w:rFonts w:ascii="Arial" w:hAnsi="Arial" w:cs="Arial"/>
        </w:rPr>
        <w:t xml:space="preserve"> use dating back to </w:t>
      </w:r>
      <w:r w:rsidR="001C4B4F">
        <w:rPr>
          <w:rFonts w:ascii="Arial" w:hAnsi="Arial" w:cs="Arial"/>
        </w:rPr>
        <w:t xml:space="preserve">the </w:t>
      </w:r>
      <w:r w:rsidR="00BC314C">
        <w:rPr>
          <w:rFonts w:ascii="Arial" w:hAnsi="Arial" w:cs="Arial"/>
        </w:rPr>
        <w:t>1930</w:t>
      </w:r>
      <w:r w:rsidR="001C4B4F">
        <w:rPr>
          <w:rFonts w:ascii="Arial" w:hAnsi="Arial" w:cs="Arial"/>
        </w:rPr>
        <w:t>s was also discovered</w:t>
      </w:r>
      <w:r w:rsidR="00BC314C">
        <w:rPr>
          <w:rFonts w:ascii="Arial" w:hAnsi="Arial" w:cs="Arial"/>
        </w:rPr>
        <w:t>.</w:t>
      </w:r>
    </w:p>
    <w:p w:rsidR="007878F7" w:rsidRPr="007878F7" w:rsidRDefault="00BC314C" w:rsidP="00BC314C">
      <w:pPr>
        <w:pStyle w:val="NormalWeb"/>
        <w:spacing w:before="0" w:beforeAutospacing="0" w:after="0" w:afterAutospacing="0"/>
        <w:ind w:left="709"/>
        <w:rPr>
          <w:rFonts w:ascii="Arial Bold" w:hAnsi="Arial Bold" w:cs="Arial"/>
          <w:b/>
          <w:caps/>
        </w:rPr>
      </w:pPr>
      <w:r>
        <w:rPr>
          <w:rFonts w:ascii="Arial" w:hAnsi="Arial" w:cs="Arial"/>
          <w:b/>
        </w:rPr>
        <w:br/>
      </w:r>
      <w:r w:rsidRPr="00C22E90">
        <w:rPr>
          <w:rFonts w:ascii="Arial" w:hAnsi="Arial" w:cs="Arial"/>
        </w:rPr>
        <w:t xml:space="preserve">Since the publication of the papers, </w:t>
      </w:r>
      <w:r w:rsidR="001C4B4F">
        <w:rPr>
          <w:rFonts w:ascii="Arial" w:hAnsi="Arial" w:cs="Arial"/>
        </w:rPr>
        <w:t>an issue had been raised by a member of the public concerning the possibility that at least part of the application route coincided with a byway recorded in Wiltshire, and this was further confused by</w:t>
      </w:r>
      <w:r w:rsidRPr="00C22E90">
        <w:rPr>
          <w:rFonts w:ascii="Arial" w:hAnsi="Arial" w:cs="Arial"/>
        </w:rPr>
        <w:t xml:space="preserve"> the boundary line with Wiltshire</w:t>
      </w:r>
      <w:r w:rsidR="001C4B4F">
        <w:rPr>
          <w:rFonts w:ascii="Arial" w:hAnsi="Arial" w:cs="Arial"/>
        </w:rPr>
        <w:t>, which is shown on varying lines on different maps.</w:t>
      </w:r>
      <w:r w:rsidRPr="00C22E90">
        <w:rPr>
          <w:rFonts w:ascii="Arial" w:hAnsi="Arial" w:cs="Arial"/>
        </w:rPr>
        <w:t xml:space="preserve"> </w:t>
      </w:r>
      <w:r w:rsidR="001C4B4F">
        <w:rPr>
          <w:rFonts w:ascii="Arial" w:hAnsi="Arial" w:cs="Arial"/>
        </w:rPr>
        <w:t xml:space="preserve"> As a result of these discussions, enquiries had been made with Hampshire Highways, and it had been established that the extent of the East Dean Road was incorrectly recorded. This has now been updated, meaning that it was no longer appropriate to record footpath rights over the area south of the footbridge as it was now recorded as being part of a highway of a higher status.</w:t>
      </w:r>
      <w:r w:rsidRPr="00C22E90">
        <w:rPr>
          <w:rFonts w:ascii="Arial" w:hAnsi="Arial" w:cs="Arial"/>
        </w:rPr>
        <w:t xml:space="preserve"> </w:t>
      </w:r>
      <w:r w:rsidR="001C4B4F">
        <w:rPr>
          <w:rFonts w:ascii="Arial" w:hAnsi="Arial" w:cs="Arial"/>
        </w:rPr>
        <w:t>A</w:t>
      </w:r>
      <w:r w:rsidRPr="00C22E90">
        <w:rPr>
          <w:rFonts w:ascii="Arial" w:hAnsi="Arial" w:cs="Arial"/>
        </w:rPr>
        <w:t xml:space="preserve"> revised map had been provided to Committee </w:t>
      </w:r>
      <w:r w:rsidR="001C4B4F">
        <w:rPr>
          <w:rFonts w:ascii="Arial" w:hAnsi="Arial" w:cs="Arial"/>
        </w:rPr>
        <w:t>reflecting these amendments, and the recommendation had also been revised to exclude Section B-C</w:t>
      </w:r>
      <w:r w:rsidRPr="00C22E90">
        <w:rPr>
          <w:rFonts w:ascii="Arial" w:hAnsi="Arial" w:cs="Arial"/>
        </w:rPr>
        <w:t>.</w:t>
      </w:r>
      <w:r w:rsidR="00C22E90" w:rsidRPr="00C22E90">
        <w:rPr>
          <w:rFonts w:ascii="Arial" w:hAnsi="Arial" w:cs="Arial"/>
        </w:rPr>
        <w:t xml:space="preserve"> Subsequently, footpath rights were only </w:t>
      </w:r>
      <w:r w:rsidR="00B17505">
        <w:rPr>
          <w:rFonts w:ascii="Arial" w:hAnsi="Arial" w:cs="Arial"/>
        </w:rPr>
        <w:t>recommended</w:t>
      </w:r>
      <w:r w:rsidR="001C4B4F" w:rsidRPr="00C22E90">
        <w:rPr>
          <w:rFonts w:ascii="Arial" w:hAnsi="Arial" w:cs="Arial"/>
        </w:rPr>
        <w:t xml:space="preserve"> </w:t>
      </w:r>
      <w:r w:rsidR="00C22E90" w:rsidRPr="00C22E90">
        <w:rPr>
          <w:rFonts w:ascii="Arial" w:hAnsi="Arial" w:cs="Arial"/>
        </w:rPr>
        <w:t>between points A and B.</w:t>
      </w:r>
      <w:r w:rsidR="00450118" w:rsidRPr="00450118">
        <w:rPr>
          <w:rFonts w:ascii="Arial" w:hAnsi="Arial" w:cs="Arial"/>
        </w:rPr>
        <w:br/>
      </w:r>
      <w:r w:rsidR="00450118">
        <w:rPr>
          <w:rFonts w:ascii="Arial" w:hAnsi="Arial" w:cs="Arial"/>
        </w:rPr>
        <w:br/>
      </w:r>
      <w:r w:rsidR="00450118" w:rsidRPr="00DF13CE">
        <w:rPr>
          <w:rFonts w:ascii="Arial" w:hAnsi="Arial" w:cs="Arial"/>
          <w:b/>
        </w:rPr>
        <w:t>RESOLVED</w:t>
      </w:r>
      <w:r w:rsidR="00450118">
        <w:rPr>
          <w:rFonts w:ascii="Arial" w:hAnsi="Arial" w:cs="Arial"/>
        </w:rPr>
        <w:br/>
      </w:r>
      <w:r w:rsidR="00450118">
        <w:rPr>
          <w:rFonts w:ascii="Arial" w:hAnsi="Arial" w:cs="Arial"/>
        </w:rPr>
        <w:br/>
      </w:r>
      <w:r w:rsidR="00C22E90">
        <w:rPr>
          <w:rFonts w:ascii="Arial" w:hAnsi="Arial" w:cs="Arial"/>
        </w:rPr>
        <w:t>It was agreed that a Definitive Map Modification Order be made to record a public footpath 1.3 metres in width between A-B on the updated Committee Plan.</w:t>
      </w:r>
      <w:r w:rsidR="00DF13CE">
        <w:rPr>
          <w:rFonts w:ascii="Arial" w:hAnsi="Arial" w:cs="Arial"/>
        </w:rPr>
        <w:br/>
      </w:r>
      <w:r w:rsidR="00DF13CE">
        <w:rPr>
          <w:rFonts w:ascii="Arial" w:hAnsi="Arial" w:cs="Arial"/>
        </w:rPr>
        <w:br/>
      </w:r>
      <w:r w:rsidR="00DF13CE" w:rsidRPr="00DF13CE">
        <w:rPr>
          <w:rFonts w:ascii="Arial" w:hAnsi="Arial" w:cs="Arial"/>
          <w:u w:val="single"/>
        </w:rPr>
        <w:t>Voting:</w:t>
      </w:r>
      <w:r w:rsidR="00C22E90">
        <w:rPr>
          <w:rFonts w:ascii="Arial" w:hAnsi="Arial" w:cs="Arial"/>
        </w:rPr>
        <w:br/>
        <w:t>Favour: 12 (unanimous)</w:t>
      </w:r>
      <w:r w:rsidR="00321282" w:rsidRPr="00450118">
        <w:rPr>
          <w:rFonts w:ascii="Arial" w:hAnsi="Arial" w:cs="Arial"/>
          <w:b/>
        </w:rPr>
        <w:br/>
      </w:r>
    </w:p>
    <w:p w:rsidR="00632FCA" w:rsidRDefault="00457CFF" w:rsidP="00D15E5C">
      <w:pPr>
        <w:pStyle w:val="NormalWeb"/>
        <w:numPr>
          <w:ilvl w:val="0"/>
          <w:numId w:val="2"/>
        </w:numPr>
        <w:spacing w:before="0" w:beforeAutospacing="0" w:after="0" w:afterAutospacing="0"/>
        <w:ind w:left="709" w:hanging="709"/>
        <w:rPr>
          <w:rFonts w:ascii="Arial" w:hAnsi="Arial"/>
        </w:rPr>
      </w:pPr>
      <w:r>
        <w:rPr>
          <w:rFonts w:ascii="Arial" w:hAnsi="Arial" w:cs="Arial"/>
          <w:b/>
        </w:rPr>
        <w:t>DEVELOPMENT MANAGEMENT CHARTER</w:t>
      </w:r>
      <w:r w:rsidR="00CA2756" w:rsidRPr="007878F7">
        <w:rPr>
          <w:rFonts w:ascii="Arial" w:hAnsi="Arial" w:cs="Arial"/>
          <w:b/>
        </w:rPr>
        <w:br/>
      </w:r>
      <w:r w:rsidR="00DF13CE" w:rsidRPr="007878F7">
        <w:rPr>
          <w:rFonts w:ascii="Arial" w:hAnsi="Arial" w:cs="Arial"/>
          <w:b/>
        </w:rPr>
        <w:br/>
      </w:r>
      <w:r w:rsidR="00DF13CE" w:rsidRPr="007878F7">
        <w:rPr>
          <w:rFonts w:ascii="Arial" w:hAnsi="Arial" w:cs="Arial"/>
        </w:rPr>
        <w:t xml:space="preserve">The Committee considered a report from the </w:t>
      </w:r>
      <w:r w:rsidR="00C22E90">
        <w:rPr>
          <w:rFonts w:ascii="Arial" w:hAnsi="Arial" w:cs="Arial"/>
        </w:rPr>
        <w:t>Head of Strategic Planning</w:t>
      </w:r>
      <w:r w:rsidR="00DF13CE" w:rsidRPr="007878F7">
        <w:rPr>
          <w:rFonts w:ascii="Arial" w:hAnsi="Arial" w:cs="Arial"/>
        </w:rPr>
        <w:t xml:space="preserve"> (Item 10 in the Minute Book) regarding </w:t>
      </w:r>
      <w:r w:rsidR="00C22E90">
        <w:rPr>
          <w:rFonts w:ascii="Arial" w:hAnsi="Arial" w:cs="Arial"/>
        </w:rPr>
        <w:t>the updated Development Management Charter.</w:t>
      </w:r>
      <w:r w:rsidR="00C22E90">
        <w:rPr>
          <w:rFonts w:ascii="Arial" w:hAnsi="Arial" w:cs="Arial"/>
        </w:rPr>
        <w:br/>
      </w:r>
      <w:r w:rsidR="00DF13CE" w:rsidRPr="007878F7">
        <w:rPr>
          <w:rFonts w:ascii="Arial" w:hAnsi="Arial" w:cs="Arial"/>
        </w:rPr>
        <w:br/>
      </w:r>
      <w:r w:rsidR="00C22E90" w:rsidRPr="00C22E90">
        <w:rPr>
          <w:rFonts w:ascii="Arial" w:hAnsi="Arial" w:cs="Arial"/>
        </w:rPr>
        <w:t>It was highlighted that the item had come to the previous meeting and acknowledged that the formatting was due to be finalised.</w:t>
      </w:r>
      <w:r w:rsidR="00C22E90">
        <w:rPr>
          <w:rFonts w:ascii="Arial" w:hAnsi="Arial" w:cs="Arial"/>
        </w:rPr>
        <w:t xml:space="preserve"> </w:t>
      </w:r>
      <w:r w:rsidR="00C22E90">
        <w:rPr>
          <w:rFonts w:ascii="Arial" w:hAnsi="Arial" w:cs="Arial"/>
        </w:rPr>
        <w:br/>
      </w:r>
      <w:r w:rsidR="00C22E90">
        <w:rPr>
          <w:rFonts w:ascii="Arial" w:hAnsi="Arial" w:cs="Arial"/>
        </w:rPr>
        <w:br/>
      </w:r>
      <w:r w:rsidR="007878F7" w:rsidRPr="007878F7">
        <w:rPr>
          <w:rFonts w:ascii="Arial" w:hAnsi="Arial" w:cs="Arial"/>
          <w:b/>
          <w:caps/>
        </w:rPr>
        <w:t>RESOLVED</w:t>
      </w:r>
      <w:r w:rsidR="007878F7" w:rsidRPr="007878F7">
        <w:rPr>
          <w:rFonts w:ascii="Arial" w:hAnsi="Arial" w:cs="Arial"/>
          <w:b/>
          <w:caps/>
        </w:rPr>
        <w:br/>
      </w:r>
      <w:r w:rsidR="007878F7" w:rsidRPr="007878F7">
        <w:rPr>
          <w:rFonts w:ascii="Arial" w:hAnsi="Arial" w:cs="Arial"/>
          <w:b/>
          <w:caps/>
        </w:rPr>
        <w:br/>
      </w:r>
      <w:bookmarkStart w:id="1" w:name="OLE_LINK5"/>
      <w:bookmarkStart w:id="2" w:name="OLE_LINK4"/>
      <w:r w:rsidR="007878F7" w:rsidRPr="007878F7">
        <w:rPr>
          <w:rFonts w:ascii="Arial" w:hAnsi="Arial" w:cs="Arial"/>
        </w:rPr>
        <w:t>a)</w:t>
      </w:r>
      <w:r w:rsidR="007878F7">
        <w:t xml:space="preserve"> </w:t>
      </w:r>
      <w:bookmarkEnd w:id="1"/>
      <w:bookmarkEnd w:id="2"/>
      <w:r w:rsidR="00C22E90">
        <w:rPr>
          <w:rFonts w:ascii="Arial" w:hAnsi="Arial" w:cs="Arial"/>
        </w:rPr>
        <w:t>Members noted the contents of the Development Management Charter and approved the Charter for publication on the Hampshire County Council website, pending formatting and grammatical updates.</w:t>
      </w:r>
      <w:r w:rsidR="007878F7">
        <w:br/>
      </w:r>
      <w:r w:rsidR="007878F7">
        <w:br/>
      </w:r>
      <w:r w:rsidR="007878F7" w:rsidRPr="007878F7">
        <w:rPr>
          <w:rFonts w:ascii="Arial" w:hAnsi="Arial" w:cs="Arial"/>
          <w:u w:val="single"/>
        </w:rPr>
        <w:t>Voting</w:t>
      </w:r>
      <w:r w:rsidR="007878F7" w:rsidRPr="007878F7">
        <w:rPr>
          <w:rFonts w:ascii="Arial" w:hAnsi="Arial" w:cs="Arial"/>
        </w:rPr>
        <w:br/>
        <w:t>Favour: 1</w:t>
      </w:r>
      <w:r w:rsidR="00C22E90">
        <w:rPr>
          <w:rFonts w:ascii="Arial" w:hAnsi="Arial" w:cs="Arial"/>
        </w:rPr>
        <w:t>2</w:t>
      </w:r>
      <w:r w:rsidR="007878F7" w:rsidRPr="007878F7">
        <w:rPr>
          <w:rFonts w:ascii="Arial" w:hAnsi="Arial" w:cs="Arial"/>
        </w:rPr>
        <w:t xml:space="preserve"> (unanimous)</w:t>
      </w:r>
      <w:r w:rsidR="00CA2756" w:rsidRPr="007878F7">
        <w:rPr>
          <w:rFonts w:ascii="Arial" w:hAnsi="Arial" w:cs="Arial"/>
          <w:b/>
          <w:caps/>
        </w:rPr>
        <w:br/>
      </w:r>
      <w:r w:rsidR="008173FD" w:rsidRPr="008173FD">
        <w:rPr>
          <w:rFonts w:ascii="Arial" w:hAnsi="Arial" w:cs="Arial"/>
        </w:rPr>
        <w:br/>
      </w:r>
    </w:p>
    <w:p w:rsidR="00A252FF" w:rsidRDefault="00A252FF" w:rsidP="00A252FF">
      <w:pPr>
        <w:tabs>
          <w:tab w:val="num" w:pos="360"/>
        </w:tabs>
        <w:ind w:left="360" w:hanging="960"/>
        <w:jc w:val="right"/>
        <w:rPr>
          <w:rFonts w:ascii="Arial" w:hAnsi="Arial"/>
        </w:rPr>
      </w:pPr>
      <w:r>
        <w:rPr>
          <w:rFonts w:ascii="Arial" w:hAnsi="Arial"/>
        </w:rPr>
        <w:t>______________________</w:t>
      </w:r>
    </w:p>
    <w:p w:rsidR="00632FCA" w:rsidRDefault="00A252FF" w:rsidP="003D4192">
      <w:pPr>
        <w:tabs>
          <w:tab w:val="num" w:pos="360"/>
        </w:tabs>
        <w:ind w:left="360" w:hanging="960"/>
        <w:jc w:val="right"/>
        <w:rPr>
          <w:rFonts w:ascii="Arial" w:hAnsi="Arial"/>
        </w:rPr>
      </w:pPr>
      <w:r>
        <w:rPr>
          <w:rFonts w:ascii="Arial" w:hAnsi="Arial"/>
        </w:rPr>
        <w:t>Coun</w:t>
      </w:r>
      <w:r w:rsidR="00632FCA">
        <w:rPr>
          <w:rFonts w:ascii="Arial" w:hAnsi="Arial"/>
        </w:rPr>
        <w:t>cillor R McIntosh</w:t>
      </w:r>
    </w:p>
    <w:p w:rsidR="00DF54A0" w:rsidRPr="0012039E" w:rsidRDefault="00632FCA" w:rsidP="00680F59">
      <w:pPr>
        <w:tabs>
          <w:tab w:val="left" w:pos="426"/>
        </w:tabs>
        <w:autoSpaceDE w:val="0"/>
        <w:autoSpaceDN w:val="0"/>
        <w:adjustRightInd w:val="0"/>
        <w:jc w:val="right"/>
        <w:rPr>
          <w:rFonts w:ascii="Arial" w:hAnsi="Arial" w:cs="Arial"/>
        </w:rPr>
      </w:pPr>
      <w:r>
        <w:rPr>
          <w:rFonts w:ascii="Arial" w:hAnsi="Arial"/>
        </w:rPr>
        <w:t>Chairman</w:t>
      </w:r>
      <w:r w:rsidR="00A252FF">
        <w:rPr>
          <w:rFonts w:ascii="Arial" w:hAnsi="Arial"/>
        </w:rPr>
        <w:br/>
        <w:t xml:space="preserve">Wednesday </w:t>
      </w:r>
      <w:r w:rsidR="00EC6070">
        <w:rPr>
          <w:rFonts w:ascii="Arial" w:hAnsi="Arial"/>
        </w:rPr>
        <w:t>1</w:t>
      </w:r>
      <w:r w:rsidR="00D15E5C">
        <w:rPr>
          <w:rFonts w:ascii="Arial" w:hAnsi="Arial"/>
        </w:rPr>
        <w:t>3 July</w:t>
      </w:r>
      <w:r w:rsidR="0008146C">
        <w:rPr>
          <w:rFonts w:ascii="Arial" w:hAnsi="Arial"/>
        </w:rPr>
        <w:t xml:space="preserve"> 2016</w:t>
      </w:r>
      <w:r w:rsidR="00A252FF">
        <w:rPr>
          <w:rFonts w:ascii="Arial" w:hAnsi="Arial"/>
        </w:rPr>
        <w:br/>
      </w:r>
      <w:r w:rsidR="00A252FF">
        <w:rPr>
          <w:rFonts w:ascii="Arial" w:hAnsi="Arial"/>
        </w:rPr>
        <w:br/>
      </w:r>
      <w:r w:rsidR="00A252FF">
        <w:rPr>
          <w:rFonts w:ascii="Arial" w:hAnsi="Arial"/>
        </w:rPr>
        <w:br/>
      </w:r>
      <w:r>
        <w:rPr>
          <w:rFonts w:ascii="Arial" w:hAnsi="Arial"/>
        </w:rPr>
        <w:br/>
      </w:r>
    </w:p>
    <w:p w:rsidR="00DF54A0" w:rsidRDefault="00DF54A0" w:rsidP="003D4192">
      <w:pPr>
        <w:tabs>
          <w:tab w:val="num" w:pos="360"/>
        </w:tabs>
        <w:ind w:hanging="960"/>
        <w:jc w:val="right"/>
        <w:rPr>
          <w:rFonts w:ascii="Arial" w:hAnsi="Arial"/>
        </w:rPr>
      </w:pPr>
    </w:p>
    <w:sectPr w:rsidR="00DF54A0" w:rsidSect="00792DA1">
      <w:headerReference w:type="even" r:id="rId9"/>
      <w:headerReference w:type="default" r:id="rId10"/>
      <w:footerReference w:type="even" r:id="rId11"/>
      <w:footerReference w:type="default" r:id="rId12"/>
      <w:headerReference w:type="first" r:id="rId13"/>
      <w:footerReference w:type="first" r:id="rId14"/>
      <w:pgSz w:w="11907" w:h="16839" w:code="9"/>
      <w:pgMar w:top="1140" w:right="1134" w:bottom="568" w:left="1418" w:header="720" w:footer="72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8F7" w:rsidRDefault="007878F7">
      <w:r>
        <w:separator/>
      </w:r>
    </w:p>
  </w:endnote>
  <w:endnote w:type="continuationSeparator" w:id="0">
    <w:p w:rsidR="007878F7" w:rsidRDefault="0078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F7" w:rsidRDefault="007878F7" w:rsidP="00C638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78F7" w:rsidRDefault="00787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F7" w:rsidRPr="000B6C0B" w:rsidRDefault="007878F7" w:rsidP="00C638AF">
    <w:pPr>
      <w:pStyle w:val="Footer"/>
      <w:framePr w:wrap="around" w:vAnchor="text" w:hAnchor="margin" w:xAlign="center" w:y="1"/>
      <w:rPr>
        <w:rStyle w:val="PageNumber"/>
        <w:rFonts w:ascii="Arial" w:hAnsi="Arial" w:cs="Arial"/>
      </w:rPr>
    </w:pPr>
    <w:r w:rsidRPr="000B6C0B">
      <w:rPr>
        <w:rStyle w:val="PageNumber"/>
        <w:rFonts w:ascii="Arial" w:hAnsi="Arial" w:cs="Arial"/>
      </w:rPr>
      <w:fldChar w:fldCharType="begin"/>
    </w:r>
    <w:r w:rsidRPr="000B6C0B">
      <w:rPr>
        <w:rStyle w:val="PageNumber"/>
        <w:rFonts w:ascii="Arial" w:hAnsi="Arial" w:cs="Arial"/>
      </w:rPr>
      <w:instrText xml:space="preserve">PAGE  </w:instrText>
    </w:r>
    <w:r w:rsidRPr="000B6C0B">
      <w:rPr>
        <w:rStyle w:val="PageNumber"/>
        <w:rFonts w:ascii="Arial" w:hAnsi="Arial" w:cs="Arial"/>
      </w:rPr>
      <w:fldChar w:fldCharType="separate"/>
    </w:r>
    <w:r w:rsidR="00CE4940">
      <w:rPr>
        <w:rStyle w:val="PageNumber"/>
        <w:rFonts w:ascii="Arial" w:hAnsi="Arial" w:cs="Arial"/>
        <w:noProof/>
      </w:rPr>
      <w:t>1</w:t>
    </w:r>
    <w:r w:rsidRPr="000B6C0B">
      <w:rPr>
        <w:rStyle w:val="PageNumber"/>
        <w:rFonts w:ascii="Arial" w:hAnsi="Arial" w:cs="Arial"/>
      </w:rPr>
      <w:fldChar w:fldCharType="end"/>
    </w:r>
  </w:p>
  <w:p w:rsidR="007878F7" w:rsidRDefault="007878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F7" w:rsidRDefault="00787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8F7" w:rsidRDefault="007878F7">
      <w:r>
        <w:separator/>
      </w:r>
    </w:p>
  </w:footnote>
  <w:footnote w:type="continuationSeparator" w:id="0">
    <w:p w:rsidR="007878F7" w:rsidRDefault="00787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F7" w:rsidRDefault="00787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F7" w:rsidRPr="000F121C" w:rsidRDefault="007878F7" w:rsidP="000F121C">
    <w:pPr>
      <w:pStyle w:val="Header"/>
      <w:ind w:left="1440"/>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F7" w:rsidRDefault="007878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7E1"/>
    <w:multiLevelType w:val="hybridMultilevel"/>
    <w:tmpl w:val="105A8D6C"/>
    <w:lvl w:ilvl="0" w:tplc="08A03E10">
      <w:start w:val="1"/>
      <w:numFmt w:val="lowerLetter"/>
      <w:lvlText w:val="%1)"/>
      <w:lvlJc w:val="left"/>
      <w:pPr>
        <w:ind w:left="720" w:hanging="360"/>
      </w:pPr>
      <w:rPr>
        <w:rFonts w:ascii="Arial" w:hAnsi="Arial" w:cs="Arial"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5902379"/>
    <w:multiLevelType w:val="multilevel"/>
    <w:tmpl w:val="D77A1E32"/>
    <w:lvl w:ilvl="0">
      <w:start w:val="1"/>
      <w:numFmt w:val="lowerLetter"/>
      <w:lvlText w:val="%1)"/>
      <w:lvlJc w:val="left"/>
      <w:pPr>
        <w:tabs>
          <w:tab w:val="num" w:pos="454"/>
        </w:tabs>
        <w:ind w:left="454" w:hanging="454"/>
      </w:pPr>
      <w:rPr>
        <w:b w:val="0"/>
        <w:bCs/>
        <w:i w:val="0"/>
        <w:sz w:val="24"/>
      </w:rPr>
    </w:lvl>
    <w:lvl w:ilvl="1">
      <w:start w:val="1"/>
      <w:numFmt w:val="lowerLetter"/>
      <w:pStyle w:val="Heading4"/>
      <w:lvlText w:val="%2)"/>
      <w:lvlJc w:val="left"/>
      <w:pPr>
        <w:tabs>
          <w:tab w:val="num" w:pos="454"/>
        </w:tabs>
        <w:ind w:left="454" w:hanging="454"/>
      </w:pPr>
      <w:rPr>
        <w:rFonts w:ascii="Arial" w:eastAsia="Times New Roman" w:hAnsi="Arial" w:cs="Arial"/>
        <w:b w:val="0"/>
        <w:i w:val="0"/>
      </w:rPr>
    </w:lvl>
    <w:lvl w:ilvl="2">
      <w:start w:val="1"/>
      <w:numFmt w:val="lowerRoman"/>
      <w:lvlText w:val="%3)"/>
      <w:lvlJc w:val="left"/>
      <w:pPr>
        <w:tabs>
          <w:tab w:val="num" w:pos="720"/>
        </w:tabs>
        <w:ind w:left="720" w:hanging="720"/>
      </w:pPr>
      <w:rPr>
        <w:rFonts w:ascii="Arial" w:hAnsi="Arial" w:hint="default"/>
        <w:b w:val="0"/>
        <w:bCs/>
        <w:i w:val="0"/>
        <w:sz w:val="24"/>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6582015"/>
    <w:multiLevelType w:val="hybridMultilevel"/>
    <w:tmpl w:val="2F565942"/>
    <w:lvl w:ilvl="0" w:tplc="A82ABF90">
      <w:start w:val="1"/>
      <w:numFmt w:val="decimal"/>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095B22D6"/>
    <w:multiLevelType w:val="hybridMultilevel"/>
    <w:tmpl w:val="3A448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F963022"/>
    <w:multiLevelType w:val="hybridMultilevel"/>
    <w:tmpl w:val="7D3CF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11B7370"/>
    <w:multiLevelType w:val="hybridMultilevel"/>
    <w:tmpl w:val="E292B6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141D572F"/>
    <w:multiLevelType w:val="multilevel"/>
    <w:tmpl w:val="61427AB2"/>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14BF1963"/>
    <w:multiLevelType w:val="hybridMultilevel"/>
    <w:tmpl w:val="1BC48C58"/>
    <w:lvl w:ilvl="0" w:tplc="0809000F">
      <w:start w:val="1"/>
      <w:numFmt w:val="decimal"/>
      <w:lvlText w:val="%1."/>
      <w:lvlJc w:val="left"/>
      <w:pPr>
        <w:ind w:left="720" w:hanging="360"/>
      </w:pPr>
    </w:lvl>
    <w:lvl w:ilvl="1" w:tplc="6F6054E4">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86367A"/>
    <w:multiLevelType w:val="hybridMultilevel"/>
    <w:tmpl w:val="25CEA81E"/>
    <w:lvl w:ilvl="0" w:tplc="E3D4C0F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BE00539"/>
    <w:multiLevelType w:val="hybridMultilevel"/>
    <w:tmpl w:val="FF66B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E5E33AF"/>
    <w:multiLevelType w:val="hybridMultilevel"/>
    <w:tmpl w:val="EDEE7EF6"/>
    <w:lvl w:ilvl="0" w:tplc="FA9A81C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055B99"/>
    <w:multiLevelType w:val="hybridMultilevel"/>
    <w:tmpl w:val="A67C5A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62A597F"/>
    <w:multiLevelType w:val="multilevel"/>
    <w:tmpl w:val="5C70BD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76B6212"/>
    <w:multiLevelType w:val="hybridMultilevel"/>
    <w:tmpl w:val="57502BFC"/>
    <w:lvl w:ilvl="0" w:tplc="03701FF4">
      <w:numFmt w:val="bullet"/>
      <w:lvlText w:val="-"/>
      <w:lvlJc w:val="left"/>
      <w:pPr>
        <w:ind w:left="786" w:hanging="360"/>
      </w:pPr>
      <w:rPr>
        <w:rFonts w:ascii="Arial" w:eastAsia="Times New Roman" w:hAnsi="Arial" w:cs="Arial" w:hint="default"/>
        <w:b w:val="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nsid w:val="297A62E3"/>
    <w:multiLevelType w:val="hybridMultilevel"/>
    <w:tmpl w:val="ADC4EB56"/>
    <w:lvl w:ilvl="0" w:tplc="C5CEFF66">
      <w:start w:val="2"/>
      <w:numFmt w:val="lowerLetter"/>
      <w:lvlText w:val="%1)"/>
      <w:lvlJc w:val="left"/>
      <w:pPr>
        <w:ind w:left="1069" w:hanging="360"/>
      </w:pPr>
      <w:rPr>
        <w:rFonts w:ascii="Arial" w:hAnsi="Arial" w:cs="Arial"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2E1D5C8C"/>
    <w:multiLevelType w:val="hybridMultilevel"/>
    <w:tmpl w:val="5DB8E8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34891AE5"/>
    <w:multiLevelType w:val="hybridMultilevel"/>
    <w:tmpl w:val="530204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nsid w:val="36424223"/>
    <w:multiLevelType w:val="hybridMultilevel"/>
    <w:tmpl w:val="FA9E3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F65404B"/>
    <w:multiLevelType w:val="hybridMultilevel"/>
    <w:tmpl w:val="7BE0D1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3FC77CA7"/>
    <w:multiLevelType w:val="hybridMultilevel"/>
    <w:tmpl w:val="C3285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17C759A"/>
    <w:multiLevelType w:val="hybridMultilevel"/>
    <w:tmpl w:val="1AD603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nsid w:val="43FA0855"/>
    <w:multiLevelType w:val="hybridMultilevel"/>
    <w:tmpl w:val="6BE0FB8A"/>
    <w:lvl w:ilvl="0" w:tplc="640A68E4">
      <w:start w:val="231"/>
      <w:numFmt w:val="decimal"/>
      <w:lvlText w:val="%1."/>
      <w:lvlJc w:val="left"/>
      <w:pPr>
        <w:ind w:left="828" w:hanging="468"/>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DC2E72"/>
    <w:multiLevelType w:val="hybridMultilevel"/>
    <w:tmpl w:val="FF5042F0"/>
    <w:lvl w:ilvl="0" w:tplc="E3D4C0F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EBB2674"/>
    <w:multiLevelType w:val="hybridMultilevel"/>
    <w:tmpl w:val="A76EC7D4"/>
    <w:lvl w:ilvl="0" w:tplc="5BECF2DC">
      <w:numFmt w:val="bullet"/>
      <w:lvlText w:val="-"/>
      <w:lvlJc w:val="left"/>
      <w:pPr>
        <w:ind w:left="786" w:hanging="360"/>
      </w:pPr>
      <w:rPr>
        <w:rFonts w:ascii="Arial" w:eastAsia="Times New Roman" w:hAnsi="Arial" w:cs="Arial" w:hint="default"/>
        <w:b w:val="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nsid w:val="508A02ED"/>
    <w:multiLevelType w:val="hybridMultilevel"/>
    <w:tmpl w:val="56F458D0"/>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nsid w:val="548E11AE"/>
    <w:multiLevelType w:val="hybridMultilevel"/>
    <w:tmpl w:val="DF9876DE"/>
    <w:lvl w:ilvl="0" w:tplc="1F16F0EA">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nsid w:val="5A6653EB"/>
    <w:multiLevelType w:val="hybridMultilevel"/>
    <w:tmpl w:val="0D18D132"/>
    <w:lvl w:ilvl="0" w:tplc="50EAB102">
      <w:start w:val="267"/>
      <w:numFmt w:val="decimal"/>
      <w:lvlText w:val="%1."/>
      <w:lvlJc w:val="left"/>
      <w:pPr>
        <w:ind w:left="786" w:hanging="360"/>
      </w:pPr>
      <w:rPr>
        <w:rFonts w:ascii="Arial" w:hAnsi="Arial" w:cs="Arial"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7A2706E"/>
    <w:multiLevelType w:val="hybridMultilevel"/>
    <w:tmpl w:val="EBB667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nsid w:val="67D82371"/>
    <w:multiLevelType w:val="hybridMultilevel"/>
    <w:tmpl w:val="B464F8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67FC0AFD"/>
    <w:multiLevelType w:val="hybridMultilevel"/>
    <w:tmpl w:val="00483A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417C4F"/>
    <w:multiLevelType w:val="hybridMultilevel"/>
    <w:tmpl w:val="5CC2D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E7851AA"/>
    <w:multiLevelType w:val="hybridMultilevel"/>
    <w:tmpl w:val="3EB89F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nsid w:val="770F3E68"/>
    <w:multiLevelType w:val="hybridMultilevel"/>
    <w:tmpl w:val="97504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8B935CB"/>
    <w:multiLevelType w:val="hybridMultilevel"/>
    <w:tmpl w:val="D44873F6"/>
    <w:lvl w:ilvl="0" w:tplc="E3D4C0F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79980C2D"/>
    <w:multiLevelType w:val="hybridMultilevel"/>
    <w:tmpl w:val="60948A52"/>
    <w:lvl w:ilvl="0" w:tplc="4CF6CC76">
      <w:start w:val="236"/>
      <w:numFmt w:val="decimal"/>
      <w:lvlText w:val="%1."/>
      <w:lvlJc w:val="left"/>
      <w:pPr>
        <w:ind w:left="828" w:hanging="468"/>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8977CF"/>
    <w:multiLevelType w:val="hybridMultilevel"/>
    <w:tmpl w:val="404C1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DC13ABF"/>
    <w:multiLevelType w:val="hybridMultilevel"/>
    <w:tmpl w:val="C2827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6"/>
  </w:num>
  <w:num w:numId="3">
    <w:abstractNumId w:val="20"/>
  </w:num>
  <w:num w:numId="4">
    <w:abstractNumId w:val="1"/>
    <w:lvlOverride w:ilvl="0">
      <w:startOverride w:val="1"/>
    </w:lvlOverride>
    <w:lvlOverride w:ilvl="1">
      <w:startOverride w:val="1"/>
    </w:lvlOverride>
  </w:num>
  <w:num w:numId="5">
    <w:abstractNumId w:val="3"/>
  </w:num>
  <w:num w:numId="6">
    <w:abstractNumId w:val="32"/>
  </w:num>
  <w:num w:numId="7">
    <w:abstractNumId w:val="4"/>
  </w:num>
  <w:num w:numId="8">
    <w:abstractNumId w:val="19"/>
  </w:num>
  <w:num w:numId="9">
    <w:abstractNumId w:val="1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6"/>
  </w:num>
  <w:num w:numId="14">
    <w:abstractNumId w:val="8"/>
  </w:num>
  <w:num w:numId="15">
    <w:abstractNumId w:val="22"/>
  </w:num>
  <w:num w:numId="16">
    <w:abstractNumId w:val="2"/>
  </w:num>
  <w:num w:numId="17">
    <w:abstractNumId w:val="7"/>
  </w:num>
  <w:num w:numId="18">
    <w:abstractNumId w:val="33"/>
  </w:num>
  <w:num w:numId="19">
    <w:abstractNumId w:val="28"/>
  </w:num>
  <w:num w:numId="20">
    <w:abstractNumId w:val="15"/>
  </w:num>
  <w:num w:numId="21">
    <w:abstractNumId w:val="30"/>
  </w:num>
  <w:num w:numId="22">
    <w:abstractNumId w:val="12"/>
  </w:num>
  <w:num w:numId="23">
    <w:abstractNumId w:val="1"/>
    <w:lvlOverride w:ilvl="0">
      <w:startOverride w:val="1"/>
    </w:lvlOverride>
    <w:lvlOverride w:ilvl="1">
      <w:startOverride w:val="1"/>
    </w:lvlOverride>
  </w:num>
  <w:num w:numId="24">
    <w:abstractNumId w:val="17"/>
  </w:num>
  <w:num w:numId="25">
    <w:abstractNumId w:val="25"/>
  </w:num>
  <w:num w:numId="26">
    <w:abstractNumId w:val="29"/>
  </w:num>
  <w:num w:numId="27">
    <w:abstractNumId w:val="6"/>
  </w:num>
  <w:num w:numId="28">
    <w:abstractNumId w:val="31"/>
  </w:num>
  <w:num w:numId="29">
    <w:abstractNumId w:val="27"/>
  </w:num>
  <w:num w:numId="30">
    <w:abstractNumId w:val="13"/>
  </w:num>
  <w:num w:numId="31">
    <w:abstractNumId w:val="23"/>
  </w:num>
  <w:num w:numId="32">
    <w:abstractNumId w:val="26"/>
  </w:num>
  <w:num w:numId="33">
    <w:abstractNumId w:val="31"/>
  </w:num>
  <w:num w:numId="34">
    <w:abstractNumId w:val="27"/>
  </w:num>
  <w:num w:numId="35">
    <w:abstractNumId w:val="21"/>
  </w:num>
  <w:num w:numId="36">
    <w:abstractNumId w:val="34"/>
  </w:num>
  <w:num w:numId="37">
    <w:abstractNumId w:val="10"/>
  </w:num>
  <w:num w:numId="38">
    <w:abstractNumId w:val="24"/>
  </w:num>
  <w:num w:numId="39">
    <w:abstractNumId w:val="16"/>
  </w:num>
  <w:num w:numId="40">
    <w:abstractNumId w:val="18"/>
  </w:num>
  <w:num w:numId="41">
    <w:abstractNumId w:val="5"/>
  </w:num>
  <w:num w:numId="42">
    <w:abstractNumId w:val="14"/>
  </w:num>
  <w:num w:numId="43">
    <w:abstractNumId w:val="35"/>
  </w:num>
  <w:num w:numId="4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43"/>
    <w:rsid w:val="0000016C"/>
    <w:rsid w:val="000006FB"/>
    <w:rsid w:val="00000986"/>
    <w:rsid w:val="00002438"/>
    <w:rsid w:val="00002E19"/>
    <w:rsid w:val="00003614"/>
    <w:rsid w:val="000036B0"/>
    <w:rsid w:val="00003B81"/>
    <w:rsid w:val="00003C84"/>
    <w:rsid w:val="0000433C"/>
    <w:rsid w:val="00004827"/>
    <w:rsid w:val="00005638"/>
    <w:rsid w:val="000057AE"/>
    <w:rsid w:val="00005AC4"/>
    <w:rsid w:val="00005B69"/>
    <w:rsid w:val="00005F5C"/>
    <w:rsid w:val="000073B9"/>
    <w:rsid w:val="00007CC0"/>
    <w:rsid w:val="00007F65"/>
    <w:rsid w:val="00010BC8"/>
    <w:rsid w:val="0001139A"/>
    <w:rsid w:val="000130AC"/>
    <w:rsid w:val="0001314D"/>
    <w:rsid w:val="00013551"/>
    <w:rsid w:val="0001362F"/>
    <w:rsid w:val="00014160"/>
    <w:rsid w:val="000144E5"/>
    <w:rsid w:val="0001579E"/>
    <w:rsid w:val="00017201"/>
    <w:rsid w:val="000172C1"/>
    <w:rsid w:val="000174F4"/>
    <w:rsid w:val="000175E0"/>
    <w:rsid w:val="0002059F"/>
    <w:rsid w:val="00021568"/>
    <w:rsid w:val="00021869"/>
    <w:rsid w:val="00021FF6"/>
    <w:rsid w:val="00022010"/>
    <w:rsid w:val="00022301"/>
    <w:rsid w:val="000231EE"/>
    <w:rsid w:val="00023D99"/>
    <w:rsid w:val="000252AB"/>
    <w:rsid w:val="00025C0F"/>
    <w:rsid w:val="00025E9C"/>
    <w:rsid w:val="000263CF"/>
    <w:rsid w:val="0003118D"/>
    <w:rsid w:val="00031379"/>
    <w:rsid w:val="00031409"/>
    <w:rsid w:val="00031F29"/>
    <w:rsid w:val="00033857"/>
    <w:rsid w:val="00033A81"/>
    <w:rsid w:val="00034592"/>
    <w:rsid w:val="00035ED2"/>
    <w:rsid w:val="00036382"/>
    <w:rsid w:val="00037CF7"/>
    <w:rsid w:val="0004026A"/>
    <w:rsid w:val="000402F5"/>
    <w:rsid w:val="00040521"/>
    <w:rsid w:val="00041798"/>
    <w:rsid w:val="000436B1"/>
    <w:rsid w:val="0004389A"/>
    <w:rsid w:val="00044768"/>
    <w:rsid w:val="0004530D"/>
    <w:rsid w:val="0004625C"/>
    <w:rsid w:val="000464E4"/>
    <w:rsid w:val="00046D9B"/>
    <w:rsid w:val="00047175"/>
    <w:rsid w:val="00047766"/>
    <w:rsid w:val="0005032A"/>
    <w:rsid w:val="00052811"/>
    <w:rsid w:val="00052A93"/>
    <w:rsid w:val="000543DA"/>
    <w:rsid w:val="000544DE"/>
    <w:rsid w:val="00054903"/>
    <w:rsid w:val="00055EDF"/>
    <w:rsid w:val="00056F92"/>
    <w:rsid w:val="000575E1"/>
    <w:rsid w:val="000579D1"/>
    <w:rsid w:val="00061937"/>
    <w:rsid w:val="00062A31"/>
    <w:rsid w:val="00062C89"/>
    <w:rsid w:val="000638F2"/>
    <w:rsid w:val="00064C8A"/>
    <w:rsid w:val="00065392"/>
    <w:rsid w:val="00065964"/>
    <w:rsid w:val="00065A18"/>
    <w:rsid w:val="00065F57"/>
    <w:rsid w:val="0006615F"/>
    <w:rsid w:val="0006706C"/>
    <w:rsid w:val="0006711D"/>
    <w:rsid w:val="000678FD"/>
    <w:rsid w:val="00067963"/>
    <w:rsid w:val="0007125B"/>
    <w:rsid w:val="000720A3"/>
    <w:rsid w:val="000722D4"/>
    <w:rsid w:val="000724A8"/>
    <w:rsid w:val="00072CE6"/>
    <w:rsid w:val="0007364E"/>
    <w:rsid w:val="0007401C"/>
    <w:rsid w:val="0007410E"/>
    <w:rsid w:val="00074FED"/>
    <w:rsid w:val="0007650E"/>
    <w:rsid w:val="00076836"/>
    <w:rsid w:val="00076A9A"/>
    <w:rsid w:val="000772F7"/>
    <w:rsid w:val="00077959"/>
    <w:rsid w:val="00077BAC"/>
    <w:rsid w:val="00080C98"/>
    <w:rsid w:val="0008146C"/>
    <w:rsid w:val="00081D39"/>
    <w:rsid w:val="00082363"/>
    <w:rsid w:val="00082746"/>
    <w:rsid w:val="00082BB6"/>
    <w:rsid w:val="000832B2"/>
    <w:rsid w:val="00083548"/>
    <w:rsid w:val="00084206"/>
    <w:rsid w:val="00084667"/>
    <w:rsid w:val="00084D27"/>
    <w:rsid w:val="00086A25"/>
    <w:rsid w:val="00086A80"/>
    <w:rsid w:val="00086EA6"/>
    <w:rsid w:val="00087223"/>
    <w:rsid w:val="0008758D"/>
    <w:rsid w:val="00087DBE"/>
    <w:rsid w:val="0009081E"/>
    <w:rsid w:val="000915D8"/>
    <w:rsid w:val="00091874"/>
    <w:rsid w:val="00091EA0"/>
    <w:rsid w:val="0009293F"/>
    <w:rsid w:val="00093026"/>
    <w:rsid w:val="000936C2"/>
    <w:rsid w:val="000940CB"/>
    <w:rsid w:val="0009455E"/>
    <w:rsid w:val="00095350"/>
    <w:rsid w:val="00095A23"/>
    <w:rsid w:val="00096377"/>
    <w:rsid w:val="000964C7"/>
    <w:rsid w:val="0009683A"/>
    <w:rsid w:val="0009695D"/>
    <w:rsid w:val="00096BDB"/>
    <w:rsid w:val="0009707E"/>
    <w:rsid w:val="000A03B0"/>
    <w:rsid w:val="000A10F3"/>
    <w:rsid w:val="000A13F2"/>
    <w:rsid w:val="000A2773"/>
    <w:rsid w:val="000A32A9"/>
    <w:rsid w:val="000A3701"/>
    <w:rsid w:val="000A47FF"/>
    <w:rsid w:val="000A48BE"/>
    <w:rsid w:val="000A4C58"/>
    <w:rsid w:val="000A54CC"/>
    <w:rsid w:val="000A61C0"/>
    <w:rsid w:val="000A6A60"/>
    <w:rsid w:val="000A6CF1"/>
    <w:rsid w:val="000A6DD4"/>
    <w:rsid w:val="000A794D"/>
    <w:rsid w:val="000B10CC"/>
    <w:rsid w:val="000B31F7"/>
    <w:rsid w:val="000B35A9"/>
    <w:rsid w:val="000B43E4"/>
    <w:rsid w:val="000B6171"/>
    <w:rsid w:val="000B6C0B"/>
    <w:rsid w:val="000B712B"/>
    <w:rsid w:val="000B727F"/>
    <w:rsid w:val="000B7FD1"/>
    <w:rsid w:val="000C147A"/>
    <w:rsid w:val="000C202E"/>
    <w:rsid w:val="000C21CF"/>
    <w:rsid w:val="000C3D8B"/>
    <w:rsid w:val="000C48E8"/>
    <w:rsid w:val="000C4E98"/>
    <w:rsid w:val="000C6A3E"/>
    <w:rsid w:val="000C708E"/>
    <w:rsid w:val="000C7204"/>
    <w:rsid w:val="000C740C"/>
    <w:rsid w:val="000C776D"/>
    <w:rsid w:val="000D1506"/>
    <w:rsid w:val="000D2FF4"/>
    <w:rsid w:val="000D390A"/>
    <w:rsid w:val="000D476B"/>
    <w:rsid w:val="000D4CAC"/>
    <w:rsid w:val="000D4FBD"/>
    <w:rsid w:val="000D5887"/>
    <w:rsid w:val="000D5D66"/>
    <w:rsid w:val="000D5D93"/>
    <w:rsid w:val="000D6C24"/>
    <w:rsid w:val="000D7B34"/>
    <w:rsid w:val="000D7D91"/>
    <w:rsid w:val="000D7F48"/>
    <w:rsid w:val="000E167D"/>
    <w:rsid w:val="000E2278"/>
    <w:rsid w:val="000E256C"/>
    <w:rsid w:val="000E2CEA"/>
    <w:rsid w:val="000E3F10"/>
    <w:rsid w:val="000E4187"/>
    <w:rsid w:val="000E5383"/>
    <w:rsid w:val="000E5C4A"/>
    <w:rsid w:val="000E6313"/>
    <w:rsid w:val="000F121C"/>
    <w:rsid w:val="000F1F29"/>
    <w:rsid w:val="000F1F59"/>
    <w:rsid w:val="000F31DF"/>
    <w:rsid w:val="000F3B9A"/>
    <w:rsid w:val="000F44AB"/>
    <w:rsid w:val="000F476A"/>
    <w:rsid w:val="000F477A"/>
    <w:rsid w:val="000F571E"/>
    <w:rsid w:val="000F60FC"/>
    <w:rsid w:val="000F6F48"/>
    <w:rsid w:val="000F7427"/>
    <w:rsid w:val="000F7EA3"/>
    <w:rsid w:val="00100C0B"/>
    <w:rsid w:val="00100CCC"/>
    <w:rsid w:val="00100F9B"/>
    <w:rsid w:val="0010108A"/>
    <w:rsid w:val="0010129A"/>
    <w:rsid w:val="00103DD5"/>
    <w:rsid w:val="00104B80"/>
    <w:rsid w:val="00105307"/>
    <w:rsid w:val="00105440"/>
    <w:rsid w:val="00105579"/>
    <w:rsid w:val="00105CCC"/>
    <w:rsid w:val="00107145"/>
    <w:rsid w:val="00107B42"/>
    <w:rsid w:val="00110157"/>
    <w:rsid w:val="00110218"/>
    <w:rsid w:val="00110700"/>
    <w:rsid w:val="00110725"/>
    <w:rsid w:val="001109DD"/>
    <w:rsid w:val="00110A38"/>
    <w:rsid w:val="001119C3"/>
    <w:rsid w:val="0011214E"/>
    <w:rsid w:val="001126F6"/>
    <w:rsid w:val="00112858"/>
    <w:rsid w:val="00112B3A"/>
    <w:rsid w:val="0011332B"/>
    <w:rsid w:val="0011375E"/>
    <w:rsid w:val="00114FFB"/>
    <w:rsid w:val="00115BF7"/>
    <w:rsid w:val="001163AB"/>
    <w:rsid w:val="001165B3"/>
    <w:rsid w:val="0012039E"/>
    <w:rsid w:val="001204DB"/>
    <w:rsid w:val="00120721"/>
    <w:rsid w:val="00121DD8"/>
    <w:rsid w:val="00122B41"/>
    <w:rsid w:val="00122DA3"/>
    <w:rsid w:val="001239A3"/>
    <w:rsid w:val="001239A4"/>
    <w:rsid w:val="001246DF"/>
    <w:rsid w:val="00125CDC"/>
    <w:rsid w:val="00126025"/>
    <w:rsid w:val="0012651B"/>
    <w:rsid w:val="00126FA3"/>
    <w:rsid w:val="001276AC"/>
    <w:rsid w:val="0012788F"/>
    <w:rsid w:val="00127F69"/>
    <w:rsid w:val="00130348"/>
    <w:rsid w:val="00130472"/>
    <w:rsid w:val="001310BB"/>
    <w:rsid w:val="001315C9"/>
    <w:rsid w:val="00131934"/>
    <w:rsid w:val="00131DC8"/>
    <w:rsid w:val="001337A2"/>
    <w:rsid w:val="00134B22"/>
    <w:rsid w:val="00134DA8"/>
    <w:rsid w:val="0013571F"/>
    <w:rsid w:val="00135E5A"/>
    <w:rsid w:val="001369FC"/>
    <w:rsid w:val="00136A12"/>
    <w:rsid w:val="00136CBD"/>
    <w:rsid w:val="001371EF"/>
    <w:rsid w:val="00137FA7"/>
    <w:rsid w:val="00140B40"/>
    <w:rsid w:val="00141941"/>
    <w:rsid w:val="00141982"/>
    <w:rsid w:val="00142F49"/>
    <w:rsid w:val="001439A9"/>
    <w:rsid w:val="00144846"/>
    <w:rsid w:val="001456FD"/>
    <w:rsid w:val="00145AF2"/>
    <w:rsid w:val="00146DF7"/>
    <w:rsid w:val="00147977"/>
    <w:rsid w:val="00147BCC"/>
    <w:rsid w:val="00147EA7"/>
    <w:rsid w:val="00150423"/>
    <w:rsid w:val="001510E5"/>
    <w:rsid w:val="001512E1"/>
    <w:rsid w:val="00151987"/>
    <w:rsid w:val="001528D3"/>
    <w:rsid w:val="00153AF8"/>
    <w:rsid w:val="00153B37"/>
    <w:rsid w:val="00154394"/>
    <w:rsid w:val="00154448"/>
    <w:rsid w:val="00154BBB"/>
    <w:rsid w:val="00154D6A"/>
    <w:rsid w:val="0015565F"/>
    <w:rsid w:val="00155B8F"/>
    <w:rsid w:val="00156541"/>
    <w:rsid w:val="00156816"/>
    <w:rsid w:val="00156BE3"/>
    <w:rsid w:val="0016022C"/>
    <w:rsid w:val="00160394"/>
    <w:rsid w:val="00160F7B"/>
    <w:rsid w:val="0016137A"/>
    <w:rsid w:val="00161393"/>
    <w:rsid w:val="001622FB"/>
    <w:rsid w:val="0016369B"/>
    <w:rsid w:val="001639A4"/>
    <w:rsid w:val="0016448B"/>
    <w:rsid w:val="00164C53"/>
    <w:rsid w:val="001655EE"/>
    <w:rsid w:val="00165990"/>
    <w:rsid w:val="00166F00"/>
    <w:rsid w:val="00167859"/>
    <w:rsid w:val="001704CA"/>
    <w:rsid w:val="001713F4"/>
    <w:rsid w:val="00171940"/>
    <w:rsid w:val="001731D7"/>
    <w:rsid w:val="001733A5"/>
    <w:rsid w:val="001749BC"/>
    <w:rsid w:val="0017503E"/>
    <w:rsid w:val="001750A5"/>
    <w:rsid w:val="0017529E"/>
    <w:rsid w:val="001752FE"/>
    <w:rsid w:val="00175A9C"/>
    <w:rsid w:val="001773C5"/>
    <w:rsid w:val="00177645"/>
    <w:rsid w:val="00177C9B"/>
    <w:rsid w:val="00180550"/>
    <w:rsid w:val="00180C17"/>
    <w:rsid w:val="00180C27"/>
    <w:rsid w:val="001812D6"/>
    <w:rsid w:val="001813F9"/>
    <w:rsid w:val="00182616"/>
    <w:rsid w:val="00182AFB"/>
    <w:rsid w:val="00183181"/>
    <w:rsid w:val="0018389D"/>
    <w:rsid w:val="00183914"/>
    <w:rsid w:val="00183EA5"/>
    <w:rsid w:val="0018541E"/>
    <w:rsid w:val="00187159"/>
    <w:rsid w:val="00187551"/>
    <w:rsid w:val="001879D3"/>
    <w:rsid w:val="0019036B"/>
    <w:rsid w:val="001904B8"/>
    <w:rsid w:val="00191165"/>
    <w:rsid w:val="00191264"/>
    <w:rsid w:val="0019165F"/>
    <w:rsid w:val="00191BDB"/>
    <w:rsid w:val="00191E2F"/>
    <w:rsid w:val="001927CD"/>
    <w:rsid w:val="00192A87"/>
    <w:rsid w:val="0019377F"/>
    <w:rsid w:val="00193BA1"/>
    <w:rsid w:val="00193D76"/>
    <w:rsid w:val="00194894"/>
    <w:rsid w:val="00194AC7"/>
    <w:rsid w:val="0019504F"/>
    <w:rsid w:val="0019523B"/>
    <w:rsid w:val="0019591F"/>
    <w:rsid w:val="0019698F"/>
    <w:rsid w:val="00196C6C"/>
    <w:rsid w:val="00196DF3"/>
    <w:rsid w:val="00197903"/>
    <w:rsid w:val="00197C39"/>
    <w:rsid w:val="001A00A8"/>
    <w:rsid w:val="001A061C"/>
    <w:rsid w:val="001A0BCB"/>
    <w:rsid w:val="001A103F"/>
    <w:rsid w:val="001A105E"/>
    <w:rsid w:val="001A1579"/>
    <w:rsid w:val="001A1CED"/>
    <w:rsid w:val="001A1F37"/>
    <w:rsid w:val="001A2795"/>
    <w:rsid w:val="001A355A"/>
    <w:rsid w:val="001A4C0D"/>
    <w:rsid w:val="001A4F18"/>
    <w:rsid w:val="001A5938"/>
    <w:rsid w:val="001A63BD"/>
    <w:rsid w:val="001A6642"/>
    <w:rsid w:val="001A7500"/>
    <w:rsid w:val="001A75CE"/>
    <w:rsid w:val="001A7B59"/>
    <w:rsid w:val="001B033D"/>
    <w:rsid w:val="001B06D3"/>
    <w:rsid w:val="001B06EF"/>
    <w:rsid w:val="001B1129"/>
    <w:rsid w:val="001B1210"/>
    <w:rsid w:val="001B1A3F"/>
    <w:rsid w:val="001B2C9C"/>
    <w:rsid w:val="001B35AA"/>
    <w:rsid w:val="001B3863"/>
    <w:rsid w:val="001B434D"/>
    <w:rsid w:val="001B43E1"/>
    <w:rsid w:val="001B450C"/>
    <w:rsid w:val="001B5A95"/>
    <w:rsid w:val="001B661F"/>
    <w:rsid w:val="001B6BA4"/>
    <w:rsid w:val="001B6E65"/>
    <w:rsid w:val="001B73D0"/>
    <w:rsid w:val="001B764E"/>
    <w:rsid w:val="001C00E6"/>
    <w:rsid w:val="001C1013"/>
    <w:rsid w:val="001C11B0"/>
    <w:rsid w:val="001C13FF"/>
    <w:rsid w:val="001C175A"/>
    <w:rsid w:val="001C1D8F"/>
    <w:rsid w:val="001C3414"/>
    <w:rsid w:val="001C3D5B"/>
    <w:rsid w:val="001C4B4F"/>
    <w:rsid w:val="001C621C"/>
    <w:rsid w:val="001C65A7"/>
    <w:rsid w:val="001C742F"/>
    <w:rsid w:val="001C7C3E"/>
    <w:rsid w:val="001D005D"/>
    <w:rsid w:val="001D0156"/>
    <w:rsid w:val="001D04D0"/>
    <w:rsid w:val="001D070C"/>
    <w:rsid w:val="001D0ADA"/>
    <w:rsid w:val="001D1065"/>
    <w:rsid w:val="001D11CC"/>
    <w:rsid w:val="001D1D9E"/>
    <w:rsid w:val="001D1F7A"/>
    <w:rsid w:val="001D2075"/>
    <w:rsid w:val="001D232B"/>
    <w:rsid w:val="001D24DE"/>
    <w:rsid w:val="001D2FD2"/>
    <w:rsid w:val="001D3984"/>
    <w:rsid w:val="001D3D52"/>
    <w:rsid w:val="001D4299"/>
    <w:rsid w:val="001D4DDB"/>
    <w:rsid w:val="001D51BE"/>
    <w:rsid w:val="001D55A1"/>
    <w:rsid w:val="001D579A"/>
    <w:rsid w:val="001D5B8D"/>
    <w:rsid w:val="001D603F"/>
    <w:rsid w:val="001D7FB4"/>
    <w:rsid w:val="001E080C"/>
    <w:rsid w:val="001E11BA"/>
    <w:rsid w:val="001E2594"/>
    <w:rsid w:val="001E2ADE"/>
    <w:rsid w:val="001E3366"/>
    <w:rsid w:val="001E40BA"/>
    <w:rsid w:val="001E4842"/>
    <w:rsid w:val="001E52AE"/>
    <w:rsid w:val="001E59D6"/>
    <w:rsid w:val="001E5B4C"/>
    <w:rsid w:val="001E71F1"/>
    <w:rsid w:val="001E7C36"/>
    <w:rsid w:val="001F0AC5"/>
    <w:rsid w:val="001F0F0A"/>
    <w:rsid w:val="001F1C90"/>
    <w:rsid w:val="001F1FEC"/>
    <w:rsid w:val="001F2072"/>
    <w:rsid w:val="001F2853"/>
    <w:rsid w:val="001F3535"/>
    <w:rsid w:val="001F47ED"/>
    <w:rsid w:val="001F4C2C"/>
    <w:rsid w:val="001F6091"/>
    <w:rsid w:val="001F61DA"/>
    <w:rsid w:val="001F638B"/>
    <w:rsid w:val="001F7D0F"/>
    <w:rsid w:val="002000DA"/>
    <w:rsid w:val="002003BA"/>
    <w:rsid w:val="00200985"/>
    <w:rsid w:val="00201900"/>
    <w:rsid w:val="00201EB3"/>
    <w:rsid w:val="00202E37"/>
    <w:rsid w:val="002032C6"/>
    <w:rsid w:val="0020345F"/>
    <w:rsid w:val="00203C86"/>
    <w:rsid w:val="00203EC6"/>
    <w:rsid w:val="00204856"/>
    <w:rsid w:val="0020671D"/>
    <w:rsid w:val="00206E44"/>
    <w:rsid w:val="002076B0"/>
    <w:rsid w:val="002078BE"/>
    <w:rsid w:val="00210A32"/>
    <w:rsid w:val="00210DDC"/>
    <w:rsid w:val="00211425"/>
    <w:rsid w:val="00211B87"/>
    <w:rsid w:val="002123A9"/>
    <w:rsid w:val="00212C6A"/>
    <w:rsid w:val="00213FA6"/>
    <w:rsid w:val="00214314"/>
    <w:rsid w:val="00214FC0"/>
    <w:rsid w:val="0021553F"/>
    <w:rsid w:val="00215CD3"/>
    <w:rsid w:val="00220458"/>
    <w:rsid w:val="00220591"/>
    <w:rsid w:val="00220830"/>
    <w:rsid w:val="002213F2"/>
    <w:rsid w:val="002218DD"/>
    <w:rsid w:val="00223FBB"/>
    <w:rsid w:val="002244BB"/>
    <w:rsid w:val="0022473F"/>
    <w:rsid w:val="002247E0"/>
    <w:rsid w:val="00225959"/>
    <w:rsid w:val="00226FC4"/>
    <w:rsid w:val="00227754"/>
    <w:rsid w:val="00230247"/>
    <w:rsid w:val="00230742"/>
    <w:rsid w:val="00230CE3"/>
    <w:rsid w:val="00230D7C"/>
    <w:rsid w:val="00230E1A"/>
    <w:rsid w:val="0023222F"/>
    <w:rsid w:val="0023273E"/>
    <w:rsid w:val="0023309D"/>
    <w:rsid w:val="00233825"/>
    <w:rsid w:val="00234122"/>
    <w:rsid w:val="00236C7A"/>
    <w:rsid w:val="00236D27"/>
    <w:rsid w:val="0023779F"/>
    <w:rsid w:val="00240023"/>
    <w:rsid w:val="0024043A"/>
    <w:rsid w:val="00240C3D"/>
    <w:rsid w:val="00241ED8"/>
    <w:rsid w:val="0024346A"/>
    <w:rsid w:val="00243565"/>
    <w:rsid w:val="002446D2"/>
    <w:rsid w:val="00244D0C"/>
    <w:rsid w:val="00245FA6"/>
    <w:rsid w:val="002460EF"/>
    <w:rsid w:val="00246983"/>
    <w:rsid w:val="00246D25"/>
    <w:rsid w:val="00250665"/>
    <w:rsid w:val="00251043"/>
    <w:rsid w:val="0025163C"/>
    <w:rsid w:val="00251F8A"/>
    <w:rsid w:val="0025265F"/>
    <w:rsid w:val="00252A68"/>
    <w:rsid w:val="0025301A"/>
    <w:rsid w:val="00253EC5"/>
    <w:rsid w:val="00254FDB"/>
    <w:rsid w:val="00255338"/>
    <w:rsid w:val="00255E60"/>
    <w:rsid w:val="00257088"/>
    <w:rsid w:val="00257E54"/>
    <w:rsid w:val="002600E6"/>
    <w:rsid w:val="0026067A"/>
    <w:rsid w:val="00260980"/>
    <w:rsid w:val="00261CB4"/>
    <w:rsid w:val="0026270F"/>
    <w:rsid w:val="00262E99"/>
    <w:rsid w:val="00262F43"/>
    <w:rsid w:val="00265036"/>
    <w:rsid w:val="002665B4"/>
    <w:rsid w:val="0026664A"/>
    <w:rsid w:val="00266883"/>
    <w:rsid w:val="00267486"/>
    <w:rsid w:val="0026750F"/>
    <w:rsid w:val="00271B16"/>
    <w:rsid w:val="00272F02"/>
    <w:rsid w:val="002757D9"/>
    <w:rsid w:val="00276AA0"/>
    <w:rsid w:val="002773F9"/>
    <w:rsid w:val="0027766C"/>
    <w:rsid w:val="0028019F"/>
    <w:rsid w:val="00280296"/>
    <w:rsid w:val="00280524"/>
    <w:rsid w:val="00280908"/>
    <w:rsid w:val="002819C2"/>
    <w:rsid w:val="00281E0A"/>
    <w:rsid w:val="0028252D"/>
    <w:rsid w:val="00282D39"/>
    <w:rsid w:val="00282E56"/>
    <w:rsid w:val="00283377"/>
    <w:rsid w:val="00284377"/>
    <w:rsid w:val="00284D31"/>
    <w:rsid w:val="00287838"/>
    <w:rsid w:val="002900E4"/>
    <w:rsid w:val="00291163"/>
    <w:rsid w:val="00291436"/>
    <w:rsid w:val="0029278F"/>
    <w:rsid w:val="002927CF"/>
    <w:rsid w:val="00292991"/>
    <w:rsid w:val="00292A60"/>
    <w:rsid w:val="00292D0F"/>
    <w:rsid w:val="0029354C"/>
    <w:rsid w:val="00293F82"/>
    <w:rsid w:val="00294124"/>
    <w:rsid w:val="0029537A"/>
    <w:rsid w:val="0029563D"/>
    <w:rsid w:val="00295EA9"/>
    <w:rsid w:val="0029691B"/>
    <w:rsid w:val="00297E5F"/>
    <w:rsid w:val="002A05B6"/>
    <w:rsid w:val="002A2D60"/>
    <w:rsid w:val="002A3D53"/>
    <w:rsid w:val="002A53B0"/>
    <w:rsid w:val="002A5BA7"/>
    <w:rsid w:val="002A6599"/>
    <w:rsid w:val="002A78BB"/>
    <w:rsid w:val="002A7B51"/>
    <w:rsid w:val="002B1551"/>
    <w:rsid w:val="002B1878"/>
    <w:rsid w:val="002B30D2"/>
    <w:rsid w:val="002B3A02"/>
    <w:rsid w:val="002B4462"/>
    <w:rsid w:val="002B5773"/>
    <w:rsid w:val="002B67EF"/>
    <w:rsid w:val="002B6836"/>
    <w:rsid w:val="002B71A4"/>
    <w:rsid w:val="002B7833"/>
    <w:rsid w:val="002B7A47"/>
    <w:rsid w:val="002B7AEE"/>
    <w:rsid w:val="002C10F6"/>
    <w:rsid w:val="002C178F"/>
    <w:rsid w:val="002C1F23"/>
    <w:rsid w:val="002C3344"/>
    <w:rsid w:val="002C5718"/>
    <w:rsid w:val="002C6D1B"/>
    <w:rsid w:val="002D05F8"/>
    <w:rsid w:val="002D183E"/>
    <w:rsid w:val="002D245C"/>
    <w:rsid w:val="002D431A"/>
    <w:rsid w:val="002D446F"/>
    <w:rsid w:val="002D45A3"/>
    <w:rsid w:val="002D4A4C"/>
    <w:rsid w:val="002D4EFD"/>
    <w:rsid w:val="002D666B"/>
    <w:rsid w:val="002D72B3"/>
    <w:rsid w:val="002E019E"/>
    <w:rsid w:val="002E0B55"/>
    <w:rsid w:val="002E11A1"/>
    <w:rsid w:val="002E15C9"/>
    <w:rsid w:val="002E258F"/>
    <w:rsid w:val="002E2B9E"/>
    <w:rsid w:val="002E3952"/>
    <w:rsid w:val="002E4466"/>
    <w:rsid w:val="002E4D82"/>
    <w:rsid w:val="002E4FA7"/>
    <w:rsid w:val="002E542D"/>
    <w:rsid w:val="002E613D"/>
    <w:rsid w:val="002E674C"/>
    <w:rsid w:val="002E6F1F"/>
    <w:rsid w:val="002E7825"/>
    <w:rsid w:val="002F0769"/>
    <w:rsid w:val="002F07FA"/>
    <w:rsid w:val="002F161D"/>
    <w:rsid w:val="002F2235"/>
    <w:rsid w:val="002F2BFF"/>
    <w:rsid w:val="002F3B0C"/>
    <w:rsid w:val="002F3CB0"/>
    <w:rsid w:val="002F3E67"/>
    <w:rsid w:val="002F5185"/>
    <w:rsid w:val="002F64B3"/>
    <w:rsid w:val="002F6ECF"/>
    <w:rsid w:val="00300E73"/>
    <w:rsid w:val="00301965"/>
    <w:rsid w:val="00302269"/>
    <w:rsid w:val="0030242C"/>
    <w:rsid w:val="003024D6"/>
    <w:rsid w:val="00302699"/>
    <w:rsid w:val="0030273C"/>
    <w:rsid w:val="00302CFD"/>
    <w:rsid w:val="003036E1"/>
    <w:rsid w:val="00303898"/>
    <w:rsid w:val="0030396D"/>
    <w:rsid w:val="00303C39"/>
    <w:rsid w:val="00305266"/>
    <w:rsid w:val="00305EB4"/>
    <w:rsid w:val="0030648A"/>
    <w:rsid w:val="003069DA"/>
    <w:rsid w:val="00307C5D"/>
    <w:rsid w:val="00310DEC"/>
    <w:rsid w:val="003115CC"/>
    <w:rsid w:val="00311617"/>
    <w:rsid w:val="00312633"/>
    <w:rsid w:val="0031574D"/>
    <w:rsid w:val="00315806"/>
    <w:rsid w:val="0031580B"/>
    <w:rsid w:val="00315C95"/>
    <w:rsid w:val="00315E37"/>
    <w:rsid w:val="00316448"/>
    <w:rsid w:val="00316E43"/>
    <w:rsid w:val="003173CC"/>
    <w:rsid w:val="00317E0A"/>
    <w:rsid w:val="003202CF"/>
    <w:rsid w:val="00321282"/>
    <w:rsid w:val="0032324E"/>
    <w:rsid w:val="00323BBF"/>
    <w:rsid w:val="00323CC0"/>
    <w:rsid w:val="00323CEB"/>
    <w:rsid w:val="0032440F"/>
    <w:rsid w:val="003246FD"/>
    <w:rsid w:val="003249FB"/>
    <w:rsid w:val="003256E2"/>
    <w:rsid w:val="0032637A"/>
    <w:rsid w:val="00326771"/>
    <w:rsid w:val="00327762"/>
    <w:rsid w:val="003300EB"/>
    <w:rsid w:val="00330323"/>
    <w:rsid w:val="00331D3B"/>
    <w:rsid w:val="00332A85"/>
    <w:rsid w:val="00333813"/>
    <w:rsid w:val="00333FB4"/>
    <w:rsid w:val="00334CC8"/>
    <w:rsid w:val="00337FD4"/>
    <w:rsid w:val="003404A9"/>
    <w:rsid w:val="00340627"/>
    <w:rsid w:val="00340B31"/>
    <w:rsid w:val="00340D55"/>
    <w:rsid w:val="003421D7"/>
    <w:rsid w:val="00343094"/>
    <w:rsid w:val="00343FE8"/>
    <w:rsid w:val="003440B3"/>
    <w:rsid w:val="003442C7"/>
    <w:rsid w:val="00344323"/>
    <w:rsid w:val="00344B6E"/>
    <w:rsid w:val="0034548B"/>
    <w:rsid w:val="0034637E"/>
    <w:rsid w:val="003475B9"/>
    <w:rsid w:val="003502D0"/>
    <w:rsid w:val="003504B3"/>
    <w:rsid w:val="00350565"/>
    <w:rsid w:val="003508C4"/>
    <w:rsid w:val="0035103A"/>
    <w:rsid w:val="00351348"/>
    <w:rsid w:val="00351FA2"/>
    <w:rsid w:val="0035231C"/>
    <w:rsid w:val="00352552"/>
    <w:rsid w:val="00352821"/>
    <w:rsid w:val="0035430E"/>
    <w:rsid w:val="003548B5"/>
    <w:rsid w:val="00354CBC"/>
    <w:rsid w:val="003552A9"/>
    <w:rsid w:val="00355D03"/>
    <w:rsid w:val="0035662E"/>
    <w:rsid w:val="00360430"/>
    <w:rsid w:val="00360965"/>
    <w:rsid w:val="003612BA"/>
    <w:rsid w:val="00361C10"/>
    <w:rsid w:val="00361CFB"/>
    <w:rsid w:val="003628CD"/>
    <w:rsid w:val="00362AC0"/>
    <w:rsid w:val="00362ECB"/>
    <w:rsid w:val="00363531"/>
    <w:rsid w:val="003638FF"/>
    <w:rsid w:val="003642D4"/>
    <w:rsid w:val="0036636F"/>
    <w:rsid w:val="00367F10"/>
    <w:rsid w:val="003707E2"/>
    <w:rsid w:val="00370C28"/>
    <w:rsid w:val="00370D69"/>
    <w:rsid w:val="003712B4"/>
    <w:rsid w:val="003716A8"/>
    <w:rsid w:val="00371B95"/>
    <w:rsid w:val="00371EA7"/>
    <w:rsid w:val="00372066"/>
    <w:rsid w:val="0037290C"/>
    <w:rsid w:val="0037325F"/>
    <w:rsid w:val="00374E64"/>
    <w:rsid w:val="0037544E"/>
    <w:rsid w:val="0037657F"/>
    <w:rsid w:val="00376700"/>
    <w:rsid w:val="0038048E"/>
    <w:rsid w:val="00381DB0"/>
    <w:rsid w:val="003825C5"/>
    <w:rsid w:val="003839E8"/>
    <w:rsid w:val="00383AA2"/>
    <w:rsid w:val="00385AD5"/>
    <w:rsid w:val="00385C79"/>
    <w:rsid w:val="00385EB5"/>
    <w:rsid w:val="00386857"/>
    <w:rsid w:val="00386DCF"/>
    <w:rsid w:val="003908D3"/>
    <w:rsid w:val="003909C7"/>
    <w:rsid w:val="003929F0"/>
    <w:rsid w:val="003934DE"/>
    <w:rsid w:val="00393D6D"/>
    <w:rsid w:val="0039453B"/>
    <w:rsid w:val="00394ED1"/>
    <w:rsid w:val="00396A3D"/>
    <w:rsid w:val="00396DB9"/>
    <w:rsid w:val="0039700A"/>
    <w:rsid w:val="003A005E"/>
    <w:rsid w:val="003A1283"/>
    <w:rsid w:val="003A12DE"/>
    <w:rsid w:val="003A137D"/>
    <w:rsid w:val="003A338E"/>
    <w:rsid w:val="003A3CE0"/>
    <w:rsid w:val="003A3DE5"/>
    <w:rsid w:val="003A44B1"/>
    <w:rsid w:val="003A47FE"/>
    <w:rsid w:val="003A4B3A"/>
    <w:rsid w:val="003A5570"/>
    <w:rsid w:val="003A5E46"/>
    <w:rsid w:val="003A624B"/>
    <w:rsid w:val="003A680E"/>
    <w:rsid w:val="003A6922"/>
    <w:rsid w:val="003A704B"/>
    <w:rsid w:val="003B0120"/>
    <w:rsid w:val="003B04F3"/>
    <w:rsid w:val="003B060F"/>
    <w:rsid w:val="003B0B31"/>
    <w:rsid w:val="003B0C2D"/>
    <w:rsid w:val="003B0F1A"/>
    <w:rsid w:val="003B135E"/>
    <w:rsid w:val="003B21EC"/>
    <w:rsid w:val="003B2A62"/>
    <w:rsid w:val="003B3602"/>
    <w:rsid w:val="003B3EE5"/>
    <w:rsid w:val="003B3FB5"/>
    <w:rsid w:val="003B440D"/>
    <w:rsid w:val="003B4B26"/>
    <w:rsid w:val="003B4F6F"/>
    <w:rsid w:val="003B54AE"/>
    <w:rsid w:val="003B5972"/>
    <w:rsid w:val="003B5CF9"/>
    <w:rsid w:val="003B5F91"/>
    <w:rsid w:val="003B6805"/>
    <w:rsid w:val="003B6917"/>
    <w:rsid w:val="003B71E6"/>
    <w:rsid w:val="003B7312"/>
    <w:rsid w:val="003B7CF6"/>
    <w:rsid w:val="003B7E34"/>
    <w:rsid w:val="003C013E"/>
    <w:rsid w:val="003C07F9"/>
    <w:rsid w:val="003C0A6A"/>
    <w:rsid w:val="003C1D5E"/>
    <w:rsid w:val="003C3132"/>
    <w:rsid w:val="003C33D6"/>
    <w:rsid w:val="003C3EE3"/>
    <w:rsid w:val="003C4146"/>
    <w:rsid w:val="003C422B"/>
    <w:rsid w:val="003C46C1"/>
    <w:rsid w:val="003C4BA2"/>
    <w:rsid w:val="003C51A9"/>
    <w:rsid w:val="003C5883"/>
    <w:rsid w:val="003C71EC"/>
    <w:rsid w:val="003C755D"/>
    <w:rsid w:val="003C7C31"/>
    <w:rsid w:val="003D0DFD"/>
    <w:rsid w:val="003D0E21"/>
    <w:rsid w:val="003D10AC"/>
    <w:rsid w:val="003D1BD0"/>
    <w:rsid w:val="003D24BA"/>
    <w:rsid w:val="003D26EC"/>
    <w:rsid w:val="003D2BE4"/>
    <w:rsid w:val="003D30FD"/>
    <w:rsid w:val="003D3F77"/>
    <w:rsid w:val="003D3F84"/>
    <w:rsid w:val="003D4192"/>
    <w:rsid w:val="003D4765"/>
    <w:rsid w:val="003D5EDF"/>
    <w:rsid w:val="003D6F79"/>
    <w:rsid w:val="003D7433"/>
    <w:rsid w:val="003D7577"/>
    <w:rsid w:val="003E22D0"/>
    <w:rsid w:val="003E27EA"/>
    <w:rsid w:val="003E2C86"/>
    <w:rsid w:val="003E407F"/>
    <w:rsid w:val="003E4BA8"/>
    <w:rsid w:val="003E55C2"/>
    <w:rsid w:val="003E71B7"/>
    <w:rsid w:val="003F0140"/>
    <w:rsid w:val="003F015F"/>
    <w:rsid w:val="003F052E"/>
    <w:rsid w:val="003F0D9B"/>
    <w:rsid w:val="003F0EBF"/>
    <w:rsid w:val="003F0FCF"/>
    <w:rsid w:val="003F2108"/>
    <w:rsid w:val="003F251D"/>
    <w:rsid w:val="003F2AA1"/>
    <w:rsid w:val="003F3529"/>
    <w:rsid w:val="003F3E21"/>
    <w:rsid w:val="003F3E2C"/>
    <w:rsid w:val="003F40CC"/>
    <w:rsid w:val="003F4197"/>
    <w:rsid w:val="003F4B63"/>
    <w:rsid w:val="003F5033"/>
    <w:rsid w:val="003F53F5"/>
    <w:rsid w:val="003F585A"/>
    <w:rsid w:val="003F58CE"/>
    <w:rsid w:val="003F5A9C"/>
    <w:rsid w:val="0040040E"/>
    <w:rsid w:val="00400DC2"/>
    <w:rsid w:val="0040282B"/>
    <w:rsid w:val="00402C89"/>
    <w:rsid w:val="00403E32"/>
    <w:rsid w:val="004043B8"/>
    <w:rsid w:val="00404878"/>
    <w:rsid w:val="0040522B"/>
    <w:rsid w:val="00406F2F"/>
    <w:rsid w:val="00410525"/>
    <w:rsid w:val="004105C1"/>
    <w:rsid w:val="00410C19"/>
    <w:rsid w:val="00411190"/>
    <w:rsid w:val="0041222D"/>
    <w:rsid w:val="00413BD9"/>
    <w:rsid w:val="004159F6"/>
    <w:rsid w:val="0041604E"/>
    <w:rsid w:val="004162AC"/>
    <w:rsid w:val="00416E4E"/>
    <w:rsid w:val="004179EB"/>
    <w:rsid w:val="00417ABE"/>
    <w:rsid w:val="0042023C"/>
    <w:rsid w:val="00420C5C"/>
    <w:rsid w:val="00421403"/>
    <w:rsid w:val="00422D01"/>
    <w:rsid w:val="00423783"/>
    <w:rsid w:val="0042462A"/>
    <w:rsid w:val="00425479"/>
    <w:rsid w:val="00425A3E"/>
    <w:rsid w:val="00425BC0"/>
    <w:rsid w:val="00425E6E"/>
    <w:rsid w:val="00426933"/>
    <w:rsid w:val="0042711F"/>
    <w:rsid w:val="0043061B"/>
    <w:rsid w:val="00430A92"/>
    <w:rsid w:val="00430AE3"/>
    <w:rsid w:val="00430BEC"/>
    <w:rsid w:val="00431574"/>
    <w:rsid w:val="004319E3"/>
    <w:rsid w:val="00431CE5"/>
    <w:rsid w:val="00433224"/>
    <w:rsid w:val="004338CE"/>
    <w:rsid w:val="00433EE0"/>
    <w:rsid w:val="00433F5E"/>
    <w:rsid w:val="0043581C"/>
    <w:rsid w:val="00435964"/>
    <w:rsid w:val="0043604B"/>
    <w:rsid w:val="00436562"/>
    <w:rsid w:val="004375E7"/>
    <w:rsid w:val="00437BEF"/>
    <w:rsid w:val="00437D7A"/>
    <w:rsid w:val="00440B9C"/>
    <w:rsid w:val="00440D58"/>
    <w:rsid w:val="004417DB"/>
    <w:rsid w:val="00442057"/>
    <w:rsid w:val="00442536"/>
    <w:rsid w:val="00442569"/>
    <w:rsid w:val="00442A47"/>
    <w:rsid w:val="00443FC3"/>
    <w:rsid w:val="0044408B"/>
    <w:rsid w:val="00444DC5"/>
    <w:rsid w:val="00444F5A"/>
    <w:rsid w:val="00445335"/>
    <w:rsid w:val="00445374"/>
    <w:rsid w:val="0044622F"/>
    <w:rsid w:val="00447279"/>
    <w:rsid w:val="0044730C"/>
    <w:rsid w:val="00447E18"/>
    <w:rsid w:val="00450118"/>
    <w:rsid w:val="0045015E"/>
    <w:rsid w:val="00450E79"/>
    <w:rsid w:val="004519E0"/>
    <w:rsid w:val="00451CAD"/>
    <w:rsid w:val="00452280"/>
    <w:rsid w:val="00453279"/>
    <w:rsid w:val="00453894"/>
    <w:rsid w:val="004539EA"/>
    <w:rsid w:val="00455D90"/>
    <w:rsid w:val="00456990"/>
    <w:rsid w:val="00456E13"/>
    <w:rsid w:val="00457738"/>
    <w:rsid w:val="004579B5"/>
    <w:rsid w:val="00457C64"/>
    <w:rsid w:val="00457CFF"/>
    <w:rsid w:val="00460EB2"/>
    <w:rsid w:val="00461343"/>
    <w:rsid w:val="00461702"/>
    <w:rsid w:val="00461AC1"/>
    <w:rsid w:val="00461B9B"/>
    <w:rsid w:val="00463086"/>
    <w:rsid w:val="004633E7"/>
    <w:rsid w:val="004635C4"/>
    <w:rsid w:val="0046416C"/>
    <w:rsid w:val="00464DEC"/>
    <w:rsid w:val="00466A4E"/>
    <w:rsid w:val="00466DC4"/>
    <w:rsid w:val="0046762B"/>
    <w:rsid w:val="004700F7"/>
    <w:rsid w:val="0047010D"/>
    <w:rsid w:val="004702F3"/>
    <w:rsid w:val="00470707"/>
    <w:rsid w:val="004710E3"/>
    <w:rsid w:val="00471FD8"/>
    <w:rsid w:val="00473F67"/>
    <w:rsid w:val="00474018"/>
    <w:rsid w:val="00474547"/>
    <w:rsid w:val="0047562F"/>
    <w:rsid w:val="00475D9D"/>
    <w:rsid w:val="00476E0D"/>
    <w:rsid w:val="0047726A"/>
    <w:rsid w:val="004776EB"/>
    <w:rsid w:val="00477FD2"/>
    <w:rsid w:val="0048384C"/>
    <w:rsid w:val="00484474"/>
    <w:rsid w:val="004844A6"/>
    <w:rsid w:val="00484DE2"/>
    <w:rsid w:val="00485292"/>
    <w:rsid w:val="00485597"/>
    <w:rsid w:val="004856AE"/>
    <w:rsid w:val="00485CAB"/>
    <w:rsid w:val="0048611E"/>
    <w:rsid w:val="00486B0E"/>
    <w:rsid w:val="00486B56"/>
    <w:rsid w:val="004871FE"/>
    <w:rsid w:val="0048775F"/>
    <w:rsid w:val="004878F7"/>
    <w:rsid w:val="00487D4A"/>
    <w:rsid w:val="0049037B"/>
    <w:rsid w:val="004904DB"/>
    <w:rsid w:val="004905AB"/>
    <w:rsid w:val="00490CCD"/>
    <w:rsid w:val="00490FB4"/>
    <w:rsid w:val="0049111E"/>
    <w:rsid w:val="00492149"/>
    <w:rsid w:val="00492DE8"/>
    <w:rsid w:val="00493070"/>
    <w:rsid w:val="00493150"/>
    <w:rsid w:val="00493ACE"/>
    <w:rsid w:val="004941B8"/>
    <w:rsid w:val="00494C27"/>
    <w:rsid w:val="00494C74"/>
    <w:rsid w:val="00494D55"/>
    <w:rsid w:val="00495948"/>
    <w:rsid w:val="00496F39"/>
    <w:rsid w:val="0049778C"/>
    <w:rsid w:val="00497965"/>
    <w:rsid w:val="004A0D61"/>
    <w:rsid w:val="004A1525"/>
    <w:rsid w:val="004A2B5B"/>
    <w:rsid w:val="004A3459"/>
    <w:rsid w:val="004A36BF"/>
    <w:rsid w:val="004A39E8"/>
    <w:rsid w:val="004A48FD"/>
    <w:rsid w:val="004A4AF1"/>
    <w:rsid w:val="004A5E1A"/>
    <w:rsid w:val="004A611C"/>
    <w:rsid w:val="004A64F1"/>
    <w:rsid w:val="004A65CE"/>
    <w:rsid w:val="004A6644"/>
    <w:rsid w:val="004A67AF"/>
    <w:rsid w:val="004A6A66"/>
    <w:rsid w:val="004A787F"/>
    <w:rsid w:val="004B02B1"/>
    <w:rsid w:val="004B14B6"/>
    <w:rsid w:val="004B2171"/>
    <w:rsid w:val="004B2AD8"/>
    <w:rsid w:val="004B2B9C"/>
    <w:rsid w:val="004B356F"/>
    <w:rsid w:val="004B3C40"/>
    <w:rsid w:val="004B3D12"/>
    <w:rsid w:val="004B3FCE"/>
    <w:rsid w:val="004B4021"/>
    <w:rsid w:val="004B462F"/>
    <w:rsid w:val="004B640C"/>
    <w:rsid w:val="004B664A"/>
    <w:rsid w:val="004B6F5D"/>
    <w:rsid w:val="004B7BE2"/>
    <w:rsid w:val="004B7E63"/>
    <w:rsid w:val="004C0028"/>
    <w:rsid w:val="004C0255"/>
    <w:rsid w:val="004C0444"/>
    <w:rsid w:val="004C075C"/>
    <w:rsid w:val="004C2971"/>
    <w:rsid w:val="004C3474"/>
    <w:rsid w:val="004C3BEB"/>
    <w:rsid w:val="004C50EE"/>
    <w:rsid w:val="004C5482"/>
    <w:rsid w:val="004C5660"/>
    <w:rsid w:val="004C6886"/>
    <w:rsid w:val="004C6B97"/>
    <w:rsid w:val="004C6EAB"/>
    <w:rsid w:val="004C7C5D"/>
    <w:rsid w:val="004D0666"/>
    <w:rsid w:val="004D07C6"/>
    <w:rsid w:val="004D3FA0"/>
    <w:rsid w:val="004D4523"/>
    <w:rsid w:val="004D45DA"/>
    <w:rsid w:val="004D4DE3"/>
    <w:rsid w:val="004D53FA"/>
    <w:rsid w:val="004D574D"/>
    <w:rsid w:val="004D5B36"/>
    <w:rsid w:val="004D7182"/>
    <w:rsid w:val="004E097F"/>
    <w:rsid w:val="004E13C6"/>
    <w:rsid w:val="004E24A0"/>
    <w:rsid w:val="004E2625"/>
    <w:rsid w:val="004E2E83"/>
    <w:rsid w:val="004E36FC"/>
    <w:rsid w:val="004E3800"/>
    <w:rsid w:val="004E412D"/>
    <w:rsid w:val="004E4CA2"/>
    <w:rsid w:val="004E55AC"/>
    <w:rsid w:val="004E631A"/>
    <w:rsid w:val="004E6330"/>
    <w:rsid w:val="004E648C"/>
    <w:rsid w:val="004E6B44"/>
    <w:rsid w:val="004E6C1C"/>
    <w:rsid w:val="004E6FD4"/>
    <w:rsid w:val="004F042E"/>
    <w:rsid w:val="004F0CA0"/>
    <w:rsid w:val="004F104C"/>
    <w:rsid w:val="004F1411"/>
    <w:rsid w:val="004F1574"/>
    <w:rsid w:val="004F1E99"/>
    <w:rsid w:val="004F3B8A"/>
    <w:rsid w:val="004F43B4"/>
    <w:rsid w:val="004F47B3"/>
    <w:rsid w:val="004F4F24"/>
    <w:rsid w:val="004F5116"/>
    <w:rsid w:val="004F5AF5"/>
    <w:rsid w:val="004F5FEC"/>
    <w:rsid w:val="004F61CF"/>
    <w:rsid w:val="00500072"/>
    <w:rsid w:val="00500608"/>
    <w:rsid w:val="00500FAA"/>
    <w:rsid w:val="00501730"/>
    <w:rsid w:val="00501E42"/>
    <w:rsid w:val="00502296"/>
    <w:rsid w:val="00502403"/>
    <w:rsid w:val="00502CD7"/>
    <w:rsid w:val="00503226"/>
    <w:rsid w:val="00505129"/>
    <w:rsid w:val="005065DF"/>
    <w:rsid w:val="00506600"/>
    <w:rsid w:val="00506834"/>
    <w:rsid w:val="00506946"/>
    <w:rsid w:val="00507454"/>
    <w:rsid w:val="00507D4E"/>
    <w:rsid w:val="00507EBC"/>
    <w:rsid w:val="00510DDC"/>
    <w:rsid w:val="005112D9"/>
    <w:rsid w:val="00511CB7"/>
    <w:rsid w:val="00511CB9"/>
    <w:rsid w:val="00512312"/>
    <w:rsid w:val="0051365A"/>
    <w:rsid w:val="00513AB8"/>
    <w:rsid w:val="00513C8B"/>
    <w:rsid w:val="00513ED6"/>
    <w:rsid w:val="005140D7"/>
    <w:rsid w:val="00514932"/>
    <w:rsid w:val="00514FD4"/>
    <w:rsid w:val="00515868"/>
    <w:rsid w:val="00515B71"/>
    <w:rsid w:val="00516061"/>
    <w:rsid w:val="005168DB"/>
    <w:rsid w:val="00516A8B"/>
    <w:rsid w:val="00517ECC"/>
    <w:rsid w:val="00520102"/>
    <w:rsid w:val="0052170D"/>
    <w:rsid w:val="005224AB"/>
    <w:rsid w:val="00523104"/>
    <w:rsid w:val="00523870"/>
    <w:rsid w:val="0052418F"/>
    <w:rsid w:val="005249D5"/>
    <w:rsid w:val="00524A9D"/>
    <w:rsid w:val="00524E95"/>
    <w:rsid w:val="0052622D"/>
    <w:rsid w:val="00526AA8"/>
    <w:rsid w:val="00526F92"/>
    <w:rsid w:val="00527CA7"/>
    <w:rsid w:val="0053014F"/>
    <w:rsid w:val="00530509"/>
    <w:rsid w:val="0053117D"/>
    <w:rsid w:val="005312E1"/>
    <w:rsid w:val="00533044"/>
    <w:rsid w:val="00533B18"/>
    <w:rsid w:val="005342F8"/>
    <w:rsid w:val="00534E33"/>
    <w:rsid w:val="00535113"/>
    <w:rsid w:val="0053549D"/>
    <w:rsid w:val="00535972"/>
    <w:rsid w:val="00535AEE"/>
    <w:rsid w:val="00536401"/>
    <w:rsid w:val="00537387"/>
    <w:rsid w:val="0054016E"/>
    <w:rsid w:val="005402D6"/>
    <w:rsid w:val="005416A2"/>
    <w:rsid w:val="00541FAC"/>
    <w:rsid w:val="0054293C"/>
    <w:rsid w:val="00542B19"/>
    <w:rsid w:val="005436F4"/>
    <w:rsid w:val="005439BC"/>
    <w:rsid w:val="00543D04"/>
    <w:rsid w:val="00544178"/>
    <w:rsid w:val="005444B7"/>
    <w:rsid w:val="00545078"/>
    <w:rsid w:val="00545BB0"/>
    <w:rsid w:val="00546012"/>
    <w:rsid w:val="00546556"/>
    <w:rsid w:val="00550562"/>
    <w:rsid w:val="00550DBE"/>
    <w:rsid w:val="00552731"/>
    <w:rsid w:val="00552B13"/>
    <w:rsid w:val="0055331D"/>
    <w:rsid w:val="005537C7"/>
    <w:rsid w:val="0055400D"/>
    <w:rsid w:val="005544AF"/>
    <w:rsid w:val="00554AEE"/>
    <w:rsid w:val="00554EB7"/>
    <w:rsid w:val="00555490"/>
    <w:rsid w:val="00555898"/>
    <w:rsid w:val="00556392"/>
    <w:rsid w:val="00556886"/>
    <w:rsid w:val="00557DDB"/>
    <w:rsid w:val="00560372"/>
    <w:rsid w:val="0056075F"/>
    <w:rsid w:val="00561975"/>
    <w:rsid w:val="005631E0"/>
    <w:rsid w:val="00563E28"/>
    <w:rsid w:val="005645BC"/>
    <w:rsid w:val="005657BD"/>
    <w:rsid w:val="0056657C"/>
    <w:rsid w:val="00566A4E"/>
    <w:rsid w:val="0056748D"/>
    <w:rsid w:val="005679E5"/>
    <w:rsid w:val="00567FFE"/>
    <w:rsid w:val="00570439"/>
    <w:rsid w:val="00570C68"/>
    <w:rsid w:val="00570C75"/>
    <w:rsid w:val="00573161"/>
    <w:rsid w:val="00573250"/>
    <w:rsid w:val="005737C9"/>
    <w:rsid w:val="00573D3C"/>
    <w:rsid w:val="00574057"/>
    <w:rsid w:val="005745ED"/>
    <w:rsid w:val="00574A04"/>
    <w:rsid w:val="00576685"/>
    <w:rsid w:val="00576BE5"/>
    <w:rsid w:val="00577022"/>
    <w:rsid w:val="005775B5"/>
    <w:rsid w:val="00577827"/>
    <w:rsid w:val="005809C4"/>
    <w:rsid w:val="00580B0C"/>
    <w:rsid w:val="00580BA7"/>
    <w:rsid w:val="005815CE"/>
    <w:rsid w:val="005816DD"/>
    <w:rsid w:val="00581817"/>
    <w:rsid w:val="00581958"/>
    <w:rsid w:val="00581D1F"/>
    <w:rsid w:val="00582E72"/>
    <w:rsid w:val="0058335D"/>
    <w:rsid w:val="0058451A"/>
    <w:rsid w:val="00584A16"/>
    <w:rsid w:val="00585DC0"/>
    <w:rsid w:val="00586364"/>
    <w:rsid w:val="00586742"/>
    <w:rsid w:val="00586FEF"/>
    <w:rsid w:val="00590458"/>
    <w:rsid w:val="00590F8F"/>
    <w:rsid w:val="005918D9"/>
    <w:rsid w:val="005921BD"/>
    <w:rsid w:val="005927AE"/>
    <w:rsid w:val="005931DD"/>
    <w:rsid w:val="00593328"/>
    <w:rsid w:val="005944C3"/>
    <w:rsid w:val="00595775"/>
    <w:rsid w:val="00595A0C"/>
    <w:rsid w:val="005962F1"/>
    <w:rsid w:val="005968CB"/>
    <w:rsid w:val="00596A97"/>
    <w:rsid w:val="00597B1F"/>
    <w:rsid w:val="005A00C7"/>
    <w:rsid w:val="005A1164"/>
    <w:rsid w:val="005A14A0"/>
    <w:rsid w:val="005A1BB5"/>
    <w:rsid w:val="005A28B3"/>
    <w:rsid w:val="005A38C7"/>
    <w:rsid w:val="005A3A29"/>
    <w:rsid w:val="005A3ACC"/>
    <w:rsid w:val="005A3BCC"/>
    <w:rsid w:val="005A44CB"/>
    <w:rsid w:val="005A58FF"/>
    <w:rsid w:val="005A78B7"/>
    <w:rsid w:val="005B09D5"/>
    <w:rsid w:val="005B1CC2"/>
    <w:rsid w:val="005B2830"/>
    <w:rsid w:val="005B2F3E"/>
    <w:rsid w:val="005B3149"/>
    <w:rsid w:val="005B3180"/>
    <w:rsid w:val="005B46BD"/>
    <w:rsid w:val="005B472A"/>
    <w:rsid w:val="005B492C"/>
    <w:rsid w:val="005B4E6D"/>
    <w:rsid w:val="005B5E01"/>
    <w:rsid w:val="005B5E8D"/>
    <w:rsid w:val="005B6D46"/>
    <w:rsid w:val="005B74DB"/>
    <w:rsid w:val="005B7EAB"/>
    <w:rsid w:val="005B7F63"/>
    <w:rsid w:val="005C14CC"/>
    <w:rsid w:val="005C15C9"/>
    <w:rsid w:val="005C1FDF"/>
    <w:rsid w:val="005C24D0"/>
    <w:rsid w:val="005C2CAF"/>
    <w:rsid w:val="005C3976"/>
    <w:rsid w:val="005C6B89"/>
    <w:rsid w:val="005C6FFD"/>
    <w:rsid w:val="005C7947"/>
    <w:rsid w:val="005D0846"/>
    <w:rsid w:val="005D0E9B"/>
    <w:rsid w:val="005D2B38"/>
    <w:rsid w:val="005D2CE0"/>
    <w:rsid w:val="005D2EDB"/>
    <w:rsid w:val="005D3630"/>
    <w:rsid w:val="005D364A"/>
    <w:rsid w:val="005D36A1"/>
    <w:rsid w:val="005D39A8"/>
    <w:rsid w:val="005D4025"/>
    <w:rsid w:val="005D43F9"/>
    <w:rsid w:val="005D4974"/>
    <w:rsid w:val="005D5135"/>
    <w:rsid w:val="005D5437"/>
    <w:rsid w:val="005D5B13"/>
    <w:rsid w:val="005D6080"/>
    <w:rsid w:val="005D6612"/>
    <w:rsid w:val="005D6E5A"/>
    <w:rsid w:val="005D7E01"/>
    <w:rsid w:val="005E0824"/>
    <w:rsid w:val="005E0884"/>
    <w:rsid w:val="005E309B"/>
    <w:rsid w:val="005E3797"/>
    <w:rsid w:val="005E39B0"/>
    <w:rsid w:val="005E44B9"/>
    <w:rsid w:val="005E5B88"/>
    <w:rsid w:val="005E66A1"/>
    <w:rsid w:val="005E672C"/>
    <w:rsid w:val="005E6E1C"/>
    <w:rsid w:val="005E6EC9"/>
    <w:rsid w:val="005E78CF"/>
    <w:rsid w:val="005F116D"/>
    <w:rsid w:val="005F1DB8"/>
    <w:rsid w:val="005F2C7D"/>
    <w:rsid w:val="005F3DF8"/>
    <w:rsid w:val="005F3FEA"/>
    <w:rsid w:val="005F4789"/>
    <w:rsid w:val="005F4EBD"/>
    <w:rsid w:val="005F5117"/>
    <w:rsid w:val="005F69EC"/>
    <w:rsid w:val="005F7A69"/>
    <w:rsid w:val="00600172"/>
    <w:rsid w:val="0060130B"/>
    <w:rsid w:val="00601662"/>
    <w:rsid w:val="00601CAE"/>
    <w:rsid w:val="00602105"/>
    <w:rsid w:val="00602702"/>
    <w:rsid w:val="00602E86"/>
    <w:rsid w:val="00603800"/>
    <w:rsid w:val="00603808"/>
    <w:rsid w:val="00603E96"/>
    <w:rsid w:val="00604748"/>
    <w:rsid w:val="00604BB2"/>
    <w:rsid w:val="00605828"/>
    <w:rsid w:val="00606808"/>
    <w:rsid w:val="006068EF"/>
    <w:rsid w:val="00606F46"/>
    <w:rsid w:val="006073E2"/>
    <w:rsid w:val="0060744E"/>
    <w:rsid w:val="0060755B"/>
    <w:rsid w:val="00610A56"/>
    <w:rsid w:val="006117B1"/>
    <w:rsid w:val="0061227A"/>
    <w:rsid w:val="00613634"/>
    <w:rsid w:val="00613940"/>
    <w:rsid w:val="00614327"/>
    <w:rsid w:val="00614501"/>
    <w:rsid w:val="00614F27"/>
    <w:rsid w:val="006162D9"/>
    <w:rsid w:val="006163D5"/>
    <w:rsid w:val="00616558"/>
    <w:rsid w:val="00616C0A"/>
    <w:rsid w:val="0061716A"/>
    <w:rsid w:val="00617702"/>
    <w:rsid w:val="00620BEA"/>
    <w:rsid w:val="00621064"/>
    <w:rsid w:val="00621430"/>
    <w:rsid w:val="006218B1"/>
    <w:rsid w:val="0062213F"/>
    <w:rsid w:val="006228D9"/>
    <w:rsid w:val="0062297A"/>
    <w:rsid w:val="0062338C"/>
    <w:rsid w:val="00623A9A"/>
    <w:rsid w:val="00624290"/>
    <w:rsid w:val="00624E55"/>
    <w:rsid w:val="006268BF"/>
    <w:rsid w:val="006301E5"/>
    <w:rsid w:val="006316D6"/>
    <w:rsid w:val="00631B1A"/>
    <w:rsid w:val="0063227E"/>
    <w:rsid w:val="00632827"/>
    <w:rsid w:val="00632FCA"/>
    <w:rsid w:val="0063338E"/>
    <w:rsid w:val="006348FE"/>
    <w:rsid w:val="0063495D"/>
    <w:rsid w:val="00634B05"/>
    <w:rsid w:val="00634D7B"/>
    <w:rsid w:val="00635EBC"/>
    <w:rsid w:val="006371F5"/>
    <w:rsid w:val="00637DD1"/>
    <w:rsid w:val="00637E12"/>
    <w:rsid w:val="00640566"/>
    <w:rsid w:val="006406B1"/>
    <w:rsid w:val="0064070A"/>
    <w:rsid w:val="00640B02"/>
    <w:rsid w:val="00642A26"/>
    <w:rsid w:val="00642A97"/>
    <w:rsid w:val="00642ABB"/>
    <w:rsid w:val="00643224"/>
    <w:rsid w:val="006436F8"/>
    <w:rsid w:val="00643D94"/>
    <w:rsid w:val="0064446A"/>
    <w:rsid w:val="006444AD"/>
    <w:rsid w:val="006444C6"/>
    <w:rsid w:val="0064513A"/>
    <w:rsid w:val="0064515B"/>
    <w:rsid w:val="0064567C"/>
    <w:rsid w:val="00645770"/>
    <w:rsid w:val="00645F86"/>
    <w:rsid w:val="0064614D"/>
    <w:rsid w:val="0064711F"/>
    <w:rsid w:val="00647A84"/>
    <w:rsid w:val="00650D0A"/>
    <w:rsid w:val="00651180"/>
    <w:rsid w:val="00651230"/>
    <w:rsid w:val="00651649"/>
    <w:rsid w:val="00651B22"/>
    <w:rsid w:val="00651BD6"/>
    <w:rsid w:val="00652ED9"/>
    <w:rsid w:val="0065351D"/>
    <w:rsid w:val="00653CCD"/>
    <w:rsid w:val="0065549E"/>
    <w:rsid w:val="00655AA6"/>
    <w:rsid w:val="00656A93"/>
    <w:rsid w:val="00656B62"/>
    <w:rsid w:val="00656FCD"/>
    <w:rsid w:val="00657DAE"/>
    <w:rsid w:val="00661EEF"/>
    <w:rsid w:val="00661F1F"/>
    <w:rsid w:val="00662902"/>
    <w:rsid w:val="006632AE"/>
    <w:rsid w:val="00663345"/>
    <w:rsid w:val="00663541"/>
    <w:rsid w:val="00663CA7"/>
    <w:rsid w:val="00663D6E"/>
    <w:rsid w:val="00663EDA"/>
    <w:rsid w:val="00664C1A"/>
    <w:rsid w:val="0066682C"/>
    <w:rsid w:val="00666BCF"/>
    <w:rsid w:val="00666DB4"/>
    <w:rsid w:val="00667F72"/>
    <w:rsid w:val="00670EA4"/>
    <w:rsid w:val="006713D9"/>
    <w:rsid w:val="00672889"/>
    <w:rsid w:val="006730D0"/>
    <w:rsid w:val="00673327"/>
    <w:rsid w:val="006733BA"/>
    <w:rsid w:val="00674473"/>
    <w:rsid w:val="006745F6"/>
    <w:rsid w:val="00676E95"/>
    <w:rsid w:val="006770D4"/>
    <w:rsid w:val="00677814"/>
    <w:rsid w:val="006805B8"/>
    <w:rsid w:val="00680F59"/>
    <w:rsid w:val="0068118B"/>
    <w:rsid w:val="00681AA1"/>
    <w:rsid w:val="0068271F"/>
    <w:rsid w:val="006836EE"/>
    <w:rsid w:val="0068399B"/>
    <w:rsid w:val="00683C44"/>
    <w:rsid w:val="006857ED"/>
    <w:rsid w:val="0068636F"/>
    <w:rsid w:val="006867CB"/>
    <w:rsid w:val="0068692A"/>
    <w:rsid w:val="00686D41"/>
    <w:rsid w:val="00686DBC"/>
    <w:rsid w:val="00687A25"/>
    <w:rsid w:val="006909B2"/>
    <w:rsid w:val="00690C36"/>
    <w:rsid w:val="00691193"/>
    <w:rsid w:val="006934D3"/>
    <w:rsid w:val="006935A8"/>
    <w:rsid w:val="00693C34"/>
    <w:rsid w:val="00693D69"/>
    <w:rsid w:val="00694301"/>
    <w:rsid w:val="00694FD8"/>
    <w:rsid w:val="0069559A"/>
    <w:rsid w:val="00695BAC"/>
    <w:rsid w:val="00696D2B"/>
    <w:rsid w:val="00697544"/>
    <w:rsid w:val="00697A1B"/>
    <w:rsid w:val="00697EA8"/>
    <w:rsid w:val="006A0B2D"/>
    <w:rsid w:val="006A1360"/>
    <w:rsid w:val="006A27C8"/>
    <w:rsid w:val="006A302D"/>
    <w:rsid w:val="006A3C5B"/>
    <w:rsid w:val="006A4F37"/>
    <w:rsid w:val="006A5121"/>
    <w:rsid w:val="006A61B6"/>
    <w:rsid w:val="006A6290"/>
    <w:rsid w:val="006A7A1D"/>
    <w:rsid w:val="006A7B04"/>
    <w:rsid w:val="006A7D5C"/>
    <w:rsid w:val="006B00BD"/>
    <w:rsid w:val="006B062A"/>
    <w:rsid w:val="006B0D6E"/>
    <w:rsid w:val="006B19F0"/>
    <w:rsid w:val="006B212A"/>
    <w:rsid w:val="006B231A"/>
    <w:rsid w:val="006B3545"/>
    <w:rsid w:val="006B377E"/>
    <w:rsid w:val="006B48F4"/>
    <w:rsid w:val="006B5501"/>
    <w:rsid w:val="006B5712"/>
    <w:rsid w:val="006B57F1"/>
    <w:rsid w:val="006B6B14"/>
    <w:rsid w:val="006B78D5"/>
    <w:rsid w:val="006C18EE"/>
    <w:rsid w:val="006C2177"/>
    <w:rsid w:val="006C29D1"/>
    <w:rsid w:val="006C44EA"/>
    <w:rsid w:val="006C6201"/>
    <w:rsid w:val="006C7060"/>
    <w:rsid w:val="006C7C7B"/>
    <w:rsid w:val="006C7E3F"/>
    <w:rsid w:val="006C7E56"/>
    <w:rsid w:val="006D07F7"/>
    <w:rsid w:val="006D0FA4"/>
    <w:rsid w:val="006D1184"/>
    <w:rsid w:val="006D133B"/>
    <w:rsid w:val="006D15AB"/>
    <w:rsid w:val="006D1ED9"/>
    <w:rsid w:val="006D2601"/>
    <w:rsid w:val="006D291C"/>
    <w:rsid w:val="006D36AF"/>
    <w:rsid w:val="006D36FA"/>
    <w:rsid w:val="006D3851"/>
    <w:rsid w:val="006D49DF"/>
    <w:rsid w:val="006D4F5F"/>
    <w:rsid w:val="006D51AD"/>
    <w:rsid w:val="006D5B57"/>
    <w:rsid w:val="006D6A9E"/>
    <w:rsid w:val="006D6F66"/>
    <w:rsid w:val="006D79FD"/>
    <w:rsid w:val="006E0A10"/>
    <w:rsid w:val="006E0EA7"/>
    <w:rsid w:val="006E1507"/>
    <w:rsid w:val="006E1FB5"/>
    <w:rsid w:val="006E2255"/>
    <w:rsid w:val="006E26BD"/>
    <w:rsid w:val="006E2A67"/>
    <w:rsid w:val="006E41D8"/>
    <w:rsid w:val="006E5612"/>
    <w:rsid w:val="006E57CB"/>
    <w:rsid w:val="006E5998"/>
    <w:rsid w:val="006E5BCF"/>
    <w:rsid w:val="006E5C94"/>
    <w:rsid w:val="006E6044"/>
    <w:rsid w:val="006E616E"/>
    <w:rsid w:val="006E722F"/>
    <w:rsid w:val="006E76A6"/>
    <w:rsid w:val="006E76E4"/>
    <w:rsid w:val="006E7961"/>
    <w:rsid w:val="006E7D10"/>
    <w:rsid w:val="006F0DB1"/>
    <w:rsid w:val="006F1E2C"/>
    <w:rsid w:val="006F1F18"/>
    <w:rsid w:val="006F2280"/>
    <w:rsid w:val="006F2951"/>
    <w:rsid w:val="006F3BFC"/>
    <w:rsid w:val="006F3EDC"/>
    <w:rsid w:val="006F4280"/>
    <w:rsid w:val="006F4429"/>
    <w:rsid w:val="006F559D"/>
    <w:rsid w:val="006F590A"/>
    <w:rsid w:val="006F5B10"/>
    <w:rsid w:val="006F5E5C"/>
    <w:rsid w:val="006F6E88"/>
    <w:rsid w:val="006F7B33"/>
    <w:rsid w:val="006F7BFC"/>
    <w:rsid w:val="00703CB4"/>
    <w:rsid w:val="0070409D"/>
    <w:rsid w:val="00705AB6"/>
    <w:rsid w:val="00705DCA"/>
    <w:rsid w:val="00706622"/>
    <w:rsid w:val="00706DF6"/>
    <w:rsid w:val="00711D72"/>
    <w:rsid w:val="0071266D"/>
    <w:rsid w:val="00712BF9"/>
    <w:rsid w:val="00713A6C"/>
    <w:rsid w:val="00713D65"/>
    <w:rsid w:val="0071400A"/>
    <w:rsid w:val="0071413B"/>
    <w:rsid w:val="00714257"/>
    <w:rsid w:val="00714C79"/>
    <w:rsid w:val="007156CD"/>
    <w:rsid w:val="00715922"/>
    <w:rsid w:val="00716383"/>
    <w:rsid w:val="007164FE"/>
    <w:rsid w:val="0071665F"/>
    <w:rsid w:val="0071694A"/>
    <w:rsid w:val="00716E1D"/>
    <w:rsid w:val="00716F4A"/>
    <w:rsid w:val="007177EF"/>
    <w:rsid w:val="007211EF"/>
    <w:rsid w:val="00721256"/>
    <w:rsid w:val="00721E2D"/>
    <w:rsid w:val="007222D5"/>
    <w:rsid w:val="00722CDA"/>
    <w:rsid w:val="00722EC7"/>
    <w:rsid w:val="007233B4"/>
    <w:rsid w:val="007255CD"/>
    <w:rsid w:val="00726650"/>
    <w:rsid w:val="00730A41"/>
    <w:rsid w:val="00730F25"/>
    <w:rsid w:val="00732402"/>
    <w:rsid w:val="00732461"/>
    <w:rsid w:val="00732EE5"/>
    <w:rsid w:val="00733E6A"/>
    <w:rsid w:val="00734DBB"/>
    <w:rsid w:val="00735939"/>
    <w:rsid w:val="007359DD"/>
    <w:rsid w:val="00736DC2"/>
    <w:rsid w:val="00737108"/>
    <w:rsid w:val="0073742E"/>
    <w:rsid w:val="00737A09"/>
    <w:rsid w:val="007401BA"/>
    <w:rsid w:val="007410C4"/>
    <w:rsid w:val="007415EF"/>
    <w:rsid w:val="007416A1"/>
    <w:rsid w:val="00741970"/>
    <w:rsid w:val="007419E9"/>
    <w:rsid w:val="00741E33"/>
    <w:rsid w:val="007431AA"/>
    <w:rsid w:val="00743237"/>
    <w:rsid w:val="0074479A"/>
    <w:rsid w:val="00744D6A"/>
    <w:rsid w:val="007472E0"/>
    <w:rsid w:val="0075038E"/>
    <w:rsid w:val="00750A5A"/>
    <w:rsid w:val="00750B7A"/>
    <w:rsid w:val="00751942"/>
    <w:rsid w:val="00752740"/>
    <w:rsid w:val="0075282A"/>
    <w:rsid w:val="0075293C"/>
    <w:rsid w:val="00752A85"/>
    <w:rsid w:val="00752D9D"/>
    <w:rsid w:val="00752F6C"/>
    <w:rsid w:val="00753614"/>
    <w:rsid w:val="007546AB"/>
    <w:rsid w:val="00754B19"/>
    <w:rsid w:val="00754E3C"/>
    <w:rsid w:val="00756297"/>
    <w:rsid w:val="00760506"/>
    <w:rsid w:val="00760627"/>
    <w:rsid w:val="007606AE"/>
    <w:rsid w:val="007620B4"/>
    <w:rsid w:val="007627F2"/>
    <w:rsid w:val="00762F89"/>
    <w:rsid w:val="007636F0"/>
    <w:rsid w:val="00763F80"/>
    <w:rsid w:val="00764033"/>
    <w:rsid w:val="007646DD"/>
    <w:rsid w:val="00764B34"/>
    <w:rsid w:val="00765976"/>
    <w:rsid w:val="00766331"/>
    <w:rsid w:val="007669EB"/>
    <w:rsid w:val="00766F28"/>
    <w:rsid w:val="007672F1"/>
    <w:rsid w:val="0076755D"/>
    <w:rsid w:val="00770D4C"/>
    <w:rsid w:val="00771EE0"/>
    <w:rsid w:val="0077312C"/>
    <w:rsid w:val="007734D7"/>
    <w:rsid w:val="00773E30"/>
    <w:rsid w:val="0077436C"/>
    <w:rsid w:val="00774822"/>
    <w:rsid w:val="0077490C"/>
    <w:rsid w:val="00774D25"/>
    <w:rsid w:val="007755DD"/>
    <w:rsid w:val="00775A8A"/>
    <w:rsid w:val="00776715"/>
    <w:rsid w:val="0077754E"/>
    <w:rsid w:val="00781111"/>
    <w:rsid w:val="00782A19"/>
    <w:rsid w:val="00782CA4"/>
    <w:rsid w:val="00782E95"/>
    <w:rsid w:val="00783124"/>
    <w:rsid w:val="00783DCF"/>
    <w:rsid w:val="00784096"/>
    <w:rsid w:val="00784544"/>
    <w:rsid w:val="00784B24"/>
    <w:rsid w:val="00784B7E"/>
    <w:rsid w:val="007860F7"/>
    <w:rsid w:val="00786ED1"/>
    <w:rsid w:val="00787561"/>
    <w:rsid w:val="007877F7"/>
    <w:rsid w:val="007878F7"/>
    <w:rsid w:val="00787E8F"/>
    <w:rsid w:val="007902DD"/>
    <w:rsid w:val="007903AD"/>
    <w:rsid w:val="00790DE6"/>
    <w:rsid w:val="00790F0B"/>
    <w:rsid w:val="00791058"/>
    <w:rsid w:val="007921B8"/>
    <w:rsid w:val="00792C35"/>
    <w:rsid w:val="00792DA1"/>
    <w:rsid w:val="00793765"/>
    <w:rsid w:val="00793CC1"/>
    <w:rsid w:val="00794E49"/>
    <w:rsid w:val="007951B3"/>
    <w:rsid w:val="0079551E"/>
    <w:rsid w:val="00795D13"/>
    <w:rsid w:val="00795E8B"/>
    <w:rsid w:val="00796C33"/>
    <w:rsid w:val="00796F0F"/>
    <w:rsid w:val="00796F45"/>
    <w:rsid w:val="00797B40"/>
    <w:rsid w:val="007A24CC"/>
    <w:rsid w:val="007A2554"/>
    <w:rsid w:val="007A3C5A"/>
    <w:rsid w:val="007A3EDE"/>
    <w:rsid w:val="007A71F3"/>
    <w:rsid w:val="007A7420"/>
    <w:rsid w:val="007A7B73"/>
    <w:rsid w:val="007B0DDD"/>
    <w:rsid w:val="007B1BF8"/>
    <w:rsid w:val="007B1F86"/>
    <w:rsid w:val="007B255D"/>
    <w:rsid w:val="007B2A8B"/>
    <w:rsid w:val="007B3A7E"/>
    <w:rsid w:val="007B4065"/>
    <w:rsid w:val="007B4AEE"/>
    <w:rsid w:val="007B4C04"/>
    <w:rsid w:val="007B5373"/>
    <w:rsid w:val="007B5E5D"/>
    <w:rsid w:val="007B7961"/>
    <w:rsid w:val="007B7D33"/>
    <w:rsid w:val="007C0AD4"/>
    <w:rsid w:val="007C0E82"/>
    <w:rsid w:val="007C16A6"/>
    <w:rsid w:val="007C2269"/>
    <w:rsid w:val="007C2D50"/>
    <w:rsid w:val="007C304B"/>
    <w:rsid w:val="007C363C"/>
    <w:rsid w:val="007C3713"/>
    <w:rsid w:val="007C3A3F"/>
    <w:rsid w:val="007C3E7F"/>
    <w:rsid w:val="007C4367"/>
    <w:rsid w:val="007C5E3E"/>
    <w:rsid w:val="007D058E"/>
    <w:rsid w:val="007D0D9F"/>
    <w:rsid w:val="007D0E20"/>
    <w:rsid w:val="007D10B2"/>
    <w:rsid w:val="007D1AF5"/>
    <w:rsid w:val="007D1D00"/>
    <w:rsid w:val="007D271F"/>
    <w:rsid w:val="007D34AC"/>
    <w:rsid w:val="007D381F"/>
    <w:rsid w:val="007D3880"/>
    <w:rsid w:val="007D417B"/>
    <w:rsid w:val="007D470C"/>
    <w:rsid w:val="007D58D3"/>
    <w:rsid w:val="007D5A65"/>
    <w:rsid w:val="007D65CD"/>
    <w:rsid w:val="007D6723"/>
    <w:rsid w:val="007D6D7B"/>
    <w:rsid w:val="007D6EC8"/>
    <w:rsid w:val="007D7589"/>
    <w:rsid w:val="007E1987"/>
    <w:rsid w:val="007E1D09"/>
    <w:rsid w:val="007E2B8B"/>
    <w:rsid w:val="007E3160"/>
    <w:rsid w:val="007E343E"/>
    <w:rsid w:val="007E4306"/>
    <w:rsid w:val="007E4E67"/>
    <w:rsid w:val="007E4E7B"/>
    <w:rsid w:val="007E5312"/>
    <w:rsid w:val="007E5325"/>
    <w:rsid w:val="007E5423"/>
    <w:rsid w:val="007E5F3D"/>
    <w:rsid w:val="007E6F5A"/>
    <w:rsid w:val="007E7D41"/>
    <w:rsid w:val="007F04C4"/>
    <w:rsid w:val="007F16E3"/>
    <w:rsid w:val="007F1A60"/>
    <w:rsid w:val="007F2C5C"/>
    <w:rsid w:val="007F2CD1"/>
    <w:rsid w:val="007F32F0"/>
    <w:rsid w:val="007F3C9F"/>
    <w:rsid w:val="007F40D2"/>
    <w:rsid w:val="007F4ED3"/>
    <w:rsid w:val="007F6042"/>
    <w:rsid w:val="007F659C"/>
    <w:rsid w:val="007F7CA7"/>
    <w:rsid w:val="0080048E"/>
    <w:rsid w:val="00800495"/>
    <w:rsid w:val="0080100D"/>
    <w:rsid w:val="00801145"/>
    <w:rsid w:val="0080178B"/>
    <w:rsid w:val="008020A9"/>
    <w:rsid w:val="00802441"/>
    <w:rsid w:val="00802A0E"/>
    <w:rsid w:val="00802BA8"/>
    <w:rsid w:val="00804641"/>
    <w:rsid w:val="00804B66"/>
    <w:rsid w:val="00804E49"/>
    <w:rsid w:val="008053AD"/>
    <w:rsid w:val="00805BA6"/>
    <w:rsid w:val="00805D96"/>
    <w:rsid w:val="00805E94"/>
    <w:rsid w:val="00806438"/>
    <w:rsid w:val="0080646E"/>
    <w:rsid w:val="00806A90"/>
    <w:rsid w:val="00806AD8"/>
    <w:rsid w:val="00807102"/>
    <w:rsid w:val="00807C88"/>
    <w:rsid w:val="00807CEE"/>
    <w:rsid w:val="00807DB0"/>
    <w:rsid w:val="00812317"/>
    <w:rsid w:val="00813623"/>
    <w:rsid w:val="0081374A"/>
    <w:rsid w:val="0081377C"/>
    <w:rsid w:val="00814A41"/>
    <w:rsid w:val="0081524F"/>
    <w:rsid w:val="008154E3"/>
    <w:rsid w:val="00815B64"/>
    <w:rsid w:val="00815B94"/>
    <w:rsid w:val="008161BC"/>
    <w:rsid w:val="00816303"/>
    <w:rsid w:val="00816639"/>
    <w:rsid w:val="00816835"/>
    <w:rsid w:val="008173FD"/>
    <w:rsid w:val="00817E8D"/>
    <w:rsid w:val="00820231"/>
    <w:rsid w:val="0082054C"/>
    <w:rsid w:val="00820AF1"/>
    <w:rsid w:val="00821A92"/>
    <w:rsid w:val="008224A0"/>
    <w:rsid w:val="00822F7F"/>
    <w:rsid w:val="008231AA"/>
    <w:rsid w:val="00824BE3"/>
    <w:rsid w:val="0082563F"/>
    <w:rsid w:val="008264AB"/>
    <w:rsid w:val="0082702F"/>
    <w:rsid w:val="0082778D"/>
    <w:rsid w:val="00831EAF"/>
    <w:rsid w:val="00834058"/>
    <w:rsid w:val="008351C5"/>
    <w:rsid w:val="00835911"/>
    <w:rsid w:val="0083599A"/>
    <w:rsid w:val="00836D5D"/>
    <w:rsid w:val="008376A6"/>
    <w:rsid w:val="008400B7"/>
    <w:rsid w:val="008403A2"/>
    <w:rsid w:val="008413D6"/>
    <w:rsid w:val="008424C1"/>
    <w:rsid w:val="00842A5A"/>
    <w:rsid w:val="0084385C"/>
    <w:rsid w:val="0084425A"/>
    <w:rsid w:val="00844309"/>
    <w:rsid w:val="00844634"/>
    <w:rsid w:val="008447F8"/>
    <w:rsid w:val="00844C0F"/>
    <w:rsid w:val="00844FDE"/>
    <w:rsid w:val="0084565B"/>
    <w:rsid w:val="00846161"/>
    <w:rsid w:val="0084652B"/>
    <w:rsid w:val="00846818"/>
    <w:rsid w:val="00847254"/>
    <w:rsid w:val="00847C46"/>
    <w:rsid w:val="0085055D"/>
    <w:rsid w:val="00850F20"/>
    <w:rsid w:val="00851143"/>
    <w:rsid w:val="00851B65"/>
    <w:rsid w:val="00853D4C"/>
    <w:rsid w:val="00854AC0"/>
    <w:rsid w:val="00854FCD"/>
    <w:rsid w:val="00855D29"/>
    <w:rsid w:val="008562CD"/>
    <w:rsid w:val="00856648"/>
    <w:rsid w:val="00860601"/>
    <w:rsid w:val="008608E1"/>
    <w:rsid w:val="00860D06"/>
    <w:rsid w:val="00860EA3"/>
    <w:rsid w:val="00861051"/>
    <w:rsid w:val="008615D7"/>
    <w:rsid w:val="00861D85"/>
    <w:rsid w:val="0086217D"/>
    <w:rsid w:val="008625B0"/>
    <w:rsid w:val="00863997"/>
    <w:rsid w:val="00863D9D"/>
    <w:rsid w:val="0086554F"/>
    <w:rsid w:val="00867602"/>
    <w:rsid w:val="00867C76"/>
    <w:rsid w:val="00867CD6"/>
    <w:rsid w:val="00870877"/>
    <w:rsid w:val="00870E3A"/>
    <w:rsid w:val="00871027"/>
    <w:rsid w:val="0087164F"/>
    <w:rsid w:val="00871BAE"/>
    <w:rsid w:val="00872671"/>
    <w:rsid w:val="00872878"/>
    <w:rsid w:val="0087337B"/>
    <w:rsid w:val="00877255"/>
    <w:rsid w:val="00880171"/>
    <w:rsid w:val="008802A5"/>
    <w:rsid w:val="0088052C"/>
    <w:rsid w:val="00880711"/>
    <w:rsid w:val="008812A5"/>
    <w:rsid w:val="00881475"/>
    <w:rsid w:val="00881EB5"/>
    <w:rsid w:val="0088233F"/>
    <w:rsid w:val="00882CC9"/>
    <w:rsid w:val="00883344"/>
    <w:rsid w:val="0088339C"/>
    <w:rsid w:val="008834C6"/>
    <w:rsid w:val="00883B1A"/>
    <w:rsid w:val="00884EAD"/>
    <w:rsid w:val="0088515F"/>
    <w:rsid w:val="008857CB"/>
    <w:rsid w:val="00885B61"/>
    <w:rsid w:val="00886433"/>
    <w:rsid w:val="00886803"/>
    <w:rsid w:val="00887E1C"/>
    <w:rsid w:val="0089043B"/>
    <w:rsid w:val="00890FDF"/>
    <w:rsid w:val="00891849"/>
    <w:rsid w:val="008919DE"/>
    <w:rsid w:val="008925D5"/>
    <w:rsid w:val="00892E2C"/>
    <w:rsid w:val="00893207"/>
    <w:rsid w:val="00893D64"/>
    <w:rsid w:val="008946C3"/>
    <w:rsid w:val="0089541F"/>
    <w:rsid w:val="00895EE7"/>
    <w:rsid w:val="008960C0"/>
    <w:rsid w:val="008961F3"/>
    <w:rsid w:val="00896259"/>
    <w:rsid w:val="008966BE"/>
    <w:rsid w:val="00896E4C"/>
    <w:rsid w:val="00897736"/>
    <w:rsid w:val="008978E4"/>
    <w:rsid w:val="008A0A9F"/>
    <w:rsid w:val="008A1C76"/>
    <w:rsid w:val="008A2D15"/>
    <w:rsid w:val="008A2D1A"/>
    <w:rsid w:val="008A2F08"/>
    <w:rsid w:val="008A360B"/>
    <w:rsid w:val="008A3771"/>
    <w:rsid w:val="008A42FA"/>
    <w:rsid w:val="008A493E"/>
    <w:rsid w:val="008A5AA5"/>
    <w:rsid w:val="008A5ACC"/>
    <w:rsid w:val="008A5EB0"/>
    <w:rsid w:val="008A5FD4"/>
    <w:rsid w:val="008A6287"/>
    <w:rsid w:val="008A6447"/>
    <w:rsid w:val="008A6A61"/>
    <w:rsid w:val="008B081C"/>
    <w:rsid w:val="008B1DCD"/>
    <w:rsid w:val="008B20BD"/>
    <w:rsid w:val="008B25D6"/>
    <w:rsid w:val="008B3130"/>
    <w:rsid w:val="008B3A34"/>
    <w:rsid w:val="008B40C2"/>
    <w:rsid w:val="008B5DF4"/>
    <w:rsid w:val="008B613F"/>
    <w:rsid w:val="008B657C"/>
    <w:rsid w:val="008B72CC"/>
    <w:rsid w:val="008B7326"/>
    <w:rsid w:val="008B7438"/>
    <w:rsid w:val="008B78C6"/>
    <w:rsid w:val="008B7F90"/>
    <w:rsid w:val="008C0E33"/>
    <w:rsid w:val="008C17EE"/>
    <w:rsid w:val="008C18DA"/>
    <w:rsid w:val="008C1E7A"/>
    <w:rsid w:val="008C2E55"/>
    <w:rsid w:val="008C3269"/>
    <w:rsid w:val="008C3F2E"/>
    <w:rsid w:val="008C4609"/>
    <w:rsid w:val="008C4964"/>
    <w:rsid w:val="008C6A11"/>
    <w:rsid w:val="008C6D37"/>
    <w:rsid w:val="008C7B38"/>
    <w:rsid w:val="008C7E15"/>
    <w:rsid w:val="008C7F59"/>
    <w:rsid w:val="008D0F4F"/>
    <w:rsid w:val="008D1043"/>
    <w:rsid w:val="008D1D2B"/>
    <w:rsid w:val="008D3497"/>
    <w:rsid w:val="008D350F"/>
    <w:rsid w:val="008D3F26"/>
    <w:rsid w:val="008D44A8"/>
    <w:rsid w:val="008D48DE"/>
    <w:rsid w:val="008D5F26"/>
    <w:rsid w:val="008D6954"/>
    <w:rsid w:val="008D6BA6"/>
    <w:rsid w:val="008E09D9"/>
    <w:rsid w:val="008E1D0B"/>
    <w:rsid w:val="008E1EF6"/>
    <w:rsid w:val="008E2914"/>
    <w:rsid w:val="008E2E9E"/>
    <w:rsid w:val="008E3699"/>
    <w:rsid w:val="008E4877"/>
    <w:rsid w:val="008E50B3"/>
    <w:rsid w:val="008E7144"/>
    <w:rsid w:val="008E75FD"/>
    <w:rsid w:val="008F0069"/>
    <w:rsid w:val="008F012E"/>
    <w:rsid w:val="008F0777"/>
    <w:rsid w:val="008F1864"/>
    <w:rsid w:val="008F19A3"/>
    <w:rsid w:val="008F2572"/>
    <w:rsid w:val="008F2D03"/>
    <w:rsid w:val="008F45D8"/>
    <w:rsid w:val="008F4D04"/>
    <w:rsid w:val="008F507F"/>
    <w:rsid w:val="008F54FD"/>
    <w:rsid w:val="008F55F1"/>
    <w:rsid w:val="008F5B4D"/>
    <w:rsid w:val="008F6677"/>
    <w:rsid w:val="008F67BE"/>
    <w:rsid w:val="008F7065"/>
    <w:rsid w:val="008F7100"/>
    <w:rsid w:val="00900623"/>
    <w:rsid w:val="009022A5"/>
    <w:rsid w:val="0090354D"/>
    <w:rsid w:val="009036E0"/>
    <w:rsid w:val="00903A52"/>
    <w:rsid w:val="00904EE3"/>
    <w:rsid w:val="00904F7F"/>
    <w:rsid w:val="009052C1"/>
    <w:rsid w:val="00905C3D"/>
    <w:rsid w:val="00905C7E"/>
    <w:rsid w:val="00907631"/>
    <w:rsid w:val="009076B9"/>
    <w:rsid w:val="00907758"/>
    <w:rsid w:val="0091050F"/>
    <w:rsid w:val="00910908"/>
    <w:rsid w:val="00910B1A"/>
    <w:rsid w:val="00910D5F"/>
    <w:rsid w:val="00911300"/>
    <w:rsid w:val="00911415"/>
    <w:rsid w:val="00911F48"/>
    <w:rsid w:val="00913DA2"/>
    <w:rsid w:val="00913DE8"/>
    <w:rsid w:val="0091585B"/>
    <w:rsid w:val="00915998"/>
    <w:rsid w:val="00915B1D"/>
    <w:rsid w:val="009166CE"/>
    <w:rsid w:val="00916BA0"/>
    <w:rsid w:val="00916F06"/>
    <w:rsid w:val="009172F0"/>
    <w:rsid w:val="00917E76"/>
    <w:rsid w:val="00920C0A"/>
    <w:rsid w:val="00920E5F"/>
    <w:rsid w:val="00921C96"/>
    <w:rsid w:val="00921D84"/>
    <w:rsid w:val="00921FB5"/>
    <w:rsid w:val="0092368E"/>
    <w:rsid w:val="009238CD"/>
    <w:rsid w:val="00923985"/>
    <w:rsid w:val="009246D8"/>
    <w:rsid w:val="00925037"/>
    <w:rsid w:val="00925733"/>
    <w:rsid w:val="009258FF"/>
    <w:rsid w:val="00926504"/>
    <w:rsid w:val="009268FE"/>
    <w:rsid w:val="00926C5D"/>
    <w:rsid w:val="0092739F"/>
    <w:rsid w:val="00927B29"/>
    <w:rsid w:val="00930032"/>
    <w:rsid w:val="00930C27"/>
    <w:rsid w:val="009311EF"/>
    <w:rsid w:val="0093139C"/>
    <w:rsid w:val="00931CAD"/>
    <w:rsid w:val="00931D6E"/>
    <w:rsid w:val="00932433"/>
    <w:rsid w:val="0093289E"/>
    <w:rsid w:val="00932E0D"/>
    <w:rsid w:val="009337FE"/>
    <w:rsid w:val="00934107"/>
    <w:rsid w:val="009341BE"/>
    <w:rsid w:val="009341D0"/>
    <w:rsid w:val="00934381"/>
    <w:rsid w:val="00934DF6"/>
    <w:rsid w:val="00935828"/>
    <w:rsid w:val="00935DCE"/>
    <w:rsid w:val="00936681"/>
    <w:rsid w:val="009366F5"/>
    <w:rsid w:val="00937B9B"/>
    <w:rsid w:val="00941413"/>
    <w:rsid w:val="00942E0E"/>
    <w:rsid w:val="00943726"/>
    <w:rsid w:val="00944329"/>
    <w:rsid w:val="00944B07"/>
    <w:rsid w:val="00945776"/>
    <w:rsid w:val="00945C61"/>
    <w:rsid w:val="00945D76"/>
    <w:rsid w:val="00946063"/>
    <w:rsid w:val="0094632B"/>
    <w:rsid w:val="009469ED"/>
    <w:rsid w:val="00946BC9"/>
    <w:rsid w:val="009506C8"/>
    <w:rsid w:val="00950B02"/>
    <w:rsid w:val="00950B9A"/>
    <w:rsid w:val="00952A08"/>
    <w:rsid w:val="00952AC8"/>
    <w:rsid w:val="00952B46"/>
    <w:rsid w:val="00952BD9"/>
    <w:rsid w:val="00953249"/>
    <w:rsid w:val="00954161"/>
    <w:rsid w:val="00954568"/>
    <w:rsid w:val="00954BA3"/>
    <w:rsid w:val="00954DF3"/>
    <w:rsid w:val="00955E67"/>
    <w:rsid w:val="00956B30"/>
    <w:rsid w:val="00956C82"/>
    <w:rsid w:val="00960AD5"/>
    <w:rsid w:val="00960CD4"/>
    <w:rsid w:val="00961B16"/>
    <w:rsid w:val="00961F14"/>
    <w:rsid w:val="00962493"/>
    <w:rsid w:val="009626A4"/>
    <w:rsid w:val="00962AD7"/>
    <w:rsid w:val="00963073"/>
    <w:rsid w:val="00963637"/>
    <w:rsid w:val="009651F0"/>
    <w:rsid w:val="00965A7D"/>
    <w:rsid w:val="009663FD"/>
    <w:rsid w:val="00970A31"/>
    <w:rsid w:val="009715DD"/>
    <w:rsid w:val="00971C77"/>
    <w:rsid w:val="00972A3F"/>
    <w:rsid w:val="009731EE"/>
    <w:rsid w:val="00974F9D"/>
    <w:rsid w:val="00975916"/>
    <w:rsid w:val="00975B2B"/>
    <w:rsid w:val="00976485"/>
    <w:rsid w:val="00976578"/>
    <w:rsid w:val="00976D80"/>
    <w:rsid w:val="009774B4"/>
    <w:rsid w:val="00980419"/>
    <w:rsid w:val="00980F5E"/>
    <w:rsid w:val="009812E8"/>
    <w:rsid w:val="00981355"/>
    <w:rsid w:val="0098168D"/>
    <w:rsid w:val="009830A7"/>
    <w:rsid w:val="009834EA"/>
    <w:rsid w:val="00983AA9"/>
    <w:rsid w:val="00983B25"/>
    <w:rsid w:val="00985E67"/>
    <w:rsid w:val="0098602B"/>
    <w:rsid w:val="009861C0"/>
    <w:rsid w:val="00986467"/>
    <w:rsid w:val="00986638"/>
    <w:rsid w:val="00986B5F"/>
    <w:rsid w:val="009906D0"/>
    <w:rsid w:val="0099083E"/>
    <w:rsid w:val="00990E07"/>
    <w:rsid w:val="00991882"/>
    <w:rsid w:val="00992312"/>
    <w:rsid w:val="00992865"/>
    <w:rsid w:val="0099492A"/>
    <w:rsid w:val="00994A31"/>
    <w:rsid w:val="0099617E"/>
    <w:rsid w:val="00996632"/>
    <w:rsid w:val="00996A85"/>
    <w:rsid w:val="009977CF"/>
    <w:rsid w:val="009977EF"/>
    <w:rsid w:val="009A03B0"/>
    <w:rsid w:val="009A067A"/>
    <w:rsid w:val="009A0DC2"/>
    <w:rsid w:val="009A0F45"/>
    <w:rsid w:val="009A14EA"/>
    <w:rsid w:val="009A1A9F"/>
    <w:rsid w:val="009A1C1D"/>
    <w:rsid w:val="009A2716"/>
    <w:rsid w:val="009A2724"/>
    <w:rsid w:val="009A47FE"/>
    <w:rsid w:val="009A48F3"/>
    <w:rsid w:val="009A5C4A"/>
    <w:rsid w:val="009A5D4C"/>
    <w:rsid w:val="009A6D71"/>
    <w:rsid w:val="009A701D"/>
    <w:rsid w:val="009A729F"/>
    <w:rsid w:val="009B1C0E"/>
    <w:rsid w:val="009B21E3"/>
    <w:rsid w:val="009B26EC"/>
    <w:rsid w:val="009B28FF"/>
    <w:rsid w:val="009B3029"/>
    <w:rsid w:val="009B3288"/>
    <w:rsid w:val="009B362D"/>
    <w:rsid w:val="009B44A0"/>
    <w:rsid w:val="009B56E8"/>
    <w:rsid w:val="009B7274"/>
    <w:rsid w:val="009B7A0D"/>
    <w:rsid w:val="009C014A"/>
    <w:rsid w:val="009C01A5"/>
    <w:rsid w:val="009C1641"/>
    <w:rsid w:val="009C1B1F"/>
    <w:rsid w:val="009C1C6E"/>
    <w:rsid w:val="009C1D10"/>
    <w:rsid w:val="009C1FBD"/>
    <w:rsid w:val="009C255F"/>
    <w:rsid w:val="009C2EF5"/>
    <w:rsid w:val="009C4209"/>
    <w:rsid w:val="009C483F"/>
    <w:rsid w:val="009C485B"/>
    <w:rsid w:val="009C4A9E"/>
    <w:rsid w:val="009C6C41"/>
    <w:rsid w:val="009C6C6E"/>
    <w:rsid w:val="009D00ED"/>
    <w:rsid w:val="009D0EDC"/>
    <w:rsid w:val="009D10BE"/>
    <w:rsid w:val="009D10E0"/>
    <w:rsid w:val="009D17B9"/>
    <w:rsid w:val="009D1843"/>
    <w:rsid w:val="009D1A71"/>
    <w:rsid w:val="009D343C"/>
    <w:rsid w:val="009D396E"/>
    <w:rsid w:val="009D3DA3"/>
    <w:rsid w:val="009D4039"/>
    <w:rsid w:val="009D40D2"/>
    <w:rsid w:val="009D44A8"/>
    <w:rsid w:val="009D5A50"/>
    <w:rsid w:val="009D698C"/>
    <w:rsid w:val="009D71FE"/>
    <w:rsid w:val="009D736C"/>
    <w:rsid w:val="009E0927"/>
    <w:rsid w:val="009E15A1"/>
    <w:rsid w:val="009E1E17"/>
    <w:rsid w:val="009E2E2E"/>
    <w:rsid w:val="009E302E"/>
    <w:rsid w:val="009E31A7"/>
    <w:rsid w:val="009E34FA"/>
    <w:rsid w:val="009E36E3"/>
    <w:rsid w:val="009E3A76"/>
    <w:rsid w:val="009E4082"/>
    <w:rsid w:val="009E40B7"/>
    <w:rsid w:val="009E518B"/>
    <w:rsid w:val="009E56A9"/>
    <w:rsid w:val="009E5E69"/>
    <w:rsid w:val="009E6DDC"/>
    <w:rsid w:val="009F040C"/>
    <w:rsid w:val="009F0961"/>
    <w:rsid w:val="009F0B5F"/>
    <w:rsid w:val="009F0CE0"/>
    <w:rsid w:val="009F3A53"/>
    <w:rsid w:val="009F40C5"/>
    <w:rsid w:val="009F4284"/>
    <w:rsid w:val="009F57EB"/>
    <w:rsid w:val="009F5B7E"/>
    <w:rsid w:val="009F63E0"/>
    <w:rsid w:val="009F69D8"/>
    <w:rsid w:val="009F79CF"/>
    <w:rsid w:val="009F7F70"/>
    <w:rsid w:val="00A0013F"/>
    <w:rsid w:val="00A00D9C"/>
    <w:rsid w:val="00A013C0"/>
    <w:rsid w:val="00A01BCB"/>
    <w:rsid w:val="00A01FC9"/>
    <w:rsid w:val="00A03987"/>
    <w:rsid w:val="00A03B32"/>
    <w:rsid w:val="00A03DFE"/>
    <w:rsid w:val="00A0430E"/>
    <w:rsid w:val="00A047CA"/>
    <w:rsid w:val="00A04A8A"/>
    <w:rsid w:val="00A04E97"/>
    <w:rsid w:val="00A051E1"/>
    <w:rsid w:val="00A05F29"/>
    <w:rsid w:val="00A10A16"/>
    <w:rsid w:val="00A10BC8"/>
    <w:rsid w:val="00A11638"/>
    <w:rsid w:val="00A11872"/>
    <w:rsid w:val="00A11AD3"/>
    <w:rsid w:val="00A12B7E"/>
    <w:rsid w:val="00A12BAC"/>
    <w:rsid w:val="00A12FFA"/>
    <w:rsid w:val="00A13417"/>
    <w:rsid w:val="00A13483"/>
    <w:rsid w:val="00A156B3"/>
    <w:rsid w:val="00A15E8D"/>
    <w:rsid w:val="00A17818"/>
    <w:rsid w:val="00A17CB2"/>
    <w:rsid w:val="00A17F17"/>
    <w:rsid w:val="00A17F75"/>
    <w:rsid w:val="00A202A7"/>
    <w:rsid w:val="00A20621"/>
    <w:rsid w:val="00A208A6"/>
    <w:rsid w:val="00A21FEE"/>
    <w:rsid w:val="00A227A8"/>
    <w:rsid w:val="00A2296E"/>
    <w:rsid w:val="00A2308C"/>
    <w:rsid w:val="00A23358"/>
    <w:rsid w:val="00A233DC"/>
    <w:rsid w:val="00A23403"/>
    <w:rsid w:val="00A23F2F"/>
    <w:rsid w:val="00A23FC1"/>
    <w:rsid w:val="00A24C07"/>
    <w:rsid w:val="00A24D2D"/>
    <w:rsid w:val="00A252FF"/>
    <w:rsid w:val="00A255CB"/>
    <w:rsid w:val="00A261C3"/>
    <w:rsid w:val="00A268B7"/>
    <w:rsid w:val="00A27002"/>
    <w:rsid w:val="00A27400"/>
    <w:rsid w:val="00A2743D"/>
    <w:rsid w:val="00A278A3"/>
    <w:rsid w:val="00A278EC"/>
    <w:rsid w:val="00A27E5E"/>
    <w:rsid w:val="00A31755"/>
    <w:rsid w:val="00A32336"/>
    <w:rsid w:val="00A333C3"/>
    <w:rsid w:val="00A33407"/>
    <w:rsid w:val="00A345E7"/>
    <w:rsid w:val="00A345ED"/>
    <w:rsid w:val="00A346B3"/>
    <w:rsid w:val="00A34732"/>
    <w:rsid w:val="00A365CA"/>
    <w:rsid w:val="00A36909"/>
    <w:rsid w:val="00A37065"/>
    <w:rsid w:val="00A373A5"/>
    <w:rsid w:val="00A373F1"/>
    <w:rsid w:val="00A375EE"/>
    <w:rsid w:val="00A37F68"/>
    <w:rsid w:val="00A410F0"/>
    <w:rsid w:val="00A424D5"/>
    <w:rsid w:val="00A42B82"/>
    <w:rsid w:val="00A43049"/>
    <w:rsid w:val="00A45618"/>
    <w:rsid w:val="00A4627E"/>
    <w:rsid w:val="00A4687E"/>
    <w:rsid w:val="00A47F5D"/>
    <w:rsid w:val="00A50BAA"/>
    <w:rsid w:val="00A51A44"/>
    <w:rsid w:val="00A521DD"/>
    <w:rsid w:val="00A52297"/>
    <w:rsid w:val="00A528EF"/>
    <w:rsid w:val="00A53374"/>
    <w:rsid w:val="00A541F1"/>
    <w:rsid w:val="00A547A2"/>
    <w:rsid w:val="00A5493D"/>
    <w:rsid w:val="00A54C0F"/>
    <w:rsid w:val="00A54ED3"/>
    <w:rsid w:val="00A5551A"/>
    <w:rsid w:val="00A55A6A"/>
    <w:rsid w:val="00A55DAF"/>
    <w:rsid w:val="00A569F5"/>
    <w:rsid w:val="00A57338"/>
    <w:rsid w:val="00A57C9F"/>
    <w:rsid w:val="00A608C7"/>
    <w:rsid w:val="00A6186C"/>
    <w:rsid w:val="00A62C17"/>
    <w:rsid w:val="00A62F6B"/>
    <w:rsid w:val="00A6394E"/>
    <w:rsid w:val="00A63C81"/>
    <w:rsid w:val="00A64625"/>
    <w:rsid w:val="00A6462E"/>
    <w:rsid w:val="00A646C8"/>
    <w:rsid w:val="00A6573B"/>
    <w:rsid w:val="00A65A05"/>
    <w:rsid w:val="00A65F47"/>
    <w:rsid w:val="00A668F0"/>
    <w:rsid w:val="00A672BE"/>
    <w:rsid w:val="00A70C23"/>
    <w:rsid w:val="00A71138"/>
    <w:rsid w:val="00A72130"/>
    <w:rsid w:val="00A72E14"/>
    <w:rsid w:val="00A73339"/>
    <w:rsid w:val="00A75071"/>
    <w:rsid w:val="00A75937"/>
    <w:rsid w:val="00A7622D"/>
    <w:rsid w:val="00A8179C"/>
    <w:rsid w:val="00A830CB"/>
    <w:rsid w:val="00A836D8"/>
    <w:rsid w:val="00A83DE7"/>
    <w:rsid w:val="00A8451E"/>
    <w:rsid w:val="00A8537E"/>
    <w:rsid w:val="00A855D6"/>
    <w:rsid w:val="00A864A4"/>
    <w:rsid w:val="00A87206"/>
    <w:rsid w:val="00A8780C"/>
    <w:rsid w:val="00A87F2C"/>
    <w:rsid w:val="00A90035"/>
    <w:rsid w:val="00A902F9"/>
    <w:rsid w:val="00A90BED"/>
    <w:rsid w:val="00A91DF5"/>
    <w:rsid w:val="00A91E28"/>
    <w:rsid w:val="00A92AD0"/>
    <w:rsid w:val="00A92D37"/>
    <w:rsid w:val="00A92E99"/>
    <w:rsid w:val="00A94BA9"/>
    <w:rsid w:val="00A9521C"/>
    <w:rsid w:val="00A95C93"/>
    <w:rsid w:val="00A96ECB"/>
    <w:rsid w:val="00A97253"/>
    <w:rsid w:val="00A975A0"/>
    <w:rsid w:val="00A97D50"/>
    <w:rsid w:val="00AA0A86"/>
    <w:rsid w:val="00AA131C"/>
    <w:rsid w:val="00AA15A1"/>
    <w:rsid w:val="00AA1BD6"/>
    <w:rsid w:val="00AA1E09"/>
    <w:rsid w:val="00AA2BA2"/>
    <w:rsid w:val="00AA2FFB"/>
    <w:rsid w:val="00AA302B"/>
    <w:rsid w:val="00AA343E"/>
    <w:rsid w:val="00AA36C4"/>
    <w:rsid w:val="00AA39DC"/>
    <w:rsid w:val="00AA4D7C"/>
    <w:rsid w:val="00AA4E8F"/>
    <w:rsid w:val="00AA5E35"/>
    <w:rsid w:val="00AA604C"/>
    <w:rsid w:val="00AA67B9"/>
    <w:rsid w:val="00AA7C14"/>
    <w:rsid w:val="00AA7E9C"/>
    <w:rsid w:val="00AA7FDF"/>
    <w:rsid w:val="00AB18A7"/>
    <w:rsid w:val="00AB25D8"/>
    <w:rsid w:val="00AB2B0C"/>
    <w:rsid w:val="00AB337D"/>
    <w:rsid w:val="00AB34C8"/>
    <w:rsid w:val="00AB44B3"/>
    <w:rsid w:val="00AB460C"/>
    <w:rsid w:val="00AB469C"/>
    <w:rsid w:val="00AB49F8"/>
    <w:rsid w:val="00AB68C8"/>
    <w:rsid w:val="00AB7CD9"/>
    <w:rsid w:val="00AC0058"/>
    <w:rsid w:val="00AC1A18"/>
    <w:rsid w:val="00AC1E12"/>
    <w:rsid w:val="00AC1F2F"/>
    <w:rsid w:val="00AC52D4"/>
    <w:rsid w:val="00AC547A"/>
    <w:rsid w:val="00AC6252"/>
    <w:rsid w:val="00AC6724"/>
    <w:rsid w:val="00AC710D"/>
    <w:rsid w:val="00AC7878"/>
    <w:rsid w:val="00AC7C0B"/>
    <w:rsid w:val="00AD0636"/>
    <w:rsid w:val="00AD114D"/>
    <w:rsid w:val="00AD245A"/>
    <w:rsid w:val="00AD2A56"/>
    <w:rsid w:val="00AD2A9A"/>
    <w:rsid w:val="00AD2D3E"/>
    <w:rsid w:val="00AD2FC0"/>
    <w:rsid w:val="00AD39E3"/>
    <w:rsid w:val="00AD53AD"/>
    <w:rsid w:val="00AD55DB"/>
    <w:rsid w:val="00AD61A0"/>
    <w:rsid w:val="00AD798A"/>
    <w:rsid w:val="00AD7BD1"/>
    <w:rsid w:val="00AE05B6"/>
    <w:rsid w:val="00AE0B96"/>
    <w:rsid w:val="00AE0E7B"/>
    <w:rsid w:val="00AE1D3C"/>
    <w:rsid w:val="00AE21B0"/>
    <w:rsid w:val="00AE2DEA"/>
    <w:rsid w:val="00AE41D7"/>
    <w:rsid w:val="00AE4636"/>
    <w:rsid w:val="00AE50E7"/>
    <w:rsid w:val="00AE5579"/>
    <w:rsid w:val="00AE6C1D"/>
    <w:rsid w:val="00AE74EA"/>
    <w:rsid w:val="00AE7FC8"/>
    <w:rsid w:val="00AF11A2"/>
    <w:rsid w:val="00AF1A5B"/>
    <w:rsid w:val="00AF294B"/>
    <w:rsid w:val="00AF33DE"/>
    <w:rsid w:val="00AF357F"/>
    <w:rsid w:val="00AF359E"/>
    <w:rsid w:val="00AF37DD"/>
    <w:rsid w:val="00AF4249"/>
    <w:rsid w:val="00AF59E4"/>
    <w:rsid w:val="00AF5DB2"/>
    <w:rsid w:val="00AF5DF6"/>
    <w:rsid w:val="00AF6685"/>
    <w:rsid w:val="00AF6B62"/>
    <w:rsid w:val="00AF6BD5"/>
    <w:rsid w:val="00AF7F6B"/>
    <w:rsid w:val="00B00FA4"/>
    <w:rsid w:val="00B0126F"/>
    <w:rsid w:val="00B01805"/>
    <w:rsid w:val="00B03877"/>
    <w:rsid w:val="00B03882"/>
    <w:rsid w:val="00B04076"/>
    <w:rsid w:val="00B050E9"/>
    <w:rsid w:val="00B063AE"/>
    <w:rsid w:val="00B06735"/>
    <w:rsid w:val="00B068CA"/>
    <w:rsid w:val="00B07052"/>
    <w:rsid w:val="00B0796E"/>
    <w:rsid w:val="00B07A3F"/>
    <w:rsid w:val="00B111B3"/>
    <w:rsid w:val="00B120DA"/>
    <w:rsid w:val="00B1252F"/>
    <w:rsid w:val="00B135CB"/>
    <w:rsid w:val="00B13B92"/>
    <w:rsid w:val="00B14124"/>
    <w:rsid w:val="00B14791"/>
    <w:rsid w:val="00B14CED"/>
    <w:rsid w:val="00B152E8"/>
    <w:rsid w:val="00B15660"/>
    <w:rsid w:val="00B15C9E"/>
    <w:rsid w:val="00B173EF"/>
    <w:rsid w:val="00B17505"/>
    <w:rsid w:val="00B202B9"/>
    <w:rsid w:val="00B21F4B"/>
    <w:rsid w:val="00B21FCF"/>
    <w:rsid w:val="00B24690"/>
    <w:rsid w:val="00B252FF"/>
    <w:rsid w:val="00B25511"/>
    <w:rsid w:val="00B26406"/>
    <w:rsid w:val="00B2688E"/>
    <w:rsid w:val="00B275F0"/>
    <w:rsid w:val="00B27950"/>
    <w:rsid w:val="00B27B1D"/>
    <w:rsid w:val="00B318F0"/>
    <w:rsid w:val="00B31B7B"/>
    <w:rsid w:val="00B31EF3"/>
    <w:rsid w:val="00B32BCE"/>
    <w:rsid w:val="00B3319F"/>
    <w:rsid w:val="00B34657"/>
    <w:rsid w:val="00B34986"/>
    <w:rsid w:val="00B34C88"/>
    <w:rsid w:val="00B3573B"/>
    <w:rsid w:val="00B3598C"/>
    <w:rsid w:val="00B36179"/>
    <w:rsid w:val="00B367BD"/>
    <w:rsid w:val="00B36977"/>
    <w:rsid w:val="00B36D38"/>
    <w:rsid w:val="00B37772"/>
    <w:rsid w:val="00B406CD"/>
    <w:rsid w:val="00B41711"/>
    <w:rsid w:val="00B41939"/>
    <w:rsid w:val="00B420B1"/>
    <w:rsid w:val="00B425AD"/>
    <w:rsid w:val="00B4281A"/>
    <w:rsid w:val="00B42B07"/>
    <w:rsid w:val="00B42EA6"/>
    <w:rsid w:val="00B42F7E"/>
    <w:rsid w:val="00B42FF8"/>
    <w:rsid w:val="00B44348"/>
    <w:rsid w:val="00B45EBB"/>
    <w:rsid w:val="00B46415"/>
    <w:rsid w:val="00B46ECA"/>
    <w:rsid w:val="00B46FBF"/>
    <w:rsid w:val="00B4753A"/>
    <w:rsid w:val="00B4775E"/>
    <w:rsid w:val="00B47842"/>
    <w:rsid w:val="00B47DD4"/>
    <w:rsid w:val="00B51AB6"/>
    <w:rsid w:val="00B51BC2"/>
    <w:rsid w:val="00B53E5C"/>
    <w:rsid w:val="00B54739"/>
    <w:rsid w:val="00B548D6"/>
    <w:rsid w:val="00B54E84"/>
    <w:rsid w:val="00B5569D"/>
    <w:rsid w:val="00B56C50"/>
    <w:rsid w:val="00B56D9A"/>
    <w:rsid w:val="00B574EE"/>
    <w:rsid w:val="00B57FD0"/>
    <w:rsid w:val="00B614DD"/>
    <w:rsid w:val="00B61BA0"/>
    <w:rsid w:val="00B623A6"/>
    <w:rsid w:val="00B63046"/>
    <w:rsid w:val="00B63584"/>
    <w:rsid w:val="00B63684"/>
    <w:rsid w:val="00B64B8F"/>
    <w:rsid w:val="00B64CAD"/>
    <w:rsid w:val="00B64E60"/>
    <w:rsid w:val="00B655E6"/>
    <w:rsid w:val="00B65CB9"/>
    <w:rsid w:val="00B65F08"/>
    <w:rsid w:val="00B67EFA"/>
    <w:rsid w:val="00B7063B"/>
    <w:rsid w:val="00B708B2"/>
    <w:rsid w:val="00B70F65"/>
    <w:rsid w:val="00B716EF"/>
    <w:rsid w:val="00B71D87"/>
    <w:rsid w:val="00B720E3"/>
    <w:rsid w:val="00B72B18"/>
    <w:rsid w:val="00B747D0"/>
    <w:rsid w:val="00B74F62"/>
    <w:rsid w:val="00B75257"/>
    <w:rsid w:val="00B75272"/>
    <w:rsid w:val="00B76A82"/>
    <w:rsid w:val="00B77117"/>
    <w:rsid w:val="00B775B7"/>
    <w:rsid w:val="00B77D59"/>
    <w:rsid w:val="00B80698"/>
    <w:rsid w:val="00B80905"/>
    <w:rsid w:val="00B80CBF"/>
    <w:rsid w:val="00B814E2"/>
    <w:rsid w:val="00B82D74"/>
    <w:rsid w:val="00B833A9"/>
    <w:rsid w:val="00B83CF1"/>
    <w:rsid w:val="00B84108"/>
    <w:rsid w:val="00B842D5"/>
    <w:rsid w:val="00B846E7"/>
    <w:rsid w:val="00B8484D"/>
    <w:rsid w:val="00B85493"/>
    <w:rsid w:val="00B85BBC"/>
    <w:rsid w:val="00B863CF"/>
    <w:rsid w:val="00B872E0"/>
    <w:rsid w:val="00B878E3"/>
    <w:rsid w:val="00B90065"/>
    <w:rsid w:val="00B902EE"/>
    <w:rsid w:val="00B91AE1"/>
    <w:rsid w:val="00B92C0C"/>
    <w:rsid w:val="00B93735"/>
    <w:rsid w:val="00B93C03"/>
    <w:rsid w:val="00B93FD0"/>
    <w:rsid w:val="00B95266"/>
    <w:rsid w:val="00B968C9"/>
    <w:rsid w:val="00B96BC7"/>
    <w:rsid w:val="00B97CC7"/>
    <w:rsid w:val="00BA033A"/>
    <w:rsid w:val="00BA1630"/>
    <w:rsid w:val="00BA2030"/>
    <w:rsid w:val="00BA21D9"/>
    <w:rsid w:val="00BA224D"/>
    <w:rsid w:val="00BA3F39"/>
    <w:rsid w:val="00BA400F"/>
    <w:rsid w:val="00BA4454"/>
    <w:rsid w:val="00BA4FBD"/>
    <w:rsid w:val="00BA68DB"/>
    <w:rsid w:val="00BA6A4C"/>
    <w:rsid w:val="00BB0E64"/>
    <w:rsid w:val="00BB0EE1"/>
    <w:rsid w:val="00BB21A7"/>
    <w:rsid w:val="00BB250E"/>
    <w:rsid w:val="00BB26DE"/>
    <w:rsid w:val="00BB273D"/>
    <w:rsid w:val="00BB3180"/>
    <w:rsid w:val="00BB3D21"/>
    <w:rsid w:val="00BB53E1"/>
    <w:rsid w:val="00BB5EAA"/>
    <w:rsid w:val="00BB62ED"/>
    <w:rsid w:val="00BB72C6"/>
    <w:rsid w:val="00BC02C4"/>
    <w:rsid w:val="00BC075C"/>
    <w:rsid w:val="00BC1B08"/>
    <w:rsid w:val="00BC2692"/>
    <w:rsid w:val="00BC314C"/>
    <w:rsid w:val="00BC35AD"/>
    <w:rsid w:val="00BC3CC0"/>
    <w:rsid w:val="00BC4B59"/>
    <w:rsid w:val="00BC55A3"/>
    <w:rsid w:val="00BC60BC"/>
    <w:rsid w:val="00BC63FE"/>
    <w:rsid w:val="00BC6643"/>
    <w:rsid w:val="00BC6754"/>
    <w:rsid w:val="00BC6834"/>
    <w:rsid w:val="00BC7153"/>
    <w:rsid w:val="00BC725F"/>
    <w:rsid w:val="00BC730A"/>
    <w:rsid w:val="00BC7A9F"/>
    <w:rsid w:val="00BD00DB"/>
    <w:rsid w:val="00BD0101"/>
    <w:rsid w:val="00BD06AD"/>
    <w:rsid w:val="00BD0AD9"/>
    <w:rsid w:val="00BD2510"/>
    <w:rsid w:val="00BD28A8"/>
    <w:rsid w:val="00BD2ABC"/>
    <w:rsid w:val="00BD2B0F"/>
    <w:rsid w:val="00BD2C8A"/>
    <w:rsid w:val="00BD3A9A"/>
    <w:rsid w:val="00BD489F"/>
    <w:rsid w:val="00BD4EF9"/>
    <w:rsid w:val="00BD4FA1"/>
    <w:rsid w:val="00BD57B6"/>
    <w:rsid w:val="00BD5C0D"/>
    <w:rsid w:val="00BD60FD"/>
    <w:rsid w:val="00BD6A35"/>
    <w:rsid w:val="00BD7308"/>
    <w:rsid w:val="00BD76A2"/>
    <w:rsid w:val="00BD7A92"/>
    <w:rsid w:val="00BE0DD9"/>
    <w:rsid w:val="00BE0F24"/>
    <w:rsid w:val="00BE1220"/>
    <w:rsid w:val="00BE196B"/>
    <w:rsid w:val="00BE23FB"/>
    <w:rsid w:val="00BE2648"/>
    <w:rsid w:val="00BE2AFB"/>
    <w:rsid w:val="00BE2C81"/>
    <w:rsid w:val="00BE2F11"/>
    <w:rsid w:val="00BE3619"/>
    <w:rsid w:val="00BE3797"/>
    <w:rsid w:val="00BE3D4A"/>
    <w:rsid w:val="00BE4603"/>
    <w:rsid w:val="00BE4F77"/>
    <w:rsid w:val="00BE50F8"/>
    <w:rsid w:val="00BE5591"/>
    <w:rsid w:val="00BE5B0B"/>
    <w:rsid w:val="00BE6ED6"/>
    <w:rsid w:val="00BE7DAA"/>
    <w:rsid w:val="00BE7DC0"/>
    <w:rsid w:val="00BF081E"/>
    <w:rsid w:val="00BF1C75"/>
    <w:rsid w:val="00BF27A9"/>
    <w:rsid w:val="00BF302E"/>
    <w:rsid w:val="00BF3092"/>
    <w:rsid w:val="00BF31F5"/>
    <w:rsid w:val="00BF3ABE"/>
    <w:rsid w:val="00BF471F"/>
    <w:rsid w:val="00BF4DCF"/>
    <w:rsid w:val="00BF507C"/>
    <w:rsid w:val="00BF522D"/>
    <w:rsid w:val="00BF5464"/>
    <w:rsid w:val="00C006CF"/>
    <w:rsid w:val="00C00BBB"/>
    <w:rsid w:val="00C01112"/>
    <w:rsid w:val="00C011E3"/>
    <w:rsid w:val="00C012F2"/>
    <w:rsid w:val="00C01CFC"/>
    <w:rsid w:val="00C02674"/>
    <w:rsid w:val="00C03122"/>
    <w:rsid w:val="00C03396"/>
    <w:rsid w:val="00C0353E"/>
    <w:rsid w:val="00C0385A"/>
    <w:rsid w:val="00C03CD9"/>
    <w:rsid w:val="00C04850"/>
    <w:rsid w:val="00C06A55"/>
    <w:rsid w:val="00C078C3"/>
    <w:rsid w:val="00C100CB"/>
    <w:rsid w:val="00C12304"/>
    <w:rsid w:val="00C15550"/>
    <w:rsid w:val="00C15E95"/>
    <w:rsid w:val="00C15EE9"/>
    <w:rsid w:val="00C1650F"/>
    <w:rsid w:val="00C16522"/>
    <w:rsid w:val="00C20075"/>
    <w:rsid w:val="00C207A5"/>
    <w:rsid w:val="00C220A3"/>
    <w:rsid w:val="00C22737"/>
    <w:rsid w:val="00C229A0"/>
    <w:rsid w:val="00C22A0B"/>
    <w:rsid w:val="00C22E90"/>
    <w:rsid w:val="00C242EF"/>
    <w:rsid w:val="00C268A5"/>
    <w:rsid w:val="00C303A6"/>
    <w:rsid w:val="00C3057A"/>
    <w:rsid w:val="00C3093A"/>
    <w:rsid w:val="00C31255"/>
    <w:rsid w:val="00C313D9"/>
    <w:rsid w:val="00C31C0A"/>
    <w:rsid w:val="00C31CE3"/>
    <w:rsid w:val="00C31E86"/>
    <w:rsid w:val="00C33026"/>
    <w:rsid w:val="00C334A1"/>
    <w:rsid w:val="00C335C9"/>
    <w:rsid w:val="00C33965"/>
    <w:rsid w:val="00C356EA"/>
    <w:rsid w:val="00C35FC1"/>
    <w:rsid w:val="00C367CE"/>
    <w:rsid w:val="00C37EAE"/>
    <w:rsid w:val="00C40091"/>
    <w:rsid w:val="00C409FF"/>
    <w:rsid w:val="00C40F4E"/>
    <w:rsid w:val="00C40FE6"/>
    <w:rsid w:val="00C422CA"/>
    <w:rsid w:val="00C42DAC"/>
    <w:rsid w:val="00C4336A"/>
    <w:rsid w:val="00C433D2"/>
    <w:rsid w:val="00C443C6"/>
    <w:rsid w:val="00C456CF"/>
    <w:rsid w:val="00C459CD"/>
    <w:rsid w:val="00C461BD"/>
    <w:rsid w:val="00C46D2C"/>
    <w:rsid w:val="00C4716A"/>
    <w:rsid w:val="00C47462"/>
    <w:rsid w:val="00C516C7"/>
    <w:rsid w:val="00C51A2B"/>
    <w:rsid w:val="00C52D07"/>
    <w:rsid w:val="00C53426"/>
    <w:rsid w:val="00C535FB"/>
    <w:rsid w:val="00C538D9"/>
    <w:rsid w:val="00C5397B"/>
    <w:rsid w:val="00C541C9"/>
    <w:rsid w:val="00C551F2"/>
    <w:rsid w:val="00C55B7F"/>
    <w:rsid w:val="00C55C8D"/>
    <w:rsid w:val="00C55E61"/>
    <w:rsid w:val="00C56951"/>
    <w:rsid w:val="00C56D68"/>
    <w:rsid w:val="00C56FE5"/>
    <w:rsid w:val="00C57281"/>
    <w:rsid w:val="00C57AF5"/>
    <w:rsid w:val="00C6168D"/>
    <w:rsid w:val="00C63391"/>
    <w:rsid w:val="00C633F6"/>
    <w:rsid w:val="00C638AF"/>
    <w:rsid w:val="00C63D9D"/>
    <w:rsid w:val="00C64A4F"/>
    <w:rsid w:val="00C65885"/>
    <w:rsid w:val="00C672A3"/>
    <w:rsid w:val="00C67433"/>
    <w:rsid w:val="00C67AE9"/>
    <w:rsid w:val="00C67B26"/>
    <w:rsid w:val="00C70315"/>
    <w:rsid w:val="00C70B07"/>
    <w:rsid w:val="00C722A6"/>
    <w:rsid w:val="00C735CB"/>
    <w:rsid w:val="00C735E0"/>
    <w:rsid w:val="00C737AC"/>
    <w:rsid w:val="00C74F61"/>
    <w:rsid w:val="00C75756"/>
    <w:rsid w:val="00C7582D"/>
    <w:rsid w:val="00C76072"/>
    <w:rsid w:val="00C770E4"/>
    <w:rsid w:val="00C77422"/>
    <w:rsid w:val="00C807FE"/>
    <w:rsid w:val="00C80EB5"/>
    <w:rsid w:val="00C81A7F"/>
    <w:rsid w:val="00C82111"/>
    <w:rsid w:val="00C82566"/>
    <w:rsid w:val="00C82C35"/>
    <w:rsid w:val="00C835EC"/>
    <w:rsid w:val="00C83CB2"/>
    <w:rsid w:val="00C847A4"/>
    <w:rsid w:val="00C850F2"/>
    <w:rsid w:val="00C8579C"/>
    <w:rsid w:val="00C86717"/>
    <w:rsid w:val="00C8672A"/>
    <w:rsid w:val="00C86D25"/>
    <w:rsid w:val="00C87F92"/>
    <w:rsid w:val="00C904B4"/>
    <w:rsid w:val="00C90842"/>
    <w:rsid w:val="00C909C2"/>
    <w:rsid w:val="00C90D17"/>
    <w:rsid w:val="00C918AE"/>
    <w:rsid w:val="00C92B83"/>
    <w:rsid w:val="00C931C9"/>
    <w:rsid w:val="00C93242"/>
    <w:rsid w:val="00C93B41"/>
    <w:rsid w:val="00C942FD"/>
    <w:rsid w:val="00C94315"/>
    <w:rsid w:val="00C94C0B"/>
    <w:rsid w:val="00C96F04"/>
    <w:rsid w:val="00C9745A"/>
    <w:rsid w:val="00C9745B"/>
    <w:rsid w:val="00C97515"/>
    <w:rsid w:val="00C97795"/>
    <w:rsid w:val="00C97BEA"/>
    <w:rsid w:val="00C97C24"/>
    <w:rsid w:val="00CA02DF"/>
    <w:rsid w:val="00CA1E0D"/>
    <w:rsid w:val="00CA2435"/>
    <w:rsid w:val="00CA2756"/>
    <w:rsid w:val="00CA313B"/>
    <w:rsid w:val="00CA3F2F"/>
    <w:rsid w:val="00CA4312"/>
    <w:rsid w:val="00CA4D39"/>
    <w:rsid w:val="00CA52F5"/>
    <w:rsid w:val="00CA583A"/>
    <w:rsid w:val="00CA626D"/>
    <w:rsid w:val="00CA679B"/>
    <w:rsid w:val="00CA6E20"/>
    <w:rsid w:val="00CA712F"/>
    <w:rsid w:val="00CA71F5"/>
    <w:rsid w:val="00CA72B4"/>
    <w:rsid w:val="00CA72EE"/>
    <w:rsid w:val="00CA750A"/>
    <w:rsid w:val="00CA7D84"/>
    <w:rsid w:val="00CA7F45"/>
    <w:rsid w:val="00CB0346"/>
    <w:rsid w:val="00CB14DD"/>
    <w:rsid w:val="00CB15D8"/>
    <w:rsid w:val="00CB15FE"/>
    <w:rsid w:val="00CB1627"/>
    <w:rsid w:val="00CB16FD"/>
    <w:rsid w:val="00CB2627"/>
    <w:rsid w:val="00CB39DD"/>
    <w:rsid w:val="00CB3D82"/>
    <w:rsid w:val="00CB3D8E"/>
    <w:rsid w:val="00CB3EED"/>
    <w:rsid w:val="00CB46C6"/>
    <w:rsid w:val="00CB4E00"/>
    <w:rsid w:val="00CB54D4"/>
    <w:rsid w:val="00CB5713"/>
    <w:rsid w:val="00CB60B3"/>
    <w:rsid w:val="00CB6F3A"/>
    <w:rsid w:val="00CC0C74"/>
    <w:rsid w:val="00CC1368"/>
    <w:rsid w:val="00CC1A16"/>
    <w:rsid w:val="00CC221F"/>
    <w:rsid w:val="00CC2B2D"/>
    <w:rsid w:val="00CC2C77"/>
    <w:rsid w:val="00CC3A8F"/>
    <w:rsid w:val="00CC406A"/>
    <w:rsid w:val="00CC4622"/>
    <w:rsid w:val="00CC4702"/>
    <w:rsid w:val="00CC67B1"/>
    <w:rsid w:val="00CC682A"/>
    <w:rsid w:val="00CC69C8"/>
    <w:rsid w:val="00CC72A6"/>
    <w:rsid w:val="00CC7AFA"/>
    <w:rsid w:val="00CD0737"/>
    <w:rsid w:val="00CD17CF"/>
    <w:rsid w:val="00CD1EC5"/>
    <w:rsid w:val="00CD305C"/>
    <w:rsid w:val="00CD3DD1"/>
    <w:rsid w:val="00CD3E08"/>
    <w:rsid w:val="00CD47CB"/>
    <w:rsid w:val="00CD4803"/>
    <w:rsid w:val="00CD483B"/>
    <w:rsid w:val="00CD5220"/>
    <w:rsid w:val="00CD5757"/>
    <w:rsid w:val="00CD61FE"/>
    <w:rsid w:val="00CD7698"/>
    <w:rsid w:val="00CD7869"/>
    <w:rsid w:val="00CD7E83"/>
    <w:rsid w:val="00CD7EC1"/>
    <w:rsid w:val="00CE03BA"/>
    <w:rsid w:val="00CE15D1"/>
    <w:rsid w:val="00CE192E"/>
    <w:rsid w:val="00CE1D69"/>
    <w:rsid w:val="00CE372D"/>
    <w:rsid w:val="00CE3952"/>
    <w:rsid w:val="00CE42A6"/>
    <w:rsid w:val="00CE4940"/>
    <w:rsid w:val="00CE4A7F"/>
    <w:rsid w:val="00CE538C"/>
    <w:rsid w:val="00CE584C"/>
    <w:rsid w:val="00CE5B8E"/>
    <w:rsid w:val="00CE6CEA"/>
    <w:rsid w:val="00CE7304"/>
    <w:rsid w:val="00CE740F"/>
    <w:rsid w:val="00CF01BD"/>
    <w:rsid w:val="00CF0AC7"/>
    <w:rsid w:val="00CF0EFB"/>
    <w:rsid w:val="00CF1D1E"/>
    <w:rsid w:val="00CF3FE6"/>
    <w:rsid w:val="00CF459B"/>
    <w:rsid w:val="00CF4C9C"/>
    <w:rsid w:val="00CF6CA0"/>
    <w:rsid w:val="00CF6CEE"/>
    <w:rsid w:val="00CF6FDE"/>
    <w:rsid w:val="00CF77F6"/>
    <w:rsid w:val="00D0086B"/>
    <w:rsid w:val="00D00AE1"/>
    <w:rsid w:val="00D00B9C"/>
    <w:rsid w:val="00D013C9"/>
    <w:rsid w:val="00D01E24"/>
    <w:rsid w:val="00D02729"/>
    <w:rsid w:val="00D030AE"/>
    <w:rsid w:val="00D03257"/>
    <w:rsid w:val="00D03C90"/>
    <w:rsid w:val="00D03CF0"/>
    <w:rsid w:val="00D0410A"/>
    <w:rsid w:val="00D04471"/>
    <w:rsid w:val="00D044AC"/>
    <w:rsid w:val="00D05280"/>
    <w:rsid w:val="00D05760"/>
    <w:rsid w:val="00D059BD"/>
    <w:rsid w:val="00D063B9"/>
    <w:rsid w:val="00D06663"/>
    <w:rsid w:val="00D06DC4"/>
    <w:rsid w:val="00D07322"/>
    <w:rsid w:val="00D074D0"/>
    <w:rsid w:val="00D074DF"/>
    <w:rsid w:val="00D103F1"/>
    <w:rsid w:val="00D1043B"/>
    <w:rsid w:val="00D10C9F"/>
    <w:rsid w:val="00D12684"/>
    <w:rsid w:val="00D127B9"/>
    <w:rsid w:val="00D13334"/>
    <w:rsid w:val="00D1405F"/>
    <w:rsid w:val="00D148F9"/>
    <w:rsid w:val="00D154B2"/>
    <w:rsid w:val="00D15E5C"/>
    <w:rsid w:val="00D162D7"/>
    <w:rsid w:val="00D16A80"/>
    <w:rsid w:val="00D16D97"/>
    <w:rsid w:val="00D16FBC"/>
    <w:rsid w:val="00D17B13"/>
    <w:rsid w:val="00D215B9"/>
    <w:rsid w:val="00D217A9"/>
    <w:rsid w:val="00D21D78"/>
    <w:rsid w:val="00D22AA9"/>
    <w:rsid w:val="00D2322D"/>
    <w:rsid w:val="00D23844"/>
    <w:rsid w:val="00D2415F"/>
    <w:rsid w:val="00D24480"/>
    <w:rsid w:val="00D24713"/>
    <w:rsid w:val="00D24F4A"/>
    <w:rsid w:val="00D2617C"/>
    <w:rsid w:val="00D300B1"/>
    <w:rsid w:val="00D30176"/>
    <w:rsid w:val="00D3125E"/>
    <w:rsid w:val="00D314A9"/>
    <w:rsid w:val="00D31705"/>
    <w:rsid w:val="00D31999"/>
    <w:rsid w:val="00D32BB5"/>
    <w:rsid w:val="00D3353B"/>
    <w:rsid w:val="00D33BCA"/>
    <w:rsid w:val="00D33DBA"/>
    <w:rsid w:val="00D3409B"/>
    <w:rsid w:val="00D345E3"/>
    <w:rsid w:val="00D35C60"/>
    <w:rsid w:val="00D360A4"/>
    <w:rsid w:val="00D375D0"/>
    <w:rsid w:val="00D37781"/>
    <w:rsid w:val="00D37873"/>
    <w:rsid w:val="00D404FB"/>
    <w:rsid w:val="00D414B3"/>
    <w:rsid w:val="00D416C4"/>
    <w:rsid w:val="00D4182E"/>
    <w:rsid w:val="00D43407"/>
    <w:rsid w:val="00D4394C"/>
    <w:rsid w:val="00D439BB"/>
    <w:rsid w:val="00D45610"/>
    <w:rsid w:val="00D459FB"/>
    <w:rsid w:val="00D45E38"/>
    <w:rsid w:val="00D4609B"/>
    <w:rsid w:val="00D46A07"/>
    <w:rsid w:val="00D46A2D"/>
    <w:rsid w:val="00D46E4A"/>
    <w:rsid w:val="00D4772C"/>
    <w:rsid w:val="00D500B8"/>
    <w:rsid w:val="00D50B24"/>
    <w:rsid w:val="00D50E84"/>
    <w:rsid w:val="00D5184E"/>
    <w:rsid w:val="00D51BD9"/>
    <w:rsid w:val="00D522D2"/>
    <w:rsid w:val="00D52460"/>
    <w:rsid w:val="00D5289F"/>
    <w:rsid w:val="00D53270"/>
    <w:rsid w:val="00D53806"/>
    <w:rsid w:val="00D53DB5"/>
    <w:rsid w:val="00D53FD2"/>
    <w:rsid w:val="00D540DF"/>
    <w:rsid w:val="00D54A1F"/>
    <w:rsid w:val="00D55447"/>
    <w:rsid w:val="00D55A48"/>
    <w:rsid w:val="00D56EDC"/>
    <w:rsid w:val="00D60043"/>
    <w:rsid w:val="00D60618"/>
    <w:rsid w:val="00D614B6"/>
    <w:rsid w:val="00D62283"/>
    <w:rsid w:val="00D62925"/>
    <w:rsid w:val="00D62CAB"/>
    <w:rsid w:val="00D62EDF"/>
    <w:rsid w:val="00D62F7A"/>
    <w:rsid w:val="00D63155"/>
    <w:rsid w:val="00D640E1"/>
    <w:rsid w:val="00D6451D"/>
    <w:rsid w:val="00D6516A"/>
    <w:rsid w:val="00D65261"/>
    <w:rsid w:val="00D653F6"/>
    <w:rsid w:val="00D658B4"/>
    <w:rsid w:val="00D6647C"/>
    <w:rsid w:val="00D666B3"/>
    <w:rsid w:val="00D6681F"/>
    <w:rsid w:val="00D67E7B"/>
    <w:rsid w:val="00D705B1"/>
    <w:rsid w:val="00D706C7"/>
    <w:rsid w:val="00D73C4F"/>
    <w:rsid w:val="00D74A72"/>
    <w:rsid w:val="00D750D5"/>
    <w:rsid w:val="00D752E7"/>
    <w:rsid w:val="00D75A4C"/>
    <w:rsid w:val="00D7688C"/>
    <w:rsid w:val="00D76D10"/>
    <w:rsid w:val="00D76D8B"/>
    <w:rsid w:val="00D76FB0"/>
    <w:rsid w:val="00D77176"/>
    <w:rsid w:val="00D77188"/>
    <w:rsid w:val="00D77E23"/>
    <w:rsid w:val="00D8012E"/>
    <w:rsid w:val="00D80FAA"/>
    <w:rsid w:val="00D81104"/>
    <w:rsid w:val="00D815A1"/>
    <w:rsid w:val="00D8182C"/>
    <w:rsid w:val="00D81A09"/>
    <w:rsid w:val="00D822E6"/>
    <w:rsid w:val="00D824C7"/>
    <w:rsid w:val="00D824E9"/>
    <w:rsid w:val="00D83160"/>
    <w:rsid w:val="00D8316B"/>
    <w:rsid w:val="00D836F8"/>
    <w:rsid w:val="00D857C7"/>
    <w:rsid w:val="00D85A15"/>
    <w:rsid w:val="00D86034"/>
    <w:rsid w:val="00D86062"/>
    <w:rsid w:val="00D869B5"/>
    <w:rsid w:val="00D870D7"/>
    <w:rsid w:val="00D873DF"/>
    <w:rsid w:val="00D874B6"/>
    <w:rsid w:val="00D8751F"/>
    <w:rsid w:val="00D915DB"/>
    <w:rsid w:val="00D916B1"/>
    <w:rsid w:val="00D92B8C"/>
    <w:rsid w:val="00D93A26"/>
    <w:rsid w:val="00D93FBC"/>
    <w:rsid w:val="00D94CE7"/>
    <w:rsid w:val="00D95033"/>
    <w:rsid w:val="00D95309"/>
    <w:rsid w:val="00D95B21"/>
    <w:rsid w:val="00D95B41"/>
    <w:rsid w:val="00D95ECE"/>
    <w:rsid w:val="00D973E5"/>
    <w:rsid w:val="00D97762"/>
    <w:rsid w:val="00DA038D"/>
    <w:rsid w:val="00DA09AB"/>
    <w:rsid w:val="00DA28F7"/>
    <w:rsid w:val="00DA295C"/>
    <w:rsid w:val="00DA4F97"/>
    <w:rsid w:val="00DA50B4"/>
    <w:rsid w:val="00DA5184"/>
    <w:rsid w:val="00DA6401"/>
    <w:rsid w:val="00DA6ACF"/>
    <w:rsid w:val="00DA7D45"/>
    <w:rsid w:val="00DA7DCC"/>
    <w:rsid w:val="00DB0F90"/>
    <w:rsid w:val="00DB1A93"/>
    <w:rsid w:val="00DB218E"/>
    <w:rsid w:val="00DB29BC"/>
    <w:rsid w:val="00DB2AF3"/>
    <w:rsid w:val="00DB3318"/>
    <w:rsid w:val="00DB38FE"/>
    <w:rsid w:val="00DB41F1"/>
    <w:rsid w:val="00DB425C"/>
    <w:rsid w:val="00DB45BA"/>
    <w:rsid w:val="00DB4742"/>
    <w:rsid w:val="00DB49BB"/>
    <w:rsid w:val="00DB4E2C"/>
    <w:rsid w:val="00DB62EB"/>
    <w:rsid w:val="00DB6D86"/>
    <w:rsid w:val="00DB724D"/>
    <w:rsid w:val="00DC02B2"/>
    <w:rsid w:val="00DC0522"/>
    <w:rsid w:val="00DC0C2B"/>
    <w:rsid w:val="00DC1640"/>
    <w:rsid w:val="00DC2764"/>
    <w:rsid w:val="00DC311B"/>
    <w:rsid w:val="00DC34A1"/>
    <w:rsid w:val="00DC364E"/>
    <w:rsid w:val="00DC3D4C"/>
    <w:rsid w:val="00DC3FAF"/>
    <w:rsid w:val="00DC492F"/>
    <w:rsid w:val="00DC5ED8"/>
    <w:rsid w:val="00DC5FBE"/>
    <w:rsid w:val="00DC6582"/>
    <w:rsid w:val="00DC6601"/>
    <w:rsid w:val="00DC6AA8"/>
    <w:rsid w:val="00DC7AE7"/>
    <w:rsid w:val="00DD02F4"/>
    <w:rsid w:val="00DD05B7"/>
    <w:rsid w:val="00DD1516"/>
    <w:rsid w:val="00DD16C5"/>
    <w:rsid w:val="00DD17E5"/>
    <w:rsid w:val="00DD1C82"/>
    <w:rsid w:val="00DD2B3D"/>
    <w:rsid w:val="00DD2EA3"/>
    <w:rsid w:val="00DD2FF7"/>
    <w:rsid w:val="00DD3940"/>
    <w:rsid w:val="00DD3DCA"/>
    <w:rsid w:val="00DD4421"/>
    <w:rsid w:val="00DD4B93"/>
    <w:rsid w:val="00DD51AD"/>
    <w:rsid w:val="00DD5A0A"/>
    <w:rsid w:val="00DD62EB"/>
    <w:rsid w:val="00DE11F0"/>
    <w:rsid w:val="00DE1BC9"/>
    <w:rsid w:val="00DE2888"/>
    <w:rsid w:val="00DE2D4D"/>
    <w:rsid w:val="00DE3365"/>
    <w:rsid w:val="00DE357B"/>
    <w:rsid w:val="00DE3790"/>
    <w:rsid w:val="00DE37DC"/>
    <w:rsid w:val="00DE3825"/>
    <w:rsid w:val="00DE4DBA"/>
    <w:rsid w:val="00DE50FF"/>
    <w:rsid w:val="00DE595D"/>
    <w:rsid w:val="00DE69B7"/>
    <w:rsid w:val="00DE6E11"/>
    <w:rsid w:val="00DE6E15"/>
    <w:rsid w:val="00DE7B03"/>
    <w:rsid w:val="00DF05D4"/>
    <w:rsid w:val="00DF08B7"/>
    <w:rsid w:val="00DF0BC1"/>
    <w:rsid w:val="00DF13CE"/>
    <w:rsid w:val="00DF1CE5"/>
    <w:rsid w:val="00DF288C"/>
    <w:rsid w:val="00DF31B3"/>
    <w:rsid w:val="00DF468D"/>
    <w:rsid w:val="00DF5081"/>
    <w:rsid w:val="00DF54A0"/>
    <w:rsid w:val="00DF5909"/>
    <w:rsid w:val="00DF7392"/>
    <w:rsid w:val="00DF7524"/>
    <w:rsid w:val="00DF7BC3"/>
    <w:rsid w:val="00E00809"/>
    <w:rsid w:val="00E014C0"/>
    <w:rsid w:val="00E035FF"/>
    <w:rsid w:val="00E036CD"/>
    <w:rsid w:val="00E0494F"/>
    <w:rsid w:val="00E05172"/>
    <w:rsid w:val="00E05A20"/>
    <w:rsid w:val="00E05B1B"/>
    <w:rsid w:val="00E06226"/>
    <w:rsid w:val="00E07487"/>
    <w:rsid w:val="00E0771E"/>
    <w:rsid w:val="00E10365"/>
    <w:rsid w:val="00E10921"/>
    <w:rsid w:val="00E10D64"/>
    <w:rsid w:val="00E11354"/>
    <w:rsid w:val="00E13A13"/>
    <w:rsid w:val="00E140E0"/>
    <w:rsid w:val="00E145EB"/>
    <w:rsid w:val="00E160C9"/>
    <w:rsid w:val="00E166F3"/>
    <w:rsid w:val="00E16779"/>
    <w:rsid w:val="00E168EB"/>
    <w:rsid w:val="00E204B5"/>
    <w:rsid w:val="00E20C69"/>
    <w:rsid w:val="00E21093"/>
    <w:rsid w:val="00E21268"/>
    <w:rsid w:val="00E21840"/>
    <w:rsid w:val="00E21D6D"/>
    <w:rsid w:val="00E22167"/>
    <w:rsid w:val="00E2267E"/>
    <w:rsid w:val="00E22C1B"/>
    <w:rsid w:val="00E23323"/>
    <w:rsid w:val="00E23CFA"/>
    <w:rsid w:val="00E257D0"/>
    <w:rsid w:val="00E25F7A"/>
    <w:rsid w:val="00E26C5B"/>
    <w:rsid w:val="00E27597"/>
    <w:rsid w:val="00E30560"/>
    <w:rsid w:val="00E31024"/>
    <w:rsid w:val="00E32216"/>
    <w:rsid w:val="00E32F75"/>
    <w:rsid w:val="00E33969"/>
    <w:rsid w:val="00E33D23"/>
    <w:rsid w:val="00E34023"/>
    <w:rsid w:val="00E34999"/>
    <w:rsid w:val="00E35604"/>
    <w:rsid w:val="00E359BC"/>
    <w:rsid w:val="00E36344"/>
    <w:rsid w:val="00E3645A"/>
    <w:rsid w:val="00E36698"/>
    <w:rsid w:val="00E36F3B"/>
    <w:rsid w:val="00E374DF"/>
    <w:rsid w:val="00E37945"/>
    <w:rsid w:val="00E37BD2"/>
    <w:rsid w:val="00E416D2"/>
    <w:rsid w:val="00E421E3"/>
    <w:rsid w:val="00E42B68"/>
    <w:rsid w:val="00E42E70"/>
    <w:rsid w:val="00E43684"/>
    <w:rsid w:val="00E44664"/>
    <w:rsid w:val="00E447B3"/>
    <w:rsid w:val="00E44958"/>
    <w:rsid w:val="00E449D5"/>
    <w:rsid w:val="00E452C6"/>
    <w:rsid w:val="00E45828"/>
    <w:rsid w:val="00E46485"/>
    <w:rsid w:val="00E46841"/>
    <w:rsid w:val="00E47896"/>
    <w:rsid w:val="00E50333"/>
    <w:rsid w:val="00E50C2C"/>
    <w:rsid w:val="00E50D0B"/>
    <w:rsid w:val="00E51B1B"/>
    <w:rsid w:val="00E52122"/>
    <w:rsid w:val="00E52914"/>
    <w:rsid w:val="00E54C20"/>
    <w:rsid w:val="00E55676"/>
    <w:rsid w:val="00E5662C"/>
    <w:rsid w:val="00E57571"/>
    <w:rsid w:val="00E57ACC"/>
    <w:rsid w:val="00E57DF4"/>
    <w:rsid w:val="00E60199"/>
    <w:rsid w:val="00E60BE8"/>
    <w:rsid w:val="00E60E75"/>
    <w:rsid w:val="00E60E80"/>
    <w:rsid w:val="00E61B12"/>
    <w:rsid w:val="00E61D34"/>
    <w:rsid w:val="00E6204F"/>
    <w:rsid w:val="00E63259"/>
    <w:rsid w:val="00E63965"/>
    <w:rsid w:val="00E64298"/>
    <w:rsid w:val="00E64619"/>
    <w:rsid w:val="00E648BD"/>
    <w:rsid w:val="00E64946"/>
    <w:rsid w:val="00E655EC"/>
    <w:rsid w:val="00E66FDF"/>
    <w:rsid w:val="00E6704D"/>
    <w:rsid w:val="00E67C36"/>
    <w:rsid w:val="00E70700"/>
    <w:rsid w:val="00E70C37"/>
    <w:rsid w:val="00E72826"/>
    <w:rsid w:val="00E7295E"/>
    <w:rsid w:val="00E72A27"/>
    <w:rsid w:val="00E73280"/>
    <w:rsid w:val="00E73894"/>
    <w:rsid w:val="00E73B26"/>
    <w:rsid w:val="00E74032"/>
    <w:rsid w:val="00E74736"/>
    <w:rsid w:val="00E7479F"/>
    <w:rsid w:val="00E74C81"/>
    <w:rsid w:val="00E7533E"/>
    <w:rsid w:val="00E759C3"/>
    <w:rsid w:val="00E75E4B"/>
    <w:rsid w:val="00E76A66"/>
    <w:rsid w:val="00E779BB"/>
    <w:rsid w:val="00E80741"/>
    <w:rsid w:val="00E807D2"/>
    <w:rsid w:val="00E81A92"/>
    <w:rsid w:val="00E81A98"/>
    <w:rsid w:val="00E81B76"/>
    <w:rsid w:val="00E820C5"/>
    <w:rsid w:val="00E834A2"/>
    <w:rsid w:val="00E83672"/>
    <w:rsid w:val="00E859FB"/>
    <w:rsid w:val="00E85DB9"/>
    <w:rsid w:val="00E86189"/>
    <w:rsid w:val="00E871EE"/>
    <w:rsid w:val="00E8789C"/>
    <w:rsid w:val="00E90B6E"/>
    <w:rsid w:val="00E90BBD"/>
    <w:rsid w:val="00E91343"/>
    <w:rsid w:val="00E91EA0"/>
    <w:rsid w:val="00E92455"/>
    <w:rsid w:val="00E92C08"/>
    <w:rsid w:val="00E935FA"/>
    <w:rsid w:val="00E93ABB"/>
    <w:rsid w:val="00E940F7"/>
    <w:rsid w:val="00E961DA"/>
    <w:rsid w:val="00E964D9"/>
    <w:rsid w:val="00E96CD0"/>
    <w:rsid w:val="00E9779D"/>
    <w:rsid w:val="00E97EF0"/>
    <w:rsid w:val="00EA0301"/>
    <w:rsid w:val="00EA1155"/>
    <w:rsid w:val="00EA1E6A"/>
    <w:rsid w:val="00EA23B1"/>
    <w:rsid w:val="00EA24A3"/>
    <w:rsid w:val="00EA2A73"/>
    <w:rsid w:val="00EA2D33"/>
    <w:rsid w:val="00EA3CF1"/>
    <w:rsid w:val="00EA4450"/>
    <w:rsid w:val="00EA4D8F"/>
    <w:rsid w:val="00EA50BE"/>
    <w:rsid w:val="00EA517C"/>
    <w:rsid w:val="00EA5C1A"/>
    <w:rsid w:val="00EA67CB"/>
    <w:rsid w:val="00EA6BFE"/>
    <w:rsid w:val="00EA7E99"/>
    <w:rsid w:val="00EB193E"/>
    <w:rsid w:val="00EB1C1B"/>
    <w:rsid w:val="00EB1D13"/>
    <w:rsid w:val="00EB1E18"/>
    <w:rsid w:val="00EB2050"/>
    <w:rsid w:val="00EB252B"/>
    <w:rsid w:val="00EB2A19"/>
    <w:rsid w:val="00EB3E6D"/>
    <w:rsid w:val="00EB6040"/>
    <w:rsid w:val="00EB6918"/>
    <w:rsid w:val="00EB6D49"/>
    <w:rsid w:val="00EB73F7"/>
    <w:rsid w:val="00EB7681"/>
    <w:rsid w:val="00EB7A5C"/>
    <w:rsid w:val="00EB7D62"/>
    <w:rsid w:val="00EC0403"/>
    <w:rsid w:val="00EC0DBF"/>
    <w:rsid w:val="00EC1974"/>
    <w:rsid w:val="00EC1BB7"/>
    <w:rsid w:val="00EC24B2"/>
    <w:rsid w:val="00EC35C2"/>
    <w:rsid w:val="00EC3827"/>
    <w:rsid w:val="00EC38DD"/>
    <w:rsid w:val="00EC4062"/>
    <w:rsid w:val="00EC4723"/>
    <w:rsid w:val="00EC4877"/>
    <w:rsid w:val="00EC56B8"/>
    <w:rsid w:val="00EC5B33"/>
    <w:rsid w:val="00EC6070"/>
    <w:rsid w:val="00EC64C7"/>
    <w:rsid w:val="00EC79E1"/>
    <w:rsid w:val="00EC7A09"/>
    <w:rsid w:val="00ED10D7"/>
    <w:rsid w:val="00ED1BC6"/>
    <w:rsid w:val="00ED282F"/>
    <w:rsid w:val="00ED4490"/>
    <w:rsid w:val="00ED5C2D"/>
    <w:rsid w:val="00ED67FF"/>
    <w:rsid w:val="00ED70F6"/>
    <w:rsid w:val="00ED7AE6"/>
    <w:rsid w:val="00ED7FA8"/>
    <w:rsid w:val="00EE00F6"/>
    <w:rsid w:val="00EE018F"/>
    <w:rsid w:val="00EE142F"/>
    <w:rsid w:val="00EE1B15"/>
    <w:rsid w:val="00EE1BD1"/>
    <w:rsid w:val="00EE1CFA"/>
    <w:rsid w:val="00EE2BFD"/>
    <w:rsid w:val="00EE3745"/>
    <w:rsid w:val="00EE41E4"/>
    <w:rsid w:val="00EE44FA"/>
    <w:rsid w:val="00EE47A6"/>
    <w:rsid w:val="00EE751A"/>
    <w:rsid w:val="00EE7E8B"/>
    <w:rsid w:val="00EF0F1A"/>
    <w:rsid w:val="00EF1EBF"/>
    <w:rsid w:val="00EF306E"/>
    <w:rsid w:val="00EF3CB4"/>
    <w:rsid w:val="00EF4301"/>
    <w:rsid w:val="00EF4453"/>
    <w:rsid w:val="00EF4586"/>
    <w:rsid w:val="00EF5617"/>
    <w:rsid w:val="00EF6A30"/>
    <w:rsid w:val="00EF71F6"/>
    <w:rsid w:val="00EF7609"/>
    <w:rsid w:val="00F00F2D"/>
    <w:rsid w:val="00F01684"/>
    <w:rsid w:val="00F01845"/>
    <w:rsid w:val="00F01EFE"/>
    <w:rsid w:val="00F0327F"/>
    <w:rsid w:val="00F0367D"/>
    <w:rsid w:val="00F03C22"/>
    <w:rsid w:val="00F05B68"/>
    <w:rsid w:val="00F05E44"/>
    <w:rsid w:val="00F06C11"/>
    <w:rsid w:val="00F07C37"/>
    <w:rsid w:val="00F1166F"/>
    <w:rsid w:val="00F11AA2"/>
    <w:rsid w:val="00F11F74"/>
    <w:rsid w:val="00F1263F"/>
    <w:rsid w:val="00F13190"/>
    <w:rsid w:val="00F133DE"/>
    <w:rsid w:val="00F13FC6"/>
    <w:rsid w:val="00F155CE"/>
    <w:rsid w:val="00F16500"/>
    <w:rsid w:val="00F16C41"/>
    <w:rsid w:val="00F176EE"/>
    <w:rsid w:val="00F1780D"/>
    <w:rsid w:val="00F20EDD"/>
    <w:rsid w:val="00F20F36"/>
    <w:rsid w:val="00F22341"/>
    <w:rsid w:val="00F2250F"/>
    <w:rsid w:val="00F226DA"/>
    <w:rsid w:val="00F2276A"/>
    <w:rsid w:val="00F2359F"/>
    <w:rsid w:val="00F23728"/>
    <w:rsid w:val="00F238F0"/>
    <w:rsid w:val="00F23D1B"/>
    <w:rsid w:val="00F24DBC"/>
    <w:rsid w:val="00F254E5"/>
    <w:rsid w:val="00F257A8"/>
    <w:rsid w:val="00F259CD"/>
    <w:rsid w:val="00F25D6F"/>
    <w:rsid w:val="00F26E1C"/>
    <w:rsid w:val="00F277D2"/>
    <w:rsid w:val="00F27B5C"/>
    <w:rsid w:val="00F27D5E"/>
    <w:rsid w:val="00F27EDE"/>
    <w:rsid w:val="00F3124D"/>
    <w:rsid w:val="00F313F9"/>
    <w:rsid w:val="00F31EEB"/>
    <w:rsid w:val="00F330BA"/>
    <w:rsid w:val="00F33311"/>
    <w:rsid w:val="00F34DDA"/>
    <w:rsid w:val="00F35842"/>
    <w:rsid w:val="00F35BB7"/>
    <w:rsid w:val="00F35D67"/>
    <w:rsid w:val="00F35FFB"/>
    <w:rsid w:val="00F375F7"/>
    <w:rsid w:val="00F406F3"/>
    <w:rsid w:val="00F40F66"/>
    <w:rsid w:val="00F410DE"/>
    <w:rsid w:val="00F41203"/>
    <w:rsid w:val="00F41699"/>
    <w:rsid w:val="00F41D44"/>
    <w:rsid w:val="00F41FC8"/>
    <w:rsid w:val="00F42DA8"/>
    <w:rsid w:val="00F439A3"/>
    <w:rsid w:val="00F43BE5"/>
    <w:rsid w:val="00F441D4"/>
    <w:rsid w:val="00F445DD"/>
    <w:rsid w:val="00F45121"/>
    <w:rsid w:val="00F4536A"/>
    <w:rsid w:val="00F4616C"/>
    <w:rsid w:val="00F462A5"/>
    <w:rsid w:val="00F46F8F"/>
    <w:rsid w:val="00F4776A"/>
    <w:rsid w:val="00F50225"/>
    <w:rsid w:val="00F50231"/>
    <w:rsid w:val="00F50409"/>
    <w:rsid w:val="00F5087D"/>
    <w:rsid w:val="00F50D62"/>
    <w:rsid w:val="00F513ED"/>
    <w:rsid w:val="00F52E0D"/>
    <w:rsid w:val="00F53183"/>
    <w:rsid w:val="00F532F6"/>
    <w:rsid w:val="00F53843"/>
    <w:rsid w:val="00F5558C"/>
    <w:rsid w:val="00F56C34"/>
    <w:rsid w:val="00F6070E"/>
    <w:rsid w:val="00F60994"/>
    <w:rsid w:val="00F60C42"/>
    <w:rsid w:val="00F61F75"/>
    <w:rsid w:val="00F627A8"/>
    <w:rsid w:val="00F62D16"/>
    <w:rsid w:val="00F62F17"/>
    <w:rsid w:val="00F630D5"/>
    <w:rsid w:val="00F6313E"/>
    <w:rsid w:val="00F63463"/>
    <w:rsid w:val="00F6348C"/>
    <w:rsid w:val="00F63861"/>
    <w:rsid w:val="00F643B6"/>
    <w:rsid w:val="00F6452F"/>
    <w:rsid w:val="00F648B0"/>
    <w:rsid w:val="00F66BF7"/>
    <w:rsid w:val="00F66F58"/>
    <w:rsid w:val="00F67883"/>
    <w:rsid w:val="00F70B57"/>
    <w:rsid w:val="00F71CA3"/>
    <w:rsid w:val="00F71E61"/>
    <w:rsid w:val="00F723E5"/>
    <w:rsid w:val="00F7316B"/>
    <w:rsid w:val="00F7372D"/>
    <w:rsid w:val="00F745FB"/>
    <w:rsid w:val="00F74B33"/>
    <w:rsid w:val="00F757C4"/>
    <w:rsid w:val="00F7614C"/>
    <w:rsid w:val="00F7662E"/>
    <w:rsid w:val="00F76A51"/>
    <w:rsid w:val="00F77B2F"/>
    <w:rsid w:val="00F83333"/>
    <w:rsid w:val="00F835E8"/>
    <w:rsid w:val="00F837C4"/>
    <w:rsid w:val="00F838F0"/>
    <w:rsid w:val="00F83BF8"/>
    <w:rsid w:val="00F84B7C"/>
    <w:rsid w:val="00F8567F"/>
    <w:rsid w:val="00F86535"/>
    <w:rsid w:val="00F87282"/>
    <w:rsid w:val="00F875DF"/>
    <w:rsid w:val="00F878AA"/>
    <w:rsid w:val="00F90290"/>
    <w:rsid w:val="00F90987"/>
    <w:rsid w:val="00F90C8F"/>
    <w:rsid w:val="00F914EE"/>
    <w:rsid w:val="00F91B03"/>
    <w:rsid w:val="00F93521"/>
    <w:rsid w:val="00F93881"/>
    <w:rsid w:val="00F9551E"/>
    <w:rsid w:val="00F95C98"/>
    <w:rsid w:val="00F9656A"/>
    <w:rsid w:val="00F9668F"/>
    <w:rsid w:val="00F97672"/>
    <w:rsid w:val="00F97AC9"/>
    <w:rsid w:val="00FA09D3"/>
    <w:rsid w:val="00FA127E"/>
    <w:rsid w:val="00FA159C"/>
    <w:rsid w:val="00FA1B99"/>
    <w:rsid w:val="00FA1E18"/>
    <w:rsid w:val="00FA213F"/>
    <w:rsid w:val="00FA249B"/>
    <w:rsid w:val="00FA31C6"/>
    <w:rsid w:val="00FA3747"/>
    <w:rsid w:val="00FA3CDE"/>
    <w:rsid w:val="00FA5555"/>
    <w:rsid w:val="00FA58C1"/>
    <w:rsid w:val="00FA61A3"/>
    <w:rsid w:val="00FA62D0"/>
    <w:rsid w:val="00FA64B5"/>
    <w:rsid w:val="00FA65DB"/>
    <w:rsid w:val="00FA6F8E"/>
    <w:rsid w:val="00FA7A07"/>
    <w:rsid w:val="00FB000D"/>
    <w:rsid w:val="00FB0267"/>
    <w:rsid w:val="00FB2567"/>
    <w:rsid w:val="00FB3269"/>
    <w:rsid w:val="00FB40F7"/>
    <w:rsid w:val="00FB6400"/>
    <w:rsid w:val="00FB6403"/>
    <w:rsid w:val="00FB6ACD"/>
    <w:rsid w:val="00FB73C0"/>
    <w:rsid w:val="00FB73E3"/>
    <w:rsid w:val="00FB76CF"/>
    <w:rsid w:val="00FB78D4"/>
    <w:rsid w:val="00FC0D3E"/>
    <w:rsid w:val="00FC136F"/>
    <w:rsid w:val="00FC225A"/>
    <w:rsid w:val="00FC397B"/>
    <w:rsid w:val="00FC53A1"/>
    <w:rsid w:val="00FC5EE2"/>
    <w:rsid w:val="00FC71D3"/>
    <w:rsid w:val="00FC7345"/>
    <w:rsid w:val="00FC75CE"/>
    <w:rsid w:val="00FC7606"/>
    <w:rsid w:val="00FC7EAE"/>
    <w:rsid w:val="00FC7FDC"/>
    <w:rsid w:val="00FD01E8"/>
    <w:rsid w:val="00FD0A0E"/>
    <w:rsid w:val="00FD0A47"/>
    <w:rsid w:val="00FD152E"/>
    <w:rsid w:val="00FD211C"/>
    <w:rsid w:val="00FD246C"/>
    <w:rsid w:val="00FD27AB"/>
    <w:rsid w:val="00FD2844"/>
    <w:rsid w:val="00FD2A13"/>
    <w:rsid w:val="00FD39D2"/>
    <w:rsid w:val="00FD39DF"/>
    <w:rsid w:val="00FD3A5A"/>
    <w:rsid w:val="00FD3F24"/>
    <w:rsid w:val="00FD4394"/>
    <w:rsid w:val="00FD449C"/>
    <w:rsid w:val="00FD5E15"/>
    <w:rsid w:val="00FD5E91"/>
    <w:rsid w:val="00FD6395"/>
    <w:rsid w:val="00FD63C1"/>
    <w:rsid w:val="00FD6461"/>
    <w:rsid w:val="00FD723F"/>
    <w:rsid w:val="00FE05FA"/>
    <w:rsid w:val="00FE0A37"/>
    <w:rsid w:val="00FE147A"/>
    <w:rsid w:val="00FE3121"/>
    <w:rsid w:val="00FE3654"/>
    <w:rsid w:val="00FE3D10"/>
    <w:rsid w:val="00FE42E9"/>
    <w:rsid w:val="00FE4D3B"/>
    <w:rsid w:val="00FE5A4F"/>
    <w:rsid w:val="00FE5ECF"/>
    <w:rsid w:val="00FE65A7"/>
    <w:rsid w:val="00FE677E"/>
    <w:rsid w:val="00FE6FEF"/>
    <w:rsid w:val="00FF0567"/>
    <w:rsid w:val="00FF0CB8"/>
    <w:rsid w:val="00FF21BD"/>
    <w:rsid w:val="00FF371F"/>
    <w:rsid w:val="00FF3772"/>
    <w:rsid w:val="00FF3A45"/>
    <w:rsid w:val="00FF3C9E"/>
    <w:rsid w:val="00FF3DD9"/>
    <w:rsid w:val="00FF46EE"/>
    <w:rsid w:val="00FF488D"/>
    <w:rsid w:val="00FF4AA3"/>
    <w:rsid w:val="00FF4B4F"/>
    <w:rsid w:val="00FF4BE7"/>
    <w:rsid w:val="00FF5F52"/>
    <w:rsid w:val="00FF6A7B"/>
    <w:rsid w:val="00FF6DE7"/>
    <w:rsid w:val="00FF76C0"/>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711"/>
    <w:rPr>
      <w:sz w:val="24"/>
      <w:lang w:eastAsia="en-US"/>
    </w:rPr>
  </w:style>
  <w:style w:type="paragraph" w:styleId="Heading3">
    <w:name w:val="heading 3"/>
    <w:basedOn w:val="Normal"/>
    <w:next w:val="Heading4"/>
    <w:qFormat/>
    <w:rsid w:val="002123A9"/>
    <w:pPr>
      <w:spacing w:before="400"/>
      <w:outlineLvl w:val="2"/>
    </w:pPr>
    <w:rPr>
      <w:rFonts w:ascii="Arial" w:hAnsi="Arial" w:cs="Arial"/>
      <w:b/>
      <w:szCs w:val="24"/>
    </w:rPr>
  </w:style>
  <w:style w:type="paragraph" w:styleId="Heading4">
    <w:name w:val="heading 4"/>
    <w:basedOn w:val="Normal"/>
    <w:link w:val="Heading4Char"/>
    <w:qFormat/>
    <w:rsid w:val="002123A9"/>
    <w:pPr>
      <w:numPr>
        <w:ilvl w:val="1"/>
        <w:numId w:val="1"/>
      </w:numPr>
      <w:spacing w:before="120" w:after="120"/>
      <w:outlineLvl w:val="3"/>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6643"/>
    <w:pPr>
      <w:spacing w:before="100" w:beforeAutospacing="1" w:after="100" w:afterAutospacing="1"/>
    </w:pPr>
    <w:rPr>
      <w:szCs w:val="24"/>
      <w:lang w:eastAsia="en-GB"/>
    </w:rPr>
  </w:style>
  <w:style w:type="table" w:styleId="TableGrid">
    <w:name w:val="Table Grid"/>
    <w:basedOn w:val="TableNormal"/>
    <w:rsid w:val="002C5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50BE"/>
    <w:rPr>
      <w:rFonts w:ascii="Tahoma" w:hAnsi="Tahoma" w:cs="Tahoma"/>
      <w:sz w:val="16"/>
      <w:szCs w:val="16"/>
    </w:rPr>
  </w:style>
  <w:style w:type="paragraph" w:styleId="Footer">
    <w:name w:val="footer"/>
    <w:basedOn w:val="Normal"/>
    <w:rsid w:val="003A4B3A"/>
    <w:pPr>
      <w:tabs>
        <w:tab w:val="center" w:pos="4320"/>
        <w:tab w:val="right" w:pos="8640"/>
      </w:tabs>
    </w:pPr>
  </w:style>
  <w:style w:type="character" w:styleId="PageNumber">
    <w:name w:val="page number"/>
    <w:basedOn w:val="DefaultParagraphFont"/>
    <w:rsid w:val="003A4B3A"/>
  </w:style>
  <w:style w:type="paragraph" w:styleId="BodyTextIndent">
    <w:name w:val="Body Text Indent"/>
    <w:basedOn w:val="Normal"/>
    <w:rsid w:val="00E57ACC"/>
    <w:pPr>
      <w:ind w:left="720"/>
    </w:pPr>
    <w:rPr>
      <w:rFonts w:cs="Arial"/>
      <w:bCs/>
      <w:szCs w:val="24"/>
    </w:rPr>
  </w:style>
  <w:style w:type="paragraph" w:styleId="Header">
    <w:name w:val="header"/>
    <w:basedOn w:val="Normal"/>
    <w:rsid w:val="00B51AB6"/>
    <w:pPr>
      <w:tabs>
        <w:tab w:val="center" w:pos="4320"/>
        <w:tab w:val="right" w:pos="8640"/>
      </w:tabs>
    </w:pPr>
  </w:style>
  <w:style w:type="character" w:styleId="Hyperlink">
    <w:name w:val="Hyperlink"/>
    <w:rsid w:val="00BA6A4C"/>
    <w:rPr>
      <w:color w:val="0000FF"/>
      <w:u w:val="single"/>
    </w:rPr>
  </w:style>
  <w:style w:type="character" w:styleId="FollowedHyperlink">
    <w:name w:val="FollowedHyperlink"/>
    <w:rsid w:val="00BA6A4C"/>
    <w:rPr>
      <w:color w:val="800080"/>
      <w:u w:val="single"/>
    </w:rPr>
  </w:style>
  <w:style w:type="character" w:styleId="Strong">
    <w:name w:val="Strong"/>
    <w:qFormat/>
    <w:rsid w:val="00574057"/>
    <w:rPr>
      <w:b/>
      <w:bCs/>
    </w:rPr>
  </w:style>
  <w:style w:type="character" w:styleId="CommentReference">
    <w:name w:val="annotation reference"/>
    <w:rsid w:val="007E4306"/>
    <w:rPr>
      <w:sz w:val="16"/>
      <w:szCs w:val="16"/>
    </w:rPr>
  </w:style>
  <w:style w:type="paragraph" w:styleId="CommentText">
    <w:name w:val="annotation text"/>
    <w:basedOn w:val="Normal"/>
    <w:link w:val="CommentTextChar"/>
    <w:rsid w:val="007E4306"/>
    <w:rPr>
      <w:sz w:val="20"/>
    </w:rPr>
  </w:style>
  <w:style w:type="paragraph" w:styleId="CommentSubject">
    <w:name w:val="annotation subject"/>
    <w:basedOn w:val="CommentText"/>
    <w:next w:val="CommentText"/>
    <w:semiHidden/>
    <w:rsid w:val="005B7EAB"/>
    <w:rPr>
      <w:b/>
      <w:bCs/>
    </w:rPr>
  </w:style>
  <w:style w:type="character" w:customStyle="1" w:styleId="Heading4Char">
    <w:name w:val="Heading 4 Char"/>
    <w:link w:val="Heading4"/>
    <w:rsid w:val="00CF01BD"/>
    <w:rPr>
      <w:rFonts w:ascii="Arial" w:hAnsi="Arial" w:cs="Arial"/>
      <w:sz w:val="24"/>
      <w:szCs w:val="24"/>
      <w:lang w:eastAsia="en-US"/>
    </w:rPr>
  </w:style>
  <w:style w:type="paragraph" w:customStyle="1" w:styleId="Default">
    <w:name w:val="Default"/>
    <w:rsid w:val="00773E30"/>
    <w:pPr>
      <w:autoSpaceDE w:val="0"/>
      <w:autoSpaceDN w:val="0"/>
      <w:adjustRightInd w:val="0"/>
    </w:pPr>
    <w:rPr>
      <w:rFonts w:ascii="Arial" w:hAnsi="Arial" w:cs="Arial"/>
      <w:color w:val="000000"/>
      <w:sz w:val="24"/>
      <w:szCs w:val="24"/>
    </w:rPr>
  </w:style>
  <w:style w:type="character" w:customStyle="1" w:styleId="eg2">
    <w:name w:val="eg2"/>
    <w:basedOn w:val="DefaultParagraphFont"/>
    <w:rsid w:val="00824BE3"/>
  </w:style>
  <w:style w:type="paragraph" w:styleId="ListParagraph">
    <w:name w:val="List Paragraph"/>
    <w:basedOn w:val="Normal"/>
    <w:uiPriority w:val="34"/>
    <w:qFormat/>
    <w:rsid w:val="00A0430E"/>
    <w:pPr>
      <w:ind w:left="720"/>
    </w:pPr>
  </w:style>
  <w:style w:type="character" w:customStyle="1" w:styleId="CommentTextChar">
    <w:name w:val="Comment Text Char"/>
    <w:link w:val="CommentText"/>
    <w:rsid w:val="009651F0"/>
    <w:rPr>
      <w:lang w:eastAsia="en-US"/>
    </w:rPr>
  </w:style>
  <w:style w:type="paragraph" w:styleId="Revision">
    <w:name w:val="Revision"/>
    <w:hidden/>
    <w:uiPriority w:val="99"/>
    <w:semiHidden/>
    <w:rsid w:val="00E807D2"/>
    <w:rPr>
      <w:sz w:val="24"/>
      <w:lang w:eastAsia="en-US"/>
    </w:rPr>
  </w:style>
  <w:style w:type="table" w:customStyle="1" w:styleId="TableGrid1">
    <w:name w:val="Table Grid1"/>
    <w:basedOn w:val="TableNormal"/>
    <w:next w:val="TableGrid"/>
    <w:uiPriority w:val="59"/>
    <w:rsid w:val="00EC1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9608">
      <w:bodyDiv w:val="1"/>
      <w:marLeft w:val="0"/>
      <w:marRight w:val="0"/>
      <w:marTop w:val="0"/>
      <w:marBottom w:val="0"/>
      <w:divBdr>
        <w:top w:val="none" w:sz="0" w:space="0" w:color="auto"/>
        <w:left w:val="none" w:sz="0" w:space="0" w:color="auto"/>
        <w:bottom w:val="none" w:sz="0" w:space="0" w:color="auto"/>
        <w:right w:val="none" w:sz="0" w:space="0" w:color="auto"/>
      </w:divBdr>
    </w:div>
    <w:div w:id="58138948">
      <w:bodyDiv w:val="1"/>
      <w:marLeft w:val="0"/>
      <w:marRight w:val="0"/>
      <w:marTop w:val="0"/>
      <w:marBottom w:val="0"/>
      <w:divBdr>
        <w:top w:val="none" w:sz="0" w:space="0" w:color="auto"/>
        <w:left w:val="none" w:sz="0" w:space="0" w:color="auto"/>
        <w:bottom w:val="none" w:sz="0" w:space="0" w:color="auto"/>
        <w:right w:val="none" w:sz="0" w:space="0" w:color="auto"/>
      </w:divBdr>
    </w:div>
    <w:div w:id="324750261">
      <w:bodyDiv w:val="1"/>
      <w:marLeft w:val="0"/>
      <w:marRight w:val="0"/>
      <w:marTop w:val="0"/>
      <w:marBottom w:val="0"/>
      <w:divBdr>
        <w:top w:val="none" w:sz="0" w:space="0" w:color="auto"/>
        <w:left w:val="none" w:sz="0" w:space="0" w:color="auto"/>
        <w:bottom w:val="none" w:sz="0" w:space="0" w:color="auto"/>
        <w:right w:val="none" w:sz="0" w:space="0" w:color="auto"/>
      </w:divBdr>
    </w:div>
    <w:div w:id="420373694">
      <w:bodyDiv w:val="1"/>
      <w:marLeft w:val="0"/>
      <w:marRight w:val="0"/>
      <w:marTop w:val="0"/>
      <w:marBottom w:val="0"/>
      <w:divBdr>
        <w:top w:val="none" w:sz="0" w:space="0" w:color="auto"/>
        <w:left w:val="none" w:sz="0" w:space="0" w:color="auto"/>
        <w:bottom w:val="none" w:sz="0" w:space="0" w:color="auto"/>
        <w:right w:val="none" w:sz="0" w:space="0" w:color="auto"/>
      </w:divBdr>
      <w:divsChild>
        <w:div w:id="585307151">
          <w:marLeft w:val="0"/>
          <w:marRight w:val="0"/>
          <w:marTop w:val="0"/>
          <w:marBottom w:val="0"/>
          <w:divBdr>
            <w:top w:val="single" w:sz="6" w:space="0" w:color="000060"/>
            <w:left w:val="none" w:sz="0" w:space="0" w:color="auto"/>
            <w:bottom w:val="none" w:sz="0" w:space="0" w:color="auto"/>
            <w:right w:val="none" w:sz="0" w:space="0" w:color="auto"/>
          </w:divBdr>
          <w:divsChild>
            <w:div w:id="9636621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489752271">
      <w:bodyDiv w:val="1"/>
      <w:marLeft w:val="0"/>
      <w:marRight w:val="0"/>
      <w:marTop w:val="0"/>
      <w:marBottom w:val="0"/>
      <w:divBdr>
        <w:top w:val="none" w:sz="0" w:space="0" w:color="auto"/>
        <w:left w:val="none" w:sz="0" w:space="0" w:color="auto"/>
        <w:bottom w:val="none" w:sz="0" w:space="0" w:color="auto"/>
        <w:right w:val="none" w:sz="0" w:space="0" w:color="auto"/>
      </w:divBdr>
    </w:div>
    <w:div w:id="553539338">
      <w:bodyDiv w:val="1"/>
      <w:marLeft w:val="0"/>
      <w:marRight w:val="0"/>
      <w:marTop w:val="0"/>
      <w:marBottom w:val="0"/>
      <w:divBdr>
        <w:top w:val="none" w:sz="0" w:space="0" w:color="auto"/>
        <w:left w:val="none" w:sz="0" w:space="0" w:color="auto"/>
        <w:bottom w:val="none" w:sz="0" w:space="0" w:color="auto"/>
        <w:right w:val="none" w:sz="0" w:space="0" w:color="auto"/>
      </w:divBdr>
    </w:div>
    <w:div w:id="664631564">
      <w:bodyDiv w:val="1"/>
      <w:marLeft w:val="0"/>
      <w:marRight w:val="0"/>
      <w:marTop w:val="0"/>
      <w:marBottom w:val="0"/>
      <w:divBdr>
        <w:top w:val="none" w:sz="0" w:space="0" w:color="auto"/>
        <w:left w:val="none" w:sz="0" w:space="0" w:color="auto"/>
        <w:bottom w:val="none" w:sz="0" w:space="0" w:color="auto"/>
        <w:right w:val="none" w:sz="0" w:space="0" w:color="auto"/>
      </w:divBdr>
    </w:div>
    <w:div w:id="947157747">
      <w:bodyDiv w:val="1"/>
      <w:marLeft w:val="0"/>
      <w:marRight w:val="0"/>
      <w:marTop w:val="0"/>
      <w:marBottom w:val="0"/>
      <w:divBdr>
        <w:top w:val="none" w:sz="0" w:space="0" w:color="auto"/>
        <w:left w:val="none" w:sz="0" w:space="0" w:color="auto"/>
        <w:bottom w:val="none" w:sz="0" w:space="0" w:color="auto"/>
        <w:right w:val="none" w:sz="0" w:space="0" w:color="auto"/>
      </w:divBdr>
    </w:div>
    <w:div w:id="999387134">
      <w:bodyDiv w:val="1"/>
      <w:marLeft w:val="0"/>
      <w:marRight w:val="0"/>
      <w:marTop w:val="0"/>
      <w:marBottom w:val="0"/>
      <w:divBdr>
        <w:top w:val="none" w:sz="0" w:space="0" w:color="auto"/>
        <w:left w:val="none" w:sz="0" w:space="0" w:color="auto"/>
        <w:bottom w:val="none" w:sz="0" w:space="0" w:color="auto"/>
        <w:right w:val="none" w:sz="0" w:space="0" w:color="auto"/>
      </w:divBdr>
    </w:div>
    <w:div w:id="1014696426">
      <w:bodyDiv w:val="1"/>
      <w:marLeft w:val="0"/>
      <w:marRight w:val="0"/>
      <w:marTop w:val="0"/>
      <w:marBottom w:val="0"/>
      <w:divBdr>
        <w:top w:val="none" w:sz="0" w:space="0" w:color="auto"/>
        <w:left w:val="none" w:sz="0" w:space="0" w:color="auto"/>
        <w:bottom w:val="none" w:sz="0" w:space="0" w:color="auto"/>
        <w:right w:val="none" w:sz="0" w:space="0" w:color="auto"/>
      </w:divBdr>
    </w:div>
    <w:div w:id="1022635606">
      <w:bodyDiv w:val="1"/>
      <w:marLeft w:val="0"/>
      <w:marRight w:val="0"/>
      <w:marTop w:val="0"/>
      <w:marBottom w:val="0"/>
      <w:divBdr>
        <w:top w:val="none" w:sz="0" w:space="0" w:color="auto"/>
        <w:left w:val="none" w:sz="0" w:space="0" w:color="auto"/>
        <w:bottom w:val="none" w:sz="0" w:space="0" w:color="auto"/>
        <w:right w:val="none" w:sz="0" w:space="0" w:color="auto"/>
      </w:divBdr>
      <w:divsChild>
        <w:div w:id="732311914">
          <w:marLeft w:val="0"/>
          <w:marRight w:val="0"/>
          <w:marTop w:val="0"/>
          <w:marBottom w:val="0"/>
          <w:divBdr>
            <w:top w:val="none" w:sz="0" w:space="0" w:color="auto"/>
            <w:left w:val="none" w:sz="0" w:space="0" w:color="auto"/>
            <w:bottom w:val="none" w:sz="0" w:space="0" w:color="auto"/>
            <w:right w:val="none" w:sz="0" w:space="0" w:color="auto"/>
          </w:divBdr>
          <w:divsChild>
            <w:div w:id="5778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8391">
      <w:bodyDiv w:val="1"/>
      <w:marLeft w:val="0"/>
      <w:marRight w:val="0"/>
      <w:marTop w:val="0"/>
      <w:marBottom w:val="0"/>
      <w:divBdr>
        <w:top w:val="none" w:sz="0" w:space="0" w:color="auto"/>
        <w:left w:val="none" w:sz="0" w:space="0" w:color="auto"/>
        <w:bottom w:val="none" w:sz="0" w:space="0" w:color="auto"/>
        <w:right w:val="none" w:sz="0" w:space="0" w:color="auto"/>
      </w:divBdr>
    </w:div>
    <w:div w:id="1053312480">
      <w:bodyDiv w:val="1"/>
      <w:marLeft w:val="0"/>
      <w:marRight w:val="0"/>
      <w:marTop w:val="0"/>
      <w:marBottom w:val="0"/>
      <w:divBdr>
        <w:top w:val="none" w:sz="0" w:space="0" w:color="auto"/>
        <w:left w:val="none" w:sz="0" w:space="0" w:color="auto"/>
        <w:bottom w:val="none" w:sz="0" w:space="0" w:color="auto"/>
        <w:right w:val="none" w:sz="0" w:space="0" w:color="auto"/>
      </w:divBdr>
    </w:div>
    <w:div w:id="1146239235">
      <w:bodyDiv w:val="1"/>
      <w:marLeft w:val="0"/>
      <w:marRight w:val="0"/>
      <w:marTop w:val="0"/>
      <w:marBottom w:val="0"/>
      <w:divBdr>
        <w:top w:val="none" w:sz="0" w:space="0" w:color="auto"/>
        <w:left w:val="none" w:sz="0" w:space="0" w:color="auto"/>
        <w:bottom w:val="none" w:sz="0" w:space="0" w:color="auto"/>
        <w:right w:val="none" w:sz="0" w:space="0" w:color="auto"/>
      </w:divBdr>
    </w:div>
    <w:div w:id="1167131829">
      <w:bodyDiv w:val="1"/>
      <w:marLeft w:val="0"/>
      <w:marRight w:val="0"/>
      <w:marTop w:val="0"/>
      <w:marBottom w:val="0"/>
      <w:divBdr>
        <w:top w:val="none" w:sz="0" w:space="0" w:color="auto"/>
        <w:left w:val="none" w:sz="0" w:space="0" w:color="auto"/>
        <w:bottom w:val="none" w:sz="0" w:space="0" w:color="auto"/>
        <w:right w:val="none" w:sz="0" w:space="0" w:color="auto"/>
      </w:divBdr>
    </w:div>
    <w:div w:id="1183591725">
      <w:bodyDiv w:val="1"/>
      <w:marLeft w:val="0"/>
      <w:marRight w:val="0"/>
      <w:marTop w:val="0"/>
      <w:marBottom w:val="0"/>
      <w:divBdr>
        <w:top w:val="none" w:sz="0" w:space="0" w:color="auto"/>
        <w:left w:val="none" w:sz="0" w:space="0" w:color="auto"/>
        <w:bottom w:val="none" w:sz="0" w:space="0" w:color="auto"/>
        <w:right w:val="none" w:sz="0" w:space="0" w:color="auto"/>
      </w:divBdr>
      <w:divsChild>
        <w:div w:id="1296566398">
          <w:marLeft w:val="0"/>
          <w:marRight w:val="0"/>
          <w:marTop w:val="0"/>
          <w:marBottom w:val="0"/>
          <w:divBdr>
            <w:top w:val="none" w:sz="0" w:space="0" w:color="auto"/>
            <w:left w:val="none" w:sz="0" w:space="0" w:color="auto"/>
            <w:bottom w:val="none" w:sz="0" w:space="0" w:color="auto"/>
            <w:right w:val="none" w:sz="0" w:space="0" w:color="auto"/>
          </w:divBdr>
          <w:divsChild>
            <w:div w:id="108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89">
      <w:bodyDiv w:val="1"/>
      <w:marLeft w:val="0"/>
      <w:marRight w:val="0"/>
      <w:marTop w:val="0"/>
      <w:marBottom w:val="0"/>
      <w:divBdr>
        <w:top w:val="none" w:sz="0" w:space="0" w:color="auto"/>
        <w:left w:val="none" w:sz="0" w:space="0" w:color="auto"/>
        <w:bottom w:val="none" w:sz="0" w:space="0" w:color="auto"/>
        <w:right w:val="none" w:sz="0" w:space="0" w:color="auto"/>
      </w:divBdr>
    </w:div>
    <w:div w:id="1299454300">
      <w:bodyDiv w:val="1"/>
      <w:marLeft w:val="0"/>
      <w:marRight w:val="0"/>
      <w:marTop w:val="0"/>
      <w:marBottom w:val="0"/>
      <w:divBdr>
        <w:top w:val="none" w:sz="0" w:space="0" w:color="auto"/>
        <w:left w:val="none" w:sz="0" w:space="0" w:color="auto"/>
        <w:bottom w:val="none" w:sz="0" w:space="0" w:color="auto"/>
        <w:right w:val="none" w:sz="0" w:space="0" w:color="auto"/>
      </w:divBdr>
    </w:div>
    <w:div w:id="1352688358">
      <w:bodyDiv w:val="1"/>
      <w:marLeft w:val="0"/>
      <w:marRight w:val="0"/>
      <w:marTop w:val="0"/>
      <w:marBottom w:val="0"/>
      <w:divBdr>
        <w:top w:val="none" w:sz="0" w:space="0" w:color="auto"/>
        <w:left w:val="none" w:sz="0" w:space="0" w:color="auto"/>
        <w:bottom w:val="none" w:sz="0" w:space="0" w:color="auto"/>
        <w:right w:val="none" w:sz="0" w:space="0" w:color="auto"/>
      </w:divBdr>
    </w:div>
    <w:div w:id="1413115706">
      <w:bodyDiv w:val="1"/>
      <w:marLeft w:val="0"/>
      <w:marRight w:val="0"/>
      <w:marTop w:val="0"/>
      <w:marBottom w:val="0"/>
      <w:divBdr>
        <w:top w:val="none" w:sz="0" w:space="0" w:color="auto"/>
        <w:left w:val="none" w:sz="0" w:space="0" w:color="auto"/>
        <w:bottom w:val="none" w:sz="0" w:space="0" w:color="auto"/>
        <w:right w:val="none" w:sz="0" w:space="0" w:color="auto"/>
      </w:divBdr>
      <w:divsChild>
        <w:div w:id="1327436516">
          <w:marLeft w:val="0"/>
          <w:marRight w:val="0"/>
          <w:marTop w:val="0"/>
          <w:marBottom w:val="0"/>
          <w:divBdr>
            <w:top w:val="single" w:sz="6" w:space="0" w:color="000060"/>
            <w:left w:val="none" w:sz="0" w:space="0" w:color="auto"/>
            <w:bottom w:val="none" w:sz="0" w:space="0" w:color="auto"/>
            <w:right w:val="none" w:sz="0" w:space="0" w:color="auto"/>
          </w:divBdr>
          <w:divsChild>
            <w:div w:id="5432940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476875549">
      <w:bodyDiv w:val="1"/>
      <w:marLeft w:val="0"/>
      <w:marRight w:val="0"/>
      <w:marTop w:val="0"/>
      <w:marBottom w:val="0"/>
      <w:divBdr>
        <w:top w:val="none" w:sz="0" w:space="0" w:color="auto"/>
        <w:left w:val="none" w:sz="0" w:space="0" w:color="auto"/>
        <w:bottom w:val="none" w:sz="0" w:space="0" w:color="auto"/>
        <w:right w:val="none" w:sz="0" w:space="0" w:color="auto"/>
      </w:divBdr>
    </w:div>
    <w:div w:id="1599874337">
      <w:bodyDiv w:val="1"/>
      <w:marLeft w:val="0"/>
      <w:marRight w:val="0"/>
      <w:marTop w:val="0"/>
      <w:marBottom w:val="0"/>
      <w:divBdr>
        <w:top w:val="none" w:sz="0" w:space="0" w:color="auto"/>
        <w:left w:val="none" w:sz="0" w:space="0" w:color="auto"/>
        <w:bottom w:val="none" w:sz="0" w:space="0" w:color="auto"/>
        <w:right w:val="none" w:sz="0" w:space="0" w:color="auto"/>
      </w:divBdr>
    </w:div>
    <w:div w:id="1906183474">
      <w:bodyDiv w:val="1"/>
      <w:marLeft w:val="0"/>
      <w:marRight w:val="0"/>
      <w:marTop w:val="0"/>
      <w:marBottom w:val="0"/>
      <w:divBdr>
        <w:top w:val="none" w:sz="0" w:space="0" w:color="auto"/>
        <w:left w:val="none" w:sz="0" w:space="0" w:color="auto"/>
        <w:bottom w:val="none" w:sz="0" w:space="0" w:color="auto"/>
        <w:right w:val="none" w:sz="0" w:space="0" w:color="auto"/>
      </w:divBdr>
    </w:div>
    <w:div w:id="1964311466">
      <w:bodyDiv w:val="1"/>
      <w:marLeft w:val="0"/>
      <w:marRight w:val="0"/>
      <w:marTop w:val="0"/>
      <w:marBottom w:val="0"/>
      <w:divBdr>
        <w:top w:val="none" w:sz="0" w:space="0" w:color="auto"/>
        <w:left w:val="none" w:sz="0" w:space="0" w:color="auto"/>
        <w:bottom w:val="none" w:sz="0" w:space="0" w:color="auto"/>
        <w:right w:val="none" w:sz="0" w:space="0" w:color="auto"/>
      </w:divBdr>
    </w:div>
    <w:div w:id="21172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8DD48-54F3-4753-BC16-D4DAB725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AT A MEETING of the REGULATORY COMMITTEE of the HAMPSHIRE COUNTY COUNCIL held at The Castle, Winchester on 11 March 2009</vt:lpstr>
    </vt:vector>
  </TitlesOfParts>
  <Company>Hampshire County Council</Company>
  <LinksUpToDate>false</LinksUpToDate>
  <CharactersWithSpaces>21138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 MEETING of the REGULATORY COMMITTEE of the HAMPSHIRE COUNTY COUNCIL held at The Castle, Winchester on 11 March 2009</dc:title>
  <dc:creator>cxrgdp</dc:creator>
  <cp:lastModifiedBy>cxpufk</cp:lastModifiedBy>
  <cp:revision>3</cp:revision>
  <cp:lastPrinted>2016-05-04T14:19:00Z</cp:lastPrinted>
  <dcterms:created xsi:type="dcterms:W3CDTF">2016-07-01T15:21:00Z</dcterms:created>
  <dcterms:modified xsi:type="dcterms:W3CDTF">2016-07-01T15:22:00Z</dcterms:modified>
</cp:coreProperties>
</file>