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497" w:rsidRPr="007F2082" w:rsidRDefault="004A1497">
      <w:pPr>
        <w:rPr>
          <w:rFonts w:ascii="Helvetica" w:hAnsi="Helvetica"/>
        </w:rPr>
      </w:pPr>
    </w:p>
    <w:tbl>
      <w:tblPr>
        <w:tblW w:w="9720" w:type="dxa"/>
        <w:tblInd w:w="-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000"/>
      </w:tblPr>
      <w:tblGrid>
        <w:gridCol w:w="9720"/>
      </w:tblGrid>
      <w:tr w:rsidR="004A1497" w:rsidRPr="007F2082" w:rsidTr="00B625F7">
        <w:trPr>
          <w:cantSplit/>
        </w:trPr>
        <w:tc>
          <w:tcPr>
            <w:tcW w:w="9720" w:type="dxa"/>
          </w:tcPr>
          <w:p w:rsidR="004A1497" w:rsidRPr="007F2082" w:rsidRDefault="004A1497">
            <w:pPr>
              <w:rPr>
                <w:rFonts w:ascii="Helvetica" w:hAnsi="Helvetica"/>
                <w:b/>
              </w:rPr>
            </w:pPr>
          </w:p>
          <w:p w:rsidR="004A1497" w:rsidRPr="00537E79" w:rsidRDefault="004A1497">
            <w:pPr>
              <w:rPr>
                <w:rFonts w:ascii="Helvetica" w:hAnsi="Helvetica"/>
                <w:b/>
              </w:rPr>
            </w:pPr>
            <w:r w:rsidRPr="00537E79">
              <w:rPr>
                <w:rFonts w:ascii="Helvetica" w:hAnsi="Helvetica"/>
                <w:b/>
              </w:rPr>
              <w:t xml:space="preserve">Hampshire Fire and Rescue </w:t>
            </w:r>
            <w:r>
              <w:rPr>
                <w:rFonts w:ascii="Helvetica" w:hAnsi="Helvetica"/>
                <w:b/>
              </w:rPr>
              <w:t>Authority</w:t>
            </w:r>
          </w:p>
          <w:p w:rsidR="004A1497" w:rsidRPr="00537E79" w:rsidRDefault="004A1497">
            <w:pPr>
              <w:rPr>
                <w:rFonts w:ascii="Helvetica" w:hAnsi="Helvetica"/>
                <w:b/>
              </w:rPr>
            </w:pPr>
          </w:p>
          <w:p w:rsidR="004A1497" w:rsidRPr="00537E79" w:rsidRDefault="004A1497">
            <w:pPr>
              <w:rPr>
                <w:rFonts w:ascii="Helvetica" w:hAnsi="Helvetica"/>
                <w:b/>
              </w:rPr>
            </w:pPr>
            <w:r w:rsidRPr="00537E79">
              <w:rPr>
                <w:rFonts w:ascii="Helvetica" w:hAnsi="Helvetica"/>
                <w:b/>
              </w:rPr>
              <w:fldChar w:fldCharType="begin"/>
            </w:r>
            <w:r w:rsidRPr="00537E79">
              <w:rPr>
                <w:rFonts w:ascii="Helvetica" w:hAnsi="Helvetica"/>
                <w:b/>
              </w:rPr>
              <w:instrText xml:space="preserve">  </w:instrText>
            </w:r>
            <w:r w:rsidRPr="00537E79">
              <w:rPr>
                <w:rFonts w:ascii="Helvetica" w:hAnsi="Helvetica"/>
                <w:b/>
              </w:rPr>
              <w:fldChar w:fldCharType="end"/>
            </w:r>
            <w:r>
              <w:rPr>
                <w:rFonts w:ascii="Helvetica" w:hAnsi="Helvetica"/>
                <w:b/>
              </w:rPr>
              <w:t>Performance Review and Scrutiny Committee                                Item 8</w:t>
            </w:r>
          </w:p>
          <w:p w:rsidR="004A1497" w:rsidRPr="00537E79" w:rsidRDefault="004A1497">
            <w:pPr>
              <w:rPr>
                <w:rFonts w:ascii="Helvetica" w:hAnsi="Helvetica"/>
                <w:b/>
              </w:rPr>
            </w:pPr>
          </w:p>
          <w:p w:rsidR="004A1497" w:rsidRPr="00537E79" w:rsidRDefault="004A1497">
            <w:pPr>
              <w:rPr>
                <w:rFonts w:ascii="Helvetica" w:hAnsi="Helvetica"/>
                <w:b/>
              </w:rPr>
            </w:pPr>
            <w:r>
              <w:rPr>
                <w:rFonts w:ascii="Helvetica" w:hAnsi="Helvetica"/>
                <w:b/>
              </w:rPr>
              <w:t>18 September 2012</w:t>
            </w:r>
          </w:p>
          <w:p w:rsidR="004A1497" w:rsidRPr="00537E79" w:rsidRDefault="004A1497">
            <w:pPr>
              <w:rPr>
                <w:rFonts w:ascii="Helvetica" w:hAnsi="Helvetica"/>
                <w:b/>
              </w:rPr>
            </w:pPr>
          </w:p>
          <w:p w:rsidR="004A1497" w:rsidRPr="00537E79" w:rsidRDefault="004A1497">
            <w:pPr>
              <w:rPr>
                <w:rFonts w:ascii="Helvetica" w:hAnsi="Helvetica"/>
                <w:b/>
              </w:rPr>
            </w:pPr>
            <w:r>
              <w:rPr>
                <w:rFonts w:ascii="Helvetica" w:hAnsi="Helvetica"/>
                <w:b/>
              </w:rPr>
              <w:t>Volunteers Project</w:t>
            </w:r>
          </w:p>
          <w:p w:rsidR="004A1497" w:rsidRPr="00537E79" w:rsidRDefault="004A1497">
            <w:pPr>
              <w:rPr>
                <w:rFonts w:ascii="Helvetica" w:hAnsi="Helvetica"/>
                <w:b/>
              </w:rPr>
            </w:pPr>
          </w:p>
          <w:p w:rsidR="004A1497" w:rsidRPr="00537E79" w:rsidRDefault="004A1497">
            <w:pPr>
              <w:rPr>
                <w:rFonts w:ascii="Helvetica" w:hAnsi="Helvetica"/>
                <w:b/>
              </w:rPr>
            </w:pPr>
            <w:r w:rsidRPr="00537E79">
              <w:rPr>
                <w:rFonts w:ascii="Helvetica" w:hAnsi="Helvetica"/>
                <w:b/>
              </w:rPr>
              <w:t xml:space="preserve">Report by </w:t>
            </w:r>
            <w:r>
              <w:rPr>
                <w:rFonts w:ascii="Helvetica" w:hAnsi="Helvetica"/>
                <w:b/>
              </w:rPr>
              <w:t xml:space="preserve">the Chief Officer </w:t>
            </w:r>
          </w:p>
          <w:p w:rsidR="004A1497" w:rsidRPr="007F2082" w:rsidRDefault="004A1497">
            <w:pPr>
              <w:rPr>
                <w:rFonts w:ascii="Helvetica" w:hAnsi="Helvetica"/>
                <w:bCs/>
              </w:rPr>
            </w:pPr>
          </w:p>
        </w:tc>
      </w:tr>
    </w:tbl>
    <w:p w:rsidR="004A1497" w:rsidRPr="007F2082" w:rsidRDefault="004A1497">
      <w:pPr>
        <w:rPr>
          <w:rFonts w:ascii="Helvetica" w:hAnsi="Helvetica"/>
        </w:rPr>
      </w:pPr>
    </w:p>
    <w:tbl>
      <w:tblPr>
        <w:tblW w:w="9657" w:type="dxa"/>
        <w:tblCellMar>
          <w:left w:w="57" w:type="dxa"/>
          <w:right w:w="57" w:type="dxa"/>
        </w:tblCellMar>
        <w:tblLook w:val="0000"/>
      </w:tblPr>
      <w:tblGrid>
        <w:gridCol w:w="9657"/>
      </w:tblGrid>
      <w:tr w:rsidR="004A1497" w:rsidRPr="007F2082" w:rsidTr="000311D7">
        <w:trPr>
          <w:cantSplit/>
        </w:trPr>
        <w:tc>
          <w:tcPr>
            <w:tcW w:w="9657" w:type="dxa"/>
          </w:tcPr>
          <w:p w:rsidR="004A1497" w:rsidRPr="00382962" w:rsidRDefault="004A1497">
            <w:pPr>
              <w:rPr>
                <w:rFonts w:ascii="Helvetica" w:hAnsi="Helvetica"/>
                <w:bCs/>
              </w:rPr>
            </w:pPr>
            <w:r w:rsidRPr="00382962">
              <w:rPr>
                <w:rFonts w:ascii="Helvetica" w:hAnsi="Helvetica"/>
                <w:bCs/>
              </w:rPr>
              <w:t xml:space="preserve">Contact:  </w:t>
            </w:r>
            <w:r>
              <w:rPr>
                <w:rFonts w:ascii="Helvetica" w:hAnsi="Helvetica"/>
                <w:bCs/>
              </w:rPr>
              <w:t>Stewart Adamson   Telephone: 07918 887596</w:t>
            </w:r>
            <w:r w:rsidRPr="00382962">
              <w:rPr>
                <w:rFonts w:ascii="Helvetica" w:hAnsi="Helvetica"/>
                <w:bCs/>
              </w:rPr>
              <w:fldChar w:fldCharType="begin"/>
            </w:r>
            <w:r w:rsidRPr="00382962">
              <w:rPr>
                <w:rFonts w:ascii="Helvetica" w:hAnsi="Helvetica"/>
                <w:bCs/>
              </w:rPr>
              <w:instrText xml:space="preserve"> </w:instrText>
            </w:r>
            <w:r w:rsidRPr="00382962">
              <w:rPr>
                <w:rFonts w:ascii="Helvetica" w:hAnsi="Helvetica"/>
                <w:bCs/>
              </w:rPr>
              <w:fldChar w:fldCharType="end"/>
            </w:r>
          </w:p>
        </w:tc>
      </w:tr>
    </w:tbl>
    <w:p w:rsidR="004A1497" w:rsidRDefault="004A1497">
      <w:pPr>
        <w:rPr>
          <w:rFonts w:ascii="Helvetica" w:hAnsi="Helvetica"/>
        </w:rPr>
      </w:pPr>
    </w:p>
    <w:p w:rsidR="004A1497" w:rsidRDefault="004A1497">
      <w:pPr>
        <w:rPr>
          <w:rFonts w:ascii="Helvetica" w:hAnsi="Helvetica"/>
        </w:rPr>
      </w:pPr>
    </w:p>
    <w:tbl>
      <w:tblPr>
        <w:tblW w:w="9657" w:type="dxa"/>
        <w:tblCellMar>
          <w:left w:w="57" w:type="dxa"/>
          <w:right w:w="57" w:type="dxa"/>
        </w:tblCellMar>
        <w:tblLook w:val="0000"/>
      </w:tblPr>
      <w:tblGrid>
        <w:gridCol w:w="635"/>
        <w:gridCol w:w="9022"/>
      </w:tblGrid>
      <w:tr w:rsidR="004A1497" w:rsidRPr="007F2082" w:rsidTr="000311D7">
        <w:tc>
          <w:tcPr>
            <w:tcW w:w="635" w:type="dxa"/>
          </w:tcPr>
          <w:p w:rsidR="004A1497" w:rsidRPr="00B31B8C" w:rsidRDefault="004A1497">
            <w:pPr>
              <w:rPr>
                <w:rFonts w:ascii="Helvetica" w:hAnsi="Helvetica"/>
                <w:b/>
              </w:rPr>
            </w:pPr>
            <w:r w:rsidRPr="00B31B8C">
              <w:rPr>
                <w:rFonts w:ascii="Helvetica" w:hAnsi="Helvetica"/>
                <w:b/>
              </w:rPr>
              <w:t>1</w:t>
            </w:r>
          </w:p>
        </w:tc>
        <w:tc>
          <w:tcPr>
            <w:tcW w:w="9022" w:type="dxa"/>
          </w:tcPr>
          <w:p w:rsidR="004A1497" w:rsidRPr="00B31B8C" w:rsidRDefault="004A1497">
            <w:pPr>
              <w:rPr>
                <w:rFonts w:ascii="Helvetica" w:hAnsi="Helvetica"/>
                <w:b/>
              </w:rPr>
            </w:pPr>
            <w:r w:rsidRPr="00B31B8C">
              <w:rPr>
                <w:rFonts w:ascii="Helvetica" w:hAnsi="Helvetica"/>
                <w:b/>
              </w:rPr>
              <w:t>Summary</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B31B8C" w:rsidTr="000311D7">
        <w:tc>
          <w:tcPr>
            <w:tcW w:w="635" w:type="dxa"/>
          </w:tcPr>
          <w:p w:rsidR="004A1497" w:rsidRPr="00B31B8C" w:rsidRDefault="004A1497">
            <w:pPr>
              <w:rPr>
                <w:rFonts w:ascii="Helvetica" w:hAnsi="Helvetica"/>
                <w:bCs/>
              </w:rPr>
            </w:pPr>
            <w:r w:rsidRPr="00B31B8C">
              <w:rPr>
                <w:rFonts w:ascii="Helvetica" w:hAnsi="Helvetica"/>
                <w:bCs/>
              </w:rPr>
              <w:t>1.1</w:t>
            </w:r>
          </w:p>
        </w:tc>
        <w:tc>
          <w:tcPr>
            <w:tcW w:w="9022" w:type="dxa"/>
          </w:tcPr>
          <w:p w:rsidR="004A1497" w:rsidRPr="00B31B8C" w:rsidRDefault="004A1497" w:rsidP="000D7BDE">
            <w:pPr>
              <w:rPr>
                <w:rFonts w:ascii="Helvetica" w:hAnsi="Helvetica"/>
                <w:bCs/>
              </w:rPr>
            </w:pPr>
            <w:r>
              <w:rPr>
                <w:rFonts w:ascii="Helvetica" w:hAnsi="Helvetica"/>
                <w:bCs/>
              </w:rPr>
              <w:t>Objective 3 within the 2008-2011 Plan made a commitment to work with volunteers.  A project commenced in late 2010 following a proposal to HFRS Service Management Team (SMT) in August 2010.  This paper summarises the outcomes and benefits of the project and future development.</w:t>
            </w:r>
            <w:r w:rsidRPr="00B31B8C">
              <w:rPr>
                <w:rFonts w:ascii="Helvetica" w:hAnsi="Helvetica"/>
                <w:bCs/>
              </w:rPr>
              <w:fldChar w:fldCharType="begin"/>
            </w:r>
            <w:r w:rsidRPr="00B31B8C">
              <w:rPr>
                <w:rFonts w:ascii="Helvetica" w:hAnsi="Helvetica"/>
                <w:bCs/>
              </w:rPr>
              <w:instrText xml:space="preserve">  </w:instrText>
            </w:r>
            <w:r w:rsidRPr="00B31B8C">
              <w:rPr>
                <w:rFonts w:ascii="Helvetica" w:hAnsi="Helvetica"/>
                <w:bCs/>
              </w:rPr>
              <w:fldChar w:fldCharType="end"/>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
              </w:rPr>
            </w:pPr>
            <w:r w:rsidRPr="00B31B8C">
              <w:rPr>
                <w:rFonts w:ascii="Helvetica" w:hAnsi="Helvetica"/>
                <w:b/>
              </w:rPr>
              <w:t>2</w:t>
            </w:r>
          </w:p>
        </w:tc>
        <w:tc>
          <w:tcPr>
            <w:tcW w:w="9022" w:type="dxa"/>
          </w:tcPr>
          <w:p w:rsidR="004A1497" w:rsidRPr="00B31B8C" w:rsidRDefault="004A1497">
            <w:pPr>
              <w:rPr>
                <w:rFonts w:ascii="Helvetica" w:hAnsi="Helvetica"/>
              </w:rPr>
            </w:pPr>
            <w:r w:rsidRPr="00B31B8C">
              <w:rPr>
                <w:rFonts w:ascii="Helvetica" w:hAnsi="Helvetica"/>
                <w:b/>
              </w:rPr>
              <w:t>Recommendation</w:t>
            </w:r>
            <w:r w:rsidRPr="00B31B8C">
              <w:rPr>
                <w:rFonts w:ascii="Helvetica" w:hAnsi="Helvetica"/>
                <w:bCs/>
                <w:lang w:val="en-US"/>
              </w:rPr>
              <w:fldChar w:fldCharType="begin"/>
            </w:r>
            <w:r w:rsidRPr="00B31B8C">
              <w:rPr>
                <w:rFonts w:ascii="Helvetica" w:hAnsi="Helvetica"/>
                <w:bCs/>
                <w:lang w:val="en-US"/>
              </w:rPr>
              <w:fldChar w:fldCharType="separate"/>
            </w:r>
            <w:r w:rsidRPr="00B31B8C">
              <w:rPr>
                <w:rFonts w:ascii="Helvetica" w:hAnsi="Helvetica"/>
                <w:bCs/>
                <w:lang w:val="en-US"/>
              </w:rPr>
              <w:t>Error! Bookmark not defined.</w:t>
            </w:r>
            <w:r w:rsidRPr="00B31B8C">
              <w:rPr>
                <w:rFonts w:ascii="Helvetica" w:hAnsi="Helvetica"/>
                <w:bCs/>
                <w:lang w:val="en-US"/>
              </w:rPr>
              <w:fldChar w:fldCharType="end"/>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B31B8C" w:rsidTr="000311D7">
        <w:tc>
          <w:tcPr>
            <w:tcW w:w="635" w:type="dxa"/>
          </w:tcPr>
          <w:p w:rsidR="004A1497" w:rsidRPr="00B31B8C" w:rsidRDefault="004A1497">
            <w:pPr>
              <w:rPr>
                <w:rFonts w:ascii="Helvetica" w:hAnsi="Helvetica"/>
                <w:bCs/>
              </w:rPr>
            </w:pPr>
            <w:r w:rsidRPr="00B31B8C">
              <w:rPr>
                <w:rFonts w:ascii="Helvetica" w:hAnsi="Helvetica"/>
                <w:bCs/>
              </w:rPr>
              <w:t>2.1</w:t>
            </w:r>
          </w:p>
        </w:tc>
        <w:tc>
          <w:tcPr>
            <w:tcW w:w="9022" w:type="dxa"/>
          </w:tcPr>
          <w:p w:rsidR="004A1497" w:rsidRPr="00B31B8C" w:rsidRDefault="004A1497" w:rsidP="007C08E5">
            <w:pPr>
              <w:rPr>
                <w:rFonts w:ascii="Helvetica" w:hAnsi="Helvetica"/>
                <w:bCs/>
              </w:rPr>
            </w:pPr>
            <w:r>
              <w:rPr>
                <w:rFonts w:ascii="Helvetica" w:hAnsi="Helvetica"/>
                <w:bCs/>
              </w:rPr>
              <w:t>That the Committee support the work done by volunteers, and endorse the project outcome and future plan.</w:t>
            </w:r>
            <w:bookmarkStart w:id="0" w:name="_GoBack"/>
            <w:bookmarkEnd w:id="0"/>
            <w:r w:rsidRPr="00B31B8C">
              <w:rPr>
                <w:rFonts w:ascii="Helvetica" w:hAnsi="Helvetica"/>
                <w:bCs/>
              </w:rPr>
              <w:fldChar w:fldCharType="begin"/>
            </w:r>
            <w:r w:rsidRPr="00B31B8C">
              <w:rPr>
                <w:rFonts w:ascii="Helvetica" w:hAnsi="Helvetica"/>
                <w:bCs/>
              </w:rPr>
              <w:instrText xml:space="preserve">  </w:instrText>
            </w:r>
            <w:r w:rsidRPr="00B31B8C">
              <w:rPr>
                <w:rFonts w:ascii="Helvetica" w:hAnsi="Helvetica"/>
                <w:bCs/>
              </w:rPr>
              <w:fldChar w:fldCharType="end"/>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
              </w:rPr>
            </w:pPr>
            <w:r w:rsidRPr="00B31B8C">
              <w:rPr>
                <w:rFonts w:ascii="Helvetica" w:hAnsi="Helvetica"/>
                <w:b/>
              </w:rPr>
              <w:t>3</w:t>
            </w:r>
          </w:p>
        </w:tc>
        <w:tc>
          <w:tcPr>
            <w:tcW w:w="9022" w:type="dxa"/>
          </w:tcPr>
          <w:p w:rsidR="004A1497" w:rsidRPr="00B31B8C" w:rsidRDefault="004A1497">
            <w:pPr>
              <w:rPr>
                <w:rFonts w:ascii="Helvetica" w:hAnsi="Helvetica"/>
              </w:rPr>
            </w:pPr>
            <w:r w:rsidRPr="00B31B8C">
              <w:rPr>
                <w:rFonts w:ascii="Helvetica" w:hAnsi="Helvetica"/>
                <w:b/>
              </w:rPr>
              <w:t xml:space="preserve">Introduction </w:t>
            </w:r>
            <w:r w:rsidRPr="00B31B8C">
              <w:rPr>
                <w:rFonts w:ascii="Helvetica" w:hAnsi="Helvetica"/>
                <w:b/>
              </w:rPr>
              <w:fldChar w:fldCharType="begin"/>
            </w:r>
            <w:r w:rsidRPr="00B31B8C">
              <w:rPr>
                <w:rFonts w:ascii="Helvetica" w:hAnsi="Helvetica"/>
                <w:b/>
              </w:rPr>
              <w:instrText xml:space="preserve"> </w:instrText>
            </w:r>
            <w:r w:rsidRPr="00B31B8C">
              <w:rPr>
                <w:rFonts w:ascii="Helvetica" w:hAnsi="Helvetica"/>
                <w:b/>
              </w:rPr>
              <w:fldChar w:fldCharType="separate"/>
            </w:r>
            <w:r w:rsidRPr="00B31B8C">
              <w:rPr>
                <w:rFonts w:ascii="Helvetica" w:hAnsi="Helvetica"/>
                <w:bCs/>
                <w:lang w:val="en-US"/>
              </w:rPr>
              <w:t>Error! Bookmark not defined.</w:t>
            </w:r>
            <w:r w:rsidRPr="00B31B8C">
              <w:rPr>
                <w:rFonts w:ascii="Helvetica" w:hAnsi="Helvetica"/>
                <w:b/>
              </w:rPr>
              <w:fldChar w:fldCharType="end"/>
            </w:r>
            <w:r w:rsidRPr="00B31B8C">
              <w:rPr>
                <w:rFonts w:ascii="Helvetica" w:hAnsi="Helvetica"/>
                <w:b/>
              </w:rPr>
              <w:t>and background</w:t>
            </w:r>
          </w:p>
        </w:tc>
      </w:tr>
      <w:tr w:rsidR="004A1497" w:rsidRPr="00B31B8C"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B31B8C" w:rsidTr="000311D7">
        <w:tc>
          <w:tcPr>
            <w:tcW w:w="635" w:type="dxa"/>
          </w:tcPr>
          <w:p w:rsidR="004A1497" w:rsidRPr="00B31B8C" w:rsidRDefault="004A1497">
            <w:pPr>
              <w:rPr>
                <w:rFonts w:ascii="Helvetica" w:hAnsi="Helvetica"/>
                <w:bCs/>
              </w:rPr>
            </w:pPr>
            <w:r w:rsidRPr="00B31B8C">
              <w:rPr>
                <w:rFonts w:ascii="Helvetica" w:hAnsi="Helvetica"/>
                <w:bCs/>
              </w:rPr>
              <w:t>3.1</w:t>
            </w:r>
          </w:p>
        </w:tc>
        <w:tc>
          <w:tcPr>
            <w:tcW w:w="9022" w:type="dxa"/>
          </w:tcPr>
          <w:p w:rsidR="004A1497" w:rsidRPr="00B31B8C" w:rsidRDefault="004A1497" w:rsidP="00377362">
            <w:pPr>
              <w:rPr>
                <w:rFonts w:ascii="Helvetica" w:hAnsi="Helvetica"/>
                <w:bCs/>
              </w:rPr>
            </w:pPr>
            <w:r>
              <w:rPr>
                <w:rFonts w:ascii="Helvetica" w:hAnsi="Helvetica"/>
                <w:bCs/>
              </w:rPr>
              <w:t>Objective 3 within the 2008-2011 Plan made a commitment to work with volunteers.  A project commenced in late 2010 following a proposal to SMT in August 2010.  This 18 month project saw the recruitment of a temporary coordinator’s role.</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sidRPr="00B31B8C">
              <w:rPr>
                <w:rFonts w:ascii="Helvetica" w:hAnsi="Helvetica"/>
                <w:bCs/>
              </w:rPr>
              <w:t>3.2</w:t>
            </w:r>
          </w:p>
        </w:tc>
        <w:tc>
          <w:tcPr>
            <w:tcW w:w="9022" w:type="dxa"/>
          </w:tcPr>
          <w:p w:rsidR="004A1497" w:rsidRDefault="004A1497" w:rsidP="00F07745">
            <w:pPr>
              <w:rPr>
                <w:rFonts w:ascii="Arial" w:hAnsi="Arial" w:cs="Arial"/>
              </w:rPr>
            </w:pPr>
            <w:r>
              <w:rPr>
                <w:rFonts w:ascii="Arial" w:hAnsi="Arial" w:cs="Arial"/>
              </w:rPr>
              <w:t>The highlight project objectives were:</w:t>
            </w:r>
          </w:p>
          <w:p w:rsidR="004A1497" w:rsidRDefault="004A1497" w:rsidP="00F07745">
            <w:pPr>
              <w:rPr>
                <w:rFonts w:ascii="Arial" w:hAnsi="Arial" w:cs="Arial"/>
              </w:rPr>
            </w:pPr>
          </w:p>
          <w:p w:rsidR="004A1497" w:rsidRDefault="004A1497" w:rsidP="00215485">
            <w:pPr>
              <w:numPr>
                <w:ilvl w:val="0"/>
                <w:numId w:val="32"/>
              </w:numPr>
              <w:rPr>
                <w:rFonts w:ascii="Arial" w:hAnsi="Arial" w:cs="Arial"/>
              </w:rPr>
            </w:pPr>
            <w:r>
              <w:rPr>
                <w:rFonts w:ascii="Arial" w:hAnsi="Arial" w:cs="Arial"/>
              </w:rPr>
              <w:t>Establish a HR mechanism to recruit volunteers;</w:t>
            </w:r>
          </w:p>
          <w:p w:rsidR="004A1497" w:rsidRDefault="004A1497" w:rsidP="00215485">
            <w:pPr>
              <w:numPr>
                <w:ilvl w:val="0"/>
                <w:numId w:val="32"/>
              </w:numPr>
              <w:rPr>
                <w:rFonts w:ascii="Arial" w:hAnsi="Arial" w:cs="Arial"/>
              </w:rPr>
            </w:pPr>
            <w:r>
              <w:rPr>
                <w:rFonts w:ascii="Arial" w:hAnsi="Arial" w:cs="Arial"/>
              </w:rPr>
              <w:t>Trial three specified roles with a total of 20 volunteers;</w:t>
            </w:r>
          </w:p>
          <w:p w:rsidR="004A1497" w:rsidRDefault="004A1497" w:rsidP="00215485">
            <w:pPr>
              <w:numPr>
                <w:ilvl w:val="0"/>
                <w:numId w:val="32"/>
              </w:numPr>
              <w:rPr>
                <w:rFonts w:ascii="Arial" w:hAnsi="Arial" w:cs="Arial"/>
              </w:rPr>
            </w:pPr>
            <w:r>
              <w:rPr>
                <w:rFonts w:ascii="Arial" w:hAnsi="Arial" w:cs="Arial"/>
              </w:rPr>
              <w:t>Establish a partnership approach with Hampshire Constabulary;</w:t>
            </w:r>
          </w:p>
          <w:p w:rsidR="004A1497" w:rsidRPr="0098657F" w:rsidRDefault="004A1497" w:rsidP="00215485">
            <w:pPr>
              <w:numPr>
                <w:ilvl w:val="0"/>
                <w:numId w:val="32"/>
              </w:numPr>
              <w:rPr>
                <w:rFonts w:ascii="Arial" w:hAnsi="Arial" w:cs="Arial"/>
              </w:rPr>
            </w:pPr>
            <w:r>
              <w:rPr>
                <w:rFonts w:ascii="Arial" w:hAnsi="Arial" w:cs="Arial"/>
              </w:rPr>
              <w:t>Establish a partnership approach with a third sector organisation.</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3.3</w:t>
            </w:r>
          </w:p>
        </w:tc>
        <w:tc>
          <w:tcPr>
            <w:tcW w:w="9022" w:type="dxa"/>
          </w:tcPr>
          <w:p w:rsidR="004A1497" w:rsidRPr="00B31B8C" w:rsidRDefault="004A1497" w:rsidP="007B4648">
            <w:pPr>
              <w:rPr>
                <w:rFonts w:ascii="Helvetica" w:hAnsi="Helvetica"/>
                <w:bCs/>
              </w:rPr>
            </w:pPr>
            <w:r>
              <w:rPr>
                <w:rFonts w:ascii="Helvetica" w:hAnsi="Helvetica"/>
                <w:bCs/>
              </w:rPr>
              <w:t>We have learnt a great deal from our volunteers how we really can add value to the voluntary sector and maximise our involvement in Hampshire communities.  The scope of the project was deliberately narrow, trialling only a few different roles.  This paper describes the work of the project and proposes future development of volunteers to enhance our community safety activity.</w:t>
            </w:r>
          </w:p>
        </w:tc>
      </w:tr>
      <w:tr w:rsidR="004A1497" w:rsidRPr="007F2082" w:rsidTr="000311D7">
        <w:tc>
          <w:tcPr>
            <w:tcW w:w="635" w:type="dxa"/>
          </w:tcPr>
          <w:p w:rsidR="004A1497" w:rsidRDefault="004A1497">
            <w:pPr>
              <w:rPr>
                <w:rFonts w:ascii="Helvetica" w:hAnsi="Helvetica"/>
                <w:bCs/>
              </w:rPr>
            </w:pPr>
          </w:p>
          <w:p w:rsidR="004A1497" w:rsidRDefault="004A1497">
            <w:pPr>
              <w:rPr>
                <w:rFonts w:ascii="Helvetica" w:hAnsi="Helvetica"/>
                <w:bCs/>
              </w:rPr>
            </w:pPr>
          </w:p>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
                <w:bCs/>
              </w:rPr>
            </w:pPr>
            <w:r w:rsidRPr="00B31B8C">
              <w:rPr>
                <w:rFonts w:ascii="Helvetica" w:hAnsi="Helvetica"/>
                <w:b/>
                <w:bCs/>
              </w:rPr>
              <w:t>4</w:t>
            </w:r>
          </w:p>
        </w:tc>
        <w:tc>
          <w:tcPr>
            <w:tcW w:w="9022" w:type="dxa"/>
          </w:tcPr>
          <w:p w:rsidR="004A1497" w:rsidRPr="000E4833" w:rsidRDefault="004A1497">
            <w:pPr>
              <w:pStyle w:val="Heading1"/>
              <w:rPr>
                <w:rFonts w:ascii="Helvetica" w:hAnsi="Helvetica"/>
                <w:bCs w:val="0"/>
                <w:kern w:val="0"/>
                <w:sz w:val="24"/>
                <w:szCs w:val="24"/>
              </w:rPr>
            </w:pPr>
            <w:r w:rsidRPr="000E4833">
              <w:rPr>
                <w:rFonts w:ascii="Helvetica" w:hAnsi="Helvetica"/>
                <w:bCs w:val="0"/>
                <w:kern w:val="0"/>
                <w:sz w:val="24"/>
                <w:szCs w:val="24"/>
              </w:rPr>
              <w:t>Project Outputs</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sidRPr="00B31B8C">
              <w:rPr>
                <w:rFonts w:ascii="Helvetica" w:hAnsi="Helvetica"/>
                <w:bCs/>
              </w:rPr>
              <w:t>4.1</w:t>
            </w:r>
          </w:p>
        </w:tc>
        <w:tc>
          <w:tcPr>
            <w:tcW w:w="9022" w:type="dxa"/>
          </w:tcPr>
          <w:p w:rsidR="004A1497" w:rsidRPr="00B31B8C" w:rsidRDefault="004A1497" w:rsidP="00377362">
            <w:pPr>
              <w:rPr>
                <w:rFonts w:ascii="Helvetica" w:hAnsi="Helvetica"/>
                <w:bCs/>
              </w:rPr>
            </w:pPr>
            <w:r>
              <w:rPr>
                <w:rFonts w:ascii="Helvetica" w:hAnsi="Helvetica"/>
                <w:bCs/>
              </w:rPr>
              <w:t>We have established specific policy and procedural documents and practices, enabling the recruitment, training, retention and support of all volunteers.</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sidRPr="00B31B8C">
              <w:rPr>
                <w:rFonts w:ascii="Helvetica" w:hAnsi="Helvetica"/>
                <w:bCs/>
              </w:rPr>
              <w:t>4.2</w:t>
            </w:r>
          </w:p>
        </w:tc>
        <w:tc>
          <w:tcPr>
            <w:tcW w:w="9022" w:type="dxa"/>
          </w:tcPr>
          <w:p w:rsidR="004A1497" w:rsidRPr="00B31B8C" w:rsidRDefault="004A1497">
            <w:pPr>
              <w:rPr>
                <w:rFonts w:ascii="Helvetica" w:hAnsi="Helvetica"/>
                <w:bCs/>
              </w:rPr>
            </w:pPr>
            <w:r w:rsidRPr="00377362">
              <w:rPr>
                <w:rFonts w:ascii="Helvetica" w:hAnsi="Helvetica"/>
                <w:bCs/>
                <w:u w:val="single"/>
              </w:rPr>
              <w:t>Home Safety Adviser</w:t>
            </w:r>
            <w:r>
              <w:rPr>
                <w:rFonts w:ascii="Helvetica" w:hAnsi="Helvetica"/>
                <w:bCs/>
              </w:rPr>
              <w:t xml:space="preserve">.  This role has been the most successful with 19 volunteers undertaking this activity, delivering </w:t>
            </w:r>
            <w:r w:rsidRPr="002954B4">
              <w:rPr>
                <w:rFonts w:ascii="Helvetica" w:hAnsi="Helvetica"/>
                <w:bCs/>
              </w:rPr>
              <w:t>157</w:t>
            </w:r>
            <w:r>
              <w:rPr>
                <w:rFonts w:ascii="Helvetica" w:hAnsi="Helvetica"/>
                <w:bCs/>
              </w:rPr>
              <w:t xml:space="preserve"> Home Safety Visits (HSV).  We have seen them engage with their local community, enhancing our existing programme.  Where those within our vulnerable groups are located, a referral is made and another HFRS resource makes a visit to quality assure the information the volunteer gives, check understanding of the occupant and fit detection.</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4.3</w:t>
            </w:r>
          </w:p>
        </w:tc>
        <w:tc>
          <w:tcPr>
            <w:tcW w:w="9022" w:type="dxa"/>
          </w:tcPr>
          <w:p w:rsidR="004A1497" w:rsidRDefault="004A1497" w:rsidP="006050ED">
            <w:pPr>
              <w:rPr>
                <w:rFonts w:ascii="Helvetica" w:hAnsi="Helvetica"/>
                <w:bCs/>
              </w:rPr>
            </w:pPr>
            <w:r w:rsidRPr="00377362">
              <w:rPr>
                <w:rFonts w:ascii="Helvetica" w:hAnsi="Helvetica"/>
                <w:bCs/>
                <w:u w:val="single"/>
              </w:rPr>
              <w:t>Business Adviser</w:t>
            </w:r>
            <w:r>
              <w:rPr>
                <w:rFonts w:ascii="Helvetica" w:hAnsi="Helvetica"/>
                <w:bCs/>
              </w:rPr>
              <w:t>.  Four volunteers have been trained to specifically visit business premises to discuss and promote business continuity.  Identified Black and Ethnic minority (BME) businesses have seen the most engagement, as they have shown to be less likely to have this information.  The Chinese community in particular have been targeted with volunteers able to communicate with them in their first language.</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4.4</w:t>
            </w:r>
          </w:p>
        </w:tc>
        <w:tc>
          <w:tcPr>
            <w:tcW w:w="9022" w:type="dxa"/>
          </w:tcPr>
          <w:p w:rsidR="004A1497" w:rsidRPr="00B31B8C" w:rsidRDefault="004A1497">
            <w:pPr>
              <w:rPr>
                <w:rFonts w:ascii="Helvetica" w:hAnsi="Helvetica"/>
                <w:bCs/>
              </w:rPr>
            </w:pPr>
            <w:r w:rsidRPr="00377362">
              <w:rPr>
                <w:rFonts w:ascii="Helvetica" w:hAnsi="Helvetica"/>
                <w:bCs/>
                <w:u w:val="single"/>
              </w:rPr>
              <w:t>Hampshire Constabulary (HC)</w:t>
            </w:r>
            <w:r>
              <w:rPr>
                <w:rFonts w:ascii="Helvetica" w:hAnsi="Helvetica"/>
                <w:bCs/>
              </w:rPr>
              <w:t>.  We can report a very successful relationship between the HC Extended Families Team and HFRS.  We have developed a number of joint community safety and community resilience roles such as Student Watch, Country Watch and 4x4 Volunteer.  These roles are in response to specific community risks, where fire and crime are strongly correlated.  There are numerous other areas both teams are keen to explore for further joint working.</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4.5</w:t>
            </w:r>
          </w:p>
        </w:tc>
        <w:tc>
          <w:tcPr>
            <w:tcW w:w="9022" w:type="dxa"/>
          </w:tcPr>
          <w:p w:rsidR="004A1497" w:rsidRDefault="004A1497" w:rsidP="00377362">
            <w:pPr>
              <w:rPr>
                <w:rFonts w:ascii="Helvetica" w:hAnsi="Helvetica"/>
                <w:bCs/>
              </w:rPr>
            </w:pPr>
            <w:r w:rsidRPr="00377362">
              <w:rPr>
                <w:rFonts w:ascii="Helvetica" w:hAnsi="Helvetica"/>
                <w:bCs/>
                <w:u w:val="single"/>
              </w:rPr>
              <w:t>Third Sector – Age Concern Hampshire/Hampshire County Council (HCC).</w:t>
            </w:r>
            <w:r>
              <w:rPr>
                <w:rFonts w:ascii="Helvetica" w:hAnsi="Helvetica"/>
                <w:bCs/>
              </w:rPr>
              <w:t xml:space="preserve">  We are a founding partner of the “Village Agents” project which is now established in identified areas in Hampshire to protect and inform vulnerable elderly residents.  There are eight village agents, with current proposals to increase this figure by 45.  They provide older people living in rural communities in Hampshire with easier access and signposting to a wide range of services such as healthy lifestyle, community safety, social care, personal safety, housing, accessibility and prevention, in addition to HSVs.  We have seen information being shared and community engagement increased as a result of this joint working arrangement.  HCC have recently evaluated this project and have had a business case accepted for the expansion of the project across the wider county, working with HFRS was a part of this piece of work.  This model was first conceived in Gloucestershire and now also runs in </w:t>
            </w:r>
            <w:smartTag w:uri="urn:schemas-microsoft-com:office:smarttags" w:element="place">
              <w:r>
                <w:rPr>
                  <w:rFonts w:ascii="Helvetica" w:hAnsi="Helvetica"/>
                  <w:bCs/>
                </w:rPr>
                <w:t>Essex</w:t>
              </w:r>
            </w:smartTag>
            <w:r>
              <w:rPr>
                <w:rFonts w:ascii="Helvetica" w:hAnsi="Helvetica"/>
                <w:bCs/>
              </w:rPr>
              <w:t>, both of which have inclusion from the local FRS.</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D92355" w:rsidRDefault="004A1497">
            <w:pPr>
              <w:rPr>
                <w:rFonts w:ascii="Helvetica" w:hAnsi="Helvetica"/>
                <w:b/>
                <w:bCs/>
              </w:rPr>
            </w:pPr>
            <w:r w:rsidRPr="00D92355">
              <w:rPr>
                <w:rFonts w:ascii="Helvetica" w:hAnsi="Helvetica"/>
                <w:b/>
                <w:bCs/>
              </w:rPr>
              <w:t>5</w:t>
            </w:r>
          </w:p>
        </w:tc>
        <w:tc>
          <w:tcPr>
            <w:tcW w:w="9022" w:type="dxa"/>
          </w:tcPr>
          <w:p w:rsidR="004A1497" w:rsidRPr="00BD736E" w:rsidRDefault="004A1497">
            <w:pPr>
              <w:rPr>
                <w:rFonts w:ascii="Helvetica" w:hAnsi="Helvetica"/>
                <w:b/>
                <w:bCs/>
              </w:rPr>
            </w:pPr>
            <w:r>
              <w:rPr>
                <w:rFonts w:ascii="Helvetica" w:hAnsi="Helvetica"/>
                <w:b/>
                <w:bCs/>
              </w:rPr>
              <w:t>Evaluation</w:t>
            </w:r>
          </w:p>
        </w:tc>
      </w:tr>
      <w:tr w:rsidR="004A1497" w:rsidRPr="007F2082" w:rsidTr="000311D7">
        <w:tc>
          <w:tcPr>
            <w:tcW w:w="635" w:type="dxa"/>
          </w:tcPr>
          <w:p w:rsidR="004A1497" w:rsidRPr="00377362" w:rsidRDefault="004A1497">
            <w:pPr>
              <w:rPr>
                <w:rFonts w:ascii="Helvetica" w:hAnsi="Helvetica"/>
                <w:bCs/>
              </w:rPr>
            </w:pPr>
          </w:p>
        </w:tc>
        <w:tc>
          <w:tcPr>
            <w:tcW w:w="9022" w:type="dxa"/>
          </w:tcPr>
          <w:p w:rsidR="004A1497" w:rsidRPr="00377362" w:rsidRDefault="004A1497">
            <w:pPr>
              <w:rPr>
                <w:rFonts w:ascii="Helvetica" w:hAnsi="Helvetica"/>
                <w:bCs/>
              </w:rPr>
            </w:pPr>
          </w:p>
        </w:tc>
      </w:tr>
      <w:tr w:rsidR="004A1497" w:rsidRPr="007F2082" w:rsidTr="000311D7">
        <w:tc>
          <w:tcPr>
            <w:tcW w:w="635" w:type="dxa"/>
          </w:tcPr>
          <w:p w:rsidR="004A1497" w:rsidRPr="00377362" w:rsidRDefault="004A1497">
            <w:pPr>
              <w:rPr>
                <w:rFonts w:ascii="Helvetica" w:hAnsi="Helvetica"/>
                <w:bCs/>
              </w:rPr>
            </w:pPr>
            <w:r>
              <w:rPr>
                <w:rFonts w:ascii="Helvetica" w:hAnsi="Helvetica"/>
                <w:bCs/>
              </w:rPr>
              <w:t>5.1</w:t>
            </w:r>
          </w:p>
        </w:tc>
        <w:tc>
          <w:tcPr>
            <w:tcW w:w="9022" w:type="dxa"/>
          </w:tcPr>
          <w:p w:rsidR="004A1497" w:rsidRPr="00377362" w:rsidRDefault="004A1497" w:rsidP="006050ED">
            <w:pPr>
              <w:rPr>
                <w:rFonts w:ascii="Helvetica" w:hAnsi="Helvetica"/>
                <w:bCs/>
              </w:rPr>
            </w:pPr>
            <w:r>
              <w:rPr>
                <w:rFonts w:ascii="Helvetica" w:hAnsi="Helvetica"/>
                <w:bCs/>
              </w:rPr>
              <w:t>We have successfully recruited 23 volunteers within the scope of the project.  There is an even mix of male and female people with all age ranges represented from 20s to 60s.  Our volunteers represent a diverse range of backgrounds, with Chinese, Pakistani, Nepalese and Polish groups engaged.  These BME groups represent 65% of our current volunteer numbers.  The average commitment spent working with HFRS is two hours per week.</w:t>
            </w:r>
          </w:p>
        </w:tc>
      </w:tr>
      <w:tr w:rsidR="004A1497" w:rsidRPr="007F2082" w:rsidTr="000311D7">
        <w:tc>
          <w:tcPr>
            <w:tcW w:w="635" w:type="dxa"/>
          </w:tcPr>
          <w:p w:rsidR="004A1497" w:rsidRDefault="004A1497">
            <w:pPr>
              <w:rPr>
                <w:rFonts w:ascii="Helvetica" w:hAnsi="Helvetica"/>
                <w:bCs/>
              </w:rPr>
            </w:pPr>
          </w:p>
          <w:p w:rsidR="004A1497" w:rsidRPr="00377362" w:rsidRDefault="004A1497">
            <w:pPr>
              <w:rPr>
                <w:rFonts w:ascii="Helvetica" w:hAnsi="Helvetica"/>
                <w:bCs/>
              </w:rPr>
            </w:pPr>
          </w:p>
        </w:tc>
        <w:tc>
          <w:tcPr>
            <w:tcW w:w="9022" w:type="dxa"/>
          </w:tcPr>
          <w:p w:rsidR="004A1497" w:rsidRPr="00377362"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5.2</w:t>
            </w:r>
          </w:p>
        </w:tc>
        <w:tc>
          <w:tcPr>
            <w:tcW w:w="9022" w:type="dxa"/>
          </w:tcPr>
          <w:p w:rsidR="004A1497" w:rsidRDefault="004A1497">
            <w:pPr>
              <w:rPr>
                <w:rFonts w:ascii="Helvetica" w:hAnsi="Helvetica"/>
                <w:bCs/>
              </w:rPr>
            </w:pPr>
            <w:r>
              <w:rPr>
                <w:rFonts w:ascii="Helvetica" w:hAnsi="Helvetica"/>
                <w:bCs/>
              </w:rPr>
              <w:t>Volunteers were attracted to HFRS for a number of reasons including:</w:t>
            </w:r>
          </w:p>
          <w:p w:rsidR="004A1497" w:rsidRDefault="004A1497">
            <w:pPr>
              <w:rPr>
                <w:rFonts w:ascii="Helvetica" w:hAnsi="Helvetica"/>
                <w:bCs/>
              </w:rPr>
            </w:pPr>
          </w:p>
          <w:p w:rsidR="004A1497" w:rsidRPr="00740B84" w:rsidRDefault="004A1497" w:rsidP="007B4597">
            <w:pPr>
              <w:numPr>
                <w:ilvl w:val="0"/>
                <w:numId w:val="33"/>
              </w:numPr>
              <w:rPr>
                <w:rFonts w:ascii="Arial" w:hAnsi="Arial" w:cs="Arial"/>
              </w:rPr>
            </w:pPr>
            <w:r>
              <w:rPr>
                <w:rFonts w:ascii="Arial" w:hAnsi="Arial" w:cs="Arial"/>
              </w:rPr>
              <w:t>Having a f</w:t>
            </w:r>
            <w:r w:rsidRPr="00740B84">
              <w:rPr>
                <w:rFonts w:ascii="Arial" w:hAnsi="Arial" w:cs="Arial"/>
              </w:rPr>
              <w:t xml:space="preserve">ire </w:t>
            </w:r>
            <w:r>
              <w:rPr>
                <w:rFonts w:ascii="Arial" w:hAnsi="Arial" w:cs="Arial"/>
              </w:rPr>
              <w:t xml:space="preserve">service </w:t>
            </w:r>
            <w:r w:rsidRPr="00740B84">
              <w:rPr>
                <w:rFonts w:ascii="Arial" w:hAnsi="Arial" w:cs="Arial"/>
              </w:rPr>
              <w:t>background</w:t>
            </w:r>
            <w:r>
              <w:rPr>
                <w:rFonts w:ascii="Arial" w:hAnsi="Arial" w:cs="Arial"/>
              </w:rPr>
              <w:t>;</w:t>
            </w:r>
          </w:p>
          <w:p w:rsidR="004A1497" w:rsidRPr="00740B84" w:rsidRDefault="004A1497" w:rsidP="007B4597">
            <w:pPr>
              <w:numPr>
                <w:ilvl w:val="0"/>
                <w:numId w:val="33"/>
              </w:numPr>
              <w:rPr>
                <w:rFonts w:ascii="Arial" w:hAnsi="Arial" w:cs="Arial"/>
              </w:rPr>
            </w:pPr>
            <w:r w:rsidRPr="00740B84">
              <w:rPr>
                <w:rFonts w:ascii="Arial" w:hAnsi="Arial" w:cs="Arial"/>
              </w:rPr>
              <w:t>Motivated to help people</w:t>
            </w:r>
            <w:r>
              <w:rPr>
                <w:rFonts w:ascii="Arial" w:hAnsi="Arial" w:cs="Arial"/>
              </w:rPr>
              <w:t>;</w:t>
            </w:r>
          </w:p>
          <w:p w:rsidR="004A1497" w:rsidRPr="00740B84" w:rsidRDefault="004A1497" w:rsidP="007B4597">
            <w:pPr>
              <w:numPr>
                <w:ilvl w:val="0"/>
                <w:numId w:val="33"/>
              </w:numPr>
              <w:rPr>
                <w:rFonts w:ascii="Arial" w:hAnsi="Arial" w:cs="Arial"/>
              </w:rPr>
            </w:pPr>
            <w:r w:rsidRPr="00740B84">
              <w:rPr>
                <w:rFonts w:ascii="Arial" w:hAnsi="Arial" w:cs="Arial"/>
              </w:rPr>
              <w:t>Sounded interesting</w:t>
            </w:r>
            <w:r>
              <w:rPr>
                <w:rFonts w:ascii="Arial" w:hAnsi="Arial" w:cs="Arial"/>
              </w:rPr>
              <w:t>;</w:t>
            </w:r>
          </w:p>
          <w:p w:rsidR="004A1497" w:rsidRPr="00740B84" w:rsidRDefault="004A1497" w:rsidP="007B4597">
            <w:pPr>
              <w:numPr>
                <w:ilvl w:val="0"/>
                <w:numId w:val="33"/>
              </w:numPr>
              <w:rPr>
                <w:rFonts w:ascii="Arial" w:hAnsi="Arial" w:cs="Arial"/>
              </w:rPr>
            </w:pPr>
            <w:r>
              <w:rPr>
                <w:rFonts w:ascii="Arial" w:hAnsi="Arial" w:cs="Arial"/>
              </w:rPr>
              <w:t>Involved with the a</w:t>
            </w:r>
            <w:r w:rsidRPr="00740B84">
              <w:rPr>
                <w:rFonts w:ascii="Arial" w:hAnsi="Arial" w:cs="Arial"/>
              </w:rPr>
              <w:t>nimal rescue</w:t>
            </w:r>
            <w:r>
              <w:rPr>
                <w:rFonts w:ascii="Arial" w:hAnsi="Arial" w:cs="Arial"/>
              </w:rPr>
              <w:t xml:space="preserve"> team and wanted more involvement;</w:t>
            </w:r>
          </w:p>
          <w:p w:rsidR="004A1497" w:rsidRPr="00740B84" w:rsidRDefault="004A1497" w:rsidP="007B4597">
            <w:pPr>
              <w:numPr>
                <w:ilvl w:val="0"/>
                <w:numId w:val="33"/>
              </w:numPr>
              <w:rPr>
                <w:rFonts w:ascii="Arial" w:hAnsi="Arial" w:cs="Arial"/>
              </w:rPr>
            </w:pPr>
            <w:r w:rsidRPr="00740B84">
              <w:rPr>
                <w:rFonts w:ascii="Arial" w:hAnsi="Arial" w:cs="Arial"/>
              </w:rPr>
              <w:t>Future recruitment opportunities</w:t>
            </w:r>
            <w:r>
              <w:rPr>
                <w:rFonts w:ascii="Arial" w:hAnsi="Arial" w:cs="Arial"/>
              </w:rPr>
              <w:t>;</w:t>
            </w:r>
          </w:p>
          <w:p w:rsidR="004A1497" w:rsidRPr="00740B84" w:rsidRDefault="004A1497" w:rsidP="007B4597">
            <w:pPr>
              <w:numPr>
                <w:ilvl w:val="0"/>
                <w:numId w:val="33"/>
              </w:numPr>
              <w:rPr>
                <w:rFonts w:ascii="Arial" w:hAnsi="Arial" w:cs="Arial"/>
              </w:rPr>
            </w:pPr>
            <w:r w:rsidRPr="00740B84">
              <w:rPr>
                <w:rFonts w:ascii="Arial" w:hAnsi="Arial" w:cs="Arial"/>
              </w:rPr>
              <w:t>Learning something new</w:t>
            </w:r>
            <w:r>
              <w:rPr>
                <w:rFonts w:ascii="Arial" w:hAnsi="Arial" w:cs="Arial"/>
              </w:rPr>
              <w:t>;</w:t>
            </w:r>
          </w:p>
          <w:p w:rsidR="004A1497" w:rsidRPr="00740B84" w:rsidRDefault="004A1497" w:rsidP="007B4597">
            <w:pPr>
              <w:numPr>
                <w:ilvl w:val="0"/>
                <w:numId w:val="33"/>
              </w:numPr>
              <w:rPr>
                <w:rFonts w:ascii="Arial" w:hAnsi="Arial" w:cs="Arial"/>
              </w:rPr>
            </w:pPr>
            <w:r>
              <w:rPr>
                <w:rFonts w:ascii="Arial" w:hAnsi="Arial" w:cs="Arial"/>
              </w:rPr>
              <w:t>Experience for CV, in terms of</w:t>
            </w:r>
            <w:r w:rsidRPr="00740B84">
              <w:rPr>
                <w:rFonts w:ascii="Arial" w:hAnsi="Arial" w:cs="Arial"/>
              </w:rPr>
              <w:t xml:space="preserve"> gaining </w:t>
            </w:r>
            <w:r>
              <w:rPr>
                <w:rFonts w:ascii="Arial" w:hAnsi="Arial" w:cs="Arial"/>
              </w:rPr>
              <w:t xml:space="preserve">a </w:t>
            </w:r>
            <w:r w:rsidRPr="00740B84">
              <w:rPr>
                <w:rFonts w:ascii="Arial" w:hAnsi="Arial" w:cs="Arial"/>
              </w:rPr>
              <w:t>graduate job</w:t>
            </w:r>
            <w:r>
              <w:rPr>
                <w:rFonts w:ascii="Arial" w:hAnsi="Arial" w:cs="Arial"/>
              </w:rPr>
              <w:t>;</w:t>
            </w:r>
          </w:p>
          <w:p w:rsidR="004A1497" w:rsidRPr="00B31B8C" w:rsidRDefault="004A1497" w:rsidP="00F14B45">
            <w:pPr>
              <w:numPr>
                <w:ilvl w:val="0"/>
                <w:numId w:val="33"/>
              </w:numPr>
              <w:rPr>
                <w:rFonts w:ascii="Helvetica" w:hAnsi="Helvetica"/>
                <w:bCs/>
              </w:rPr>
            </w:pPr>
            <w:r>
              <w:rPr>
                <w:rFonts w:ascii="Arial" w:hAnsi="Arial" w:cs="Arial"/>
              </w:rPr>
              <w:t>Fire and Emergency Support Service (</w:t>
            </w:r>
            <w:r w:rsidRPr="00740B84">
              <w:rPr>
                <w:rFonts w:ascii="Arial" w:hAnsi="Arial" w:cs="Arial"/>
              </w:rPr>
              <w:t>FESS</w:t>
            </w:r>
            <w:r>
              <w:rPr>
                <w:rFonts w:ascii="Arial" w:hAnsi="Arial" w:cs="Arial"/>
              </w:rPr>
              <w:t>)</w:t>
            </w:r>
            <w:r w:rsidRPr="00740B84">
              <w:rPr>
                <w:rFonts w:ascii="Arial" w:hAnsi="Arial" w:cs="Arial"/>
              </w:rPr>
              <w:t xml:space="preserve"> experience </w:t>
            </w:r>
            <w:r>
              <w:rPr>
                <w:rFonts w:ascii="Arial" w:hAnsi="Arial" w:cs="Arial"/>
              </w:rPr>
              <w:t xml:space="preserve">and wanted to be involved in </w:t>
            </w:r>
            <w:r w:rsidRPr="00740B84">
              <w:rPr>
                <w:rFonts w:ascii="Arial" w:hAnsi="Arial" w:cs="Arial"/>
              </w:rPr>
              <w:t>prevention rather than response</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5.3</w:t>
            </w:r>
          </w:p>
        </w:tc>
        <w:tc>
          <w:tcPr>
            <w:tcW w:w="9022" w:type="dxa"/>
          </w:tcPr>
          <w:p w:rsidR="004A1497" w:rsidRPr="00B31B8C" w:rsidRDefault="004A1497" w:rsidP="007C08E5">
            <w:pPr>
              <w:rPr>
                <w:rFonts w:ascii="Helvetica" w:hAnsi="Helvetica"/>
                <w:bCs/>
              </w:rPr>
            </w:pPr>
            <w:r w:rsidRPr="00F00710">
              <w:rPr>
                <w:rFonts w:ascii="Helvetica" w:hAnsi="Helvetica"/>
                <w:bCs/>
                <w:u w:val="single"/>
              </w:rPr>
              <w:t>HSV referrals</w:t>
            </w:r>
            <w:r>
              <w:rPr>
                <w:rFonts w:ascii="Helvetica" w:hAnsi="Helvetica"/>
                <w:bCs/>
              </w:rPr>
              <w:t>.  There have been a total of 45 referrals to fire stations for smoke detector fitting to date, with four being referred to other partner organisations.  Each of these referrals highlights a member of the community within our risk groups.  This has proved an excellent way to identify these people outside of our normal targeting.</w:t>
            </w:r>
          </w:p>
        </w:tc>
      </w:tr>
      <w:tr w:rsidR="004A1497" w:rsidRPr="007F2082" w:rsidTr="000311D7">
        <w:tc>
          <w:tcPr>
            <w:tcW w:w="635" w:type="dxa"/>
          </w:tcPr>
          <w:p w:rsidR="004A1497"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Default="004A1497">
            <w:pPr>
              <w:rPr>
                <w:rFonts w:ascii="Helvetica" w:hAnsi="Helvetica"/>
                <w:bCs/>
              </w:rPr>
            </w:pPr>
            <w:r>
              <w:rPr>
                <w:rFonts w:ascii="Helvetica" w:hAnsi="Helvetica"/>
                <w:bCs/>
              </w:rPr>
              <w:t>5.4</w:t>
            </w:r>
          </w:p>
        </w:tc>
        <w:tc>
          <w:tcPr>
            <w:tcW w:w="9022" w:type="dxa"/>
          </w:tcPr>
          <w:p w:rsidR="004A1497" w:rsidRDefault="004A1497">
            <w:pPr>
              <w:rPr>
                <w:rFonts w:ascii="Helvetica" w:hAnsi="Helvetica"/>
                <w:bCs/>
              </w:rPr>
            </w:pPr>
            <w:r w:rsidRPr="00F00710">
              <w:rPr>
                <w:rFonts w:ascii="Helvetica" w:hAnsi="Helvetica"/>
                <w:bCs/>
                <w:u w:val="single"/>
              </w:rPr>
              <w:t>Safeguarding</w:t>
            </w:r>
            <w:r>
              <w:rPr>
                <w:rFonts w:ascii="Helvetica" w:hAnsi="Helvetica"/>
                <w:bCs/>
              </w:rPr>
              <w:t xml:space="preserve">.  One of our volunteers visited a resident of his local area and due to his training referred this particularly vulnerable member of the community.  She was a 93 year old lady who was </w:t>
            </w:r>
            <w:r>
              <w:rPr>
                <w:rFonts w:ascii="Helvetica" w:hAnsi="Helvetica"/>
              </w:rPr>
              <w:t xml:space="preserve">confused and not coping very well.  She had no local support and kept saying that her son lived in Totton but it later emerged he actually lives in </w:t>
            </w:r>
            <w:smartTag w:uri="urn:schemas-microsoft-com:office:smarttags" w:element="country-region">
              <w:smartTag w:uri="urn:schemas-microsoft-com:office:smarttags" w:element="place">
                <w:r>
                  <w:rPr>
                    <w:rFonts w:ascii="Helvetica" w:hAnsi="Helvetica"/>
                  </w:rPr>
                  <w:t>Canada</w:t>
                </w:r>
              </w:smartTag>
            </w:smartTag>
            <w:r>
              <w:rPr>
                <w:rFonts w:ascii="Helvetica" w:hAnsi="Helvetica"/>
              </w:rPr>
              <w:t>.</w:t>
            </w:r>
          </w:p>
        </w:tc>
      </w:tr>
      <w:tr w:rsidR="004A1497" w:rsidRPr="007F2082" w:rsidTr="000311D7">
        <w:tc>
          <w:tcPr>
            <w:tcW w:w="635" w:type="dxa"/>
          </w:tcPr>
          <w:p w:rsidR="004A1497"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Default="004A1497">
            <w:pPr>
              <w:rPr>
                <w:rFonts w:ascii="Helvetica" w:hAnsi="Helvetica"/>
                <w:bCs/>
              </w:rPr>
            </w:pPr>
            <w:r>
              <w:rPr>
                <w:rFonts w:ascii="Helvetica" w:hAnsi="Helvetica"/>
                <w:bCs/>
              </w:rPr>
              <w:t>5.5</w:t>
            </w:r>
          </w:p>
        </w:tc>
        <w:tc>
          <w:tcPr>
            <w:tcW w:w="9022" w:type="dxa"/>
          </w:tcPr>
          <w:p w:rsidR="004A1497" w:rsidRDefault="004A1497">
            <w:pPr>
              <w:rPr>
                <w:rFonts w:ascii="Helvetica" w:hAnsi="Helvetica"/>
                <w:bCs/>
              </w:rPr>
            </w:pPr>
            <w:r w:rsidRPr="00F00710">
              <w:rPr>
                <w:rFonts w:ascii="Helvetica" w:hAnsi="Helvetica"/>
                <w:bCs/>
                <w:u w:val="single"/>
              </w:rPr>
              <w:t>Deaf group</w:t>
            </w:r>
            <w:r>
              <w:rPr>
                <w:rFonts w:ascii="Helvetica" w:hAnsi="Helvetica"/>
                <w:bCs/>
              </w:rPr>
              <w:t>.  Community Safety identified the opportunity to engage with a deaf educational establishment in the north of the county.  We had struggled to identify and service deaf and hard of hearing people in the community but by approaching the leader of the establishment and recruiting one of her students as a volunteer, we now can identify those at risk and are able to communicate with them directly through the volunteer.</w:t>
            </w:r>
          </w:p>
        </w:tc>
      </w:tr>
      <w:tr w:rsidR="004A1497" w:rsidRPr="007F2082" w:rsidTr="000311D7">
        <w:tc>
          <w:tcPr>
            <w:tcW w:w="635" w:type="dxa"/>
          </w:tcPr>
          <w:p w:rsidR="004A1497"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Default="004A1497">
            <w:pPr>
              <w:rPr>
                <w:rFonts w:ascii="Helvetica" w:hAnsi="Helvetica"/>
                <w:bCs/>
              </w:rPr>
            </w:pPr>
            <w:r>
              <w:rPr>
                <w:rFonts w:ascii="Helvetica" w:hAnsi="Helvetica"/>
                <w:bCs/>
              </w:rPr>
              <w:t>5.6</w:t>
            </w:r>
          </w:p>
        </w:tc>
        <w:tc>
          <w:tcPr>
            <w:tcW w:w="9022" w:type="dxa"/>
          </w:tcPr>
          <w:p w:rsidR="004A1497" w:rsidRDefault="004A1497" w:rsidP="00F00710">
            <w:pPr>
              <w:rPr>
                <w:rFonts w:ascii="Helvetica" w:hAnsi="Helvetica"/>
                <w:bCs/>
              </w:rPr>
            </w:pPr>
            <w:r w:rsidRPr="00F00710">
              <w:rPr>
                <w:rFonts w:ascii="Helvetica" w:hAnsi="Helvetica"/>
                <w:bCs/>
                <w:u w:val="single"/>
              </w:rPr>
              <w:t>Students – Youth Engagement</w:t>
            </w:r>
            <w:r>
              <w:rPr>
                <w:rFonts w:ascii="Helvetica" w:hAnsi="Helvetica"/>
                <w:bCs/>
              </w:rPr>
              <w:t>.  Volunteers at a local college at Cosham have been working to educate students about road safety which had been  identified as a particular risk within the Station Plan.  As qualified teachers, these volunteers have helped to produce a professional educational package to increase success.  They are expanding this approach to involve other risk categories and areas in Hampshire.</w:t>
            </w:r>
          </w:p>
        </w:tc>
      </w:tr>
      <w:tr w:rsidR="004A1497" w:rsidRPr="007F2082" w:rsidTr="000311D7">
        <w:tc>
          <w:tcPr>
            <w:tcW w:w="635" w:type="dxa"/>
          </w:tcPr>
          <w:p w:rsidR="004A1497"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Default="004A1497">
            <w:pPr>
              <w:rPr>
                <w:rFonts w:ascii="Helvetica" w:hAnsi="Helvetica"/>
                <w:bCs/>
              </w:rPr>
            </w:pPr>
            <w:r>
              <w:rPr>
                <w:rFonts w:ascii="Helvetica" w:hAnsi="Helvetica"/>
                <w:bCs/>
              </w:rPr>
              <w:t>5.7</w:t>
            </w:r>
          </w:p>
        </w:tc>
        <w:tc>
          <w:tcPr>
            <w:tcW w:w="9022" w:type="dxa"/>
          </w:tcPr>
          <w:p w:rsidR="004A1497" w:rsidRDefault="004A1497">
            <w:pPr>
              <w:rPr>
                <w:rFonts w:ascii="Helvetica" w:hAnsi="Helvetica"/>
                <w:bCs/>
              </w:rPr>
            </w:pPr>
            <w:smartTag w:uri="urn:schemas-microsoft-com:office:smarttags" w:element="place">
              <w:r w:rsidRPr="00F00710">
                <w:rPr>
                  <w:rFonts w:ascii="Helvetica" w:hAnsi="Helvetica"/>
                  <w:bCs/>
                  <w:u w:val="single"/>
                </w:rPr>
                <w:t>New Forest</w:t>
              </w:r>
            </w:smartTag>
            <w:r w:rsidRPr="00F00710">
              <w:rPr>
                <w:rFonts w:ascii="Helvetica" w:hAnsi="Helvetica"/>
                <w:bCs/>
                <w:u w:val="single"/>
              </w:rPr>
              <w:t xml:space="preserve"> equine community</w:t>
            </w:r>
            <w:r>
              <w:rPr>
                <w:rFonts w:ascii="Helvetica" w:hAnsi="Helvetica"/>
                <w:bCs/>
              </w:rPr>
              <w:t xml:space="preserve">.  Volunteers have helped to engage with this traditionally hard to reach community through their </w:t>
            </w:r>
            <w:r w:rsidRPr="00CB746D">
              <w:rPr>
                <w:rFonts w:ascii="Arial" w:hAnsi="Arial" w:cs="Arial"/>
              </w:rPr>
              <w:t xml:space="preserve">comprehensive network of rural contacts </w:t>
            </w:r>
            <w:r w:rsidRPr="00CB746D">
              <w:rPr>
                <w:rFonts w:ascii="Arial" w:hAnsi="Arial" w:cs="Arial"/>
                <w:bCs/>
              </w:rPr>
              <w:t>and have found less barriers in pr</w:t>
            </w:r>
            <w:r>
              <w:rPr>
                <w:rFonts w:ascii="Helvetica" w:hAnsi="Helvetica"/>
                <w:bCs/>
              </w:rPr>
              <w:t xml:space="preserve">esenting safety information as they are from within the community and have no uniform.  </w:t>
            </w:r>
          </w:p>
        </w:tc>
      </w:tr>
      <w:tr w:rsidR="004A1497" w:rsidRPr="007F2082" w:rsidTr="000311D7">
        <w:tc>
          <w:tcPr>
            <w:tcW w:w="635" w:type="dxa"/>
          </w:tcPr>
          <w:p w:rsidR="004A1497"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Default="004A1497">
            <w:pPr>
              <w:rPr>
                <w:rFonts w:ascii="Helvetica" w:hAnsi="Helvetica"/>
                <w:bCs/>
              </w:rPr>
            </w:pPr>
            <w:r>
              <w:rPr>
                <w:rFonts w:ascii="Helvetica" w:hAnsi="Helvetica"/>
                <w:bCs/>
              </w:rPr>
              <w:t>5.8</w:t>
            </w:r>
          </w:p>
        </w:tc>
        <w:tc>
          <w:tcPr>
            <w:tcW w:w="9022" w:type="dxa"/>
          </w:tcPr>
          <w:p w:rsidR="004A1497" w:rsidRDefault="004A1497" w:rsidP="00F00710">
            <w:pPr>
              <w:rPr>
                <w:rFonts w:ascii="Helvetica" w:hAnsi="Helvetica"/>
                <w:bCs/>
              </w:rPr>
            </w:pPr>
            <w:r>
              <w:rPr>
                <w:rFonts w:ascii="Helvetica" w:hAnsi="Helvetica"/>
                <w:bCs/>
              </w:rPr>
              <w:t>We canvassed the views of customers of our volunteers.  100% of customers stated they now felt safer and 71% stated the community was safer.  100% stated that being volunteers had no bearing on their feeling of being safer.  Some of the comments can be viewed on the evaluation report (link in section 15 of this report).</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D92355" w:rsidRDefault="004A1497">
            <w:pPr>
              <w:rPr>
                <w:rFonts w:ascii="Helvetica" w:hAnsi="Helvetica"/>
                <w:b/>
                <w:bCs/>
              </w:rPr>
            </w:pPr>
            <w:r w:rsidRPr="00D92355">
              <w:rPr>
                <w:rFonts w:ascii="Helvetica" w:hAnsi="Helvetica"/>
                <w:b/>
                <w:bCs/>
              </w:rPr>
              <w:t>6</w:t>
            </w:r>
          </w:p>
        </w:tc>
        <w:tc>
          <w:tcPr>
            <w:tcW w:w="9022" w:type="dxa"/>
          </w:tcPr>
          <w:p w:rsidR="004A1497" w:rsidRPr="00EE7842" w:rsidRDefault="004A1497" w:rsidP="00667231">
            <w:pPr>
              <w:rPr>
                <w:rFonts w:ascii="Helvetica" w:hAnsi="Helvetica"/>
                <w:b/>
                <w:bCs/>
              </w:rPr>
            </w:pPr>
            <w:r>
              <w:rPr>
                <w:rFonts w:ascii="Helvetica" w:hAnsi="Helvetica"/>
                <w:b/>
                <w:bCs/>
              </w:rPr>
              <w:t>Future</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6.1</w:t>
            </w:r>
          </w:p>
        </w:tc>
        <w:tc>
          <w:tcPr>
            <w:tcW w:w="9022" w:type="dxa"/>
          </w:tcPr>
          <w:p w:rsidR="004A1497" w:rsidRPr="00B31B8C" w:rsidRDefault="004A1497" w:rsidP="00F00710">
            <w:pPr>
              <w:rPr>
                <w:rFonts w:ascii="Helvetica" w:hAnsi="Helvetica"/>
                <w:bCs/>
              </w:rPr>
            </w:pPr>
            <w:r>
              <w:rPr>
                <w:rFonts w:ascii="Helvetica" w:hAnsi="Helvetica"/>
                <w:bCs/>
              </w:rPr>
              <w:t>In June 2012 SMT agreed a business case to further develop our work with volunteers.  Part of this business case was the establishment of a full time volunteer coordinator.  This coordinator role will support our volunteers and local managers to get the best out of our volunteers.</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6.2</w:t>
            </w:r>
          </w:p>
        </w:tc>
        <w:tc>
          <w:tcPr>
            <w:tcW w:w="9022" w:type="dxa"/>
          </w:tcPr>
          <w:p w:rsidR="004A1497" w:rsidRPr="00B31B8C" w:rsidRDefault="004A1497">
            <w:pPr>
              <w:rPr>
                <w:rFonts w:ascii="Helvetica" w:hAnsi="Helvetica"/>
                <w:bCs/>
              </w:rPr>
            </w:pPr>
            <w:r>
              <w:rPr>
                <w:rFonts w:ascii="Helvetica" w:hAnsi="Helvetica"/>
                <w:bCs/>
              </w:rPr>
              <w:t>A business plan for the next 12 months has been drafted and this will see the total number of voluntary hours increase to 100 hours per week.  The roles which the volunteers will undertake is projected to diversify significantly to cover many areas of Service Delivery.</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6.3</w:t>
            </w:r>
          </w:p>
        </w:tc>
        <w:tc>
          <w:tcPr>
            <w:tcW w:w="9022" w:type="dxa"/>
          </w:tcPr>
          <w:p w:rsidR="004A1497" w:rsidRDefault="004A1497" w:rsidP="0029349E">
            <w:pPr>
              <w:rPr>
                <w:rFonts w:ascii="Helvetica" w:hAnsi="Helvetica"/>
                <w:bCs/>
              </w:rPr>
            </w:pPr>
            <w:r>
              <w:rPr>
                <w:rFonts w:ascii="Helvetica" w:hAnsi="Helvetica"/>
                <w:bCs/>
              </w:rPr>
              <w:t xml:space="preserve">We will be maintaining the strong links we have established with Hampshire Constabulary, </w:t>
            </w:r>
            <w:r w:rsidRPr="00B01F5D">
              <w:rPr>
                <w:rFonts w:ascii="Helvetica" w:hAnsi="Helvetica"/>
                <w:bCs/>
              </w:rPr>
              <w:t>Hampshire County Council</w:t>
            </w:r>
            <w:r>
              <w:rPr>
                <w:rFonts w:ascii="Helvetica" w:hAnsi="Helvetica"/>
                <w:bCs/>
              </w:rPr>
              <w:t xml:space="preserve"> and Age Concern Hampshire and seeking to develop further opportunities.</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6.4</w:t>
            </w:r>
          </w:p>
        </w:tc>
        <w:tc>
          <w:tcPr>
            <w:tcW w:w="9022" w:type="dxa"/>
          </w:tcPr>
          <w:p w:rsidR="004A1497" w:rsidRPr="00B31B8C" w:rsidRDefault="004A1497" w:rsidP="00F00710">
            <w:pPr>
              <w:rPr>
                <w:rFonts w:ascii="Helvetica" w:hAnsi="Helvetica"/>
                <w:bCs/>
              </w:rPr>
            </w:pPr>
            <w:r>
              <w:rPr>
                <w:rFonts w:ascii="Helvetica" w:hAnsi="Helvetica"/>
                <w:bCs/>
              </w:rPr>
              <w:t>We are keen to identify and work with other third sector organisations who are mature in the voluntary sector.  Our reputation is strong and we have found these types of organisations have been keen to work with HFRS in the past.</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6050ED" w:rsidRDefault="004A1497">
            <w:pPr>
              <w:rPr>
                <w:rFonts w:ascii="Helvetica" w:hAnsi="Helvetica"/>
                <w:b/>
                <w:bCs/>
              </w:rPr>
            </w:pPr>
            <w:r w:rsidRPr="006050ED">
              <w:rPr>
                <w:rFonts w:ascii="Helvetica" w:hAnsi="Helvetica"/>
                <w:b/>
                <w:bCs/>
              </w:rPr>
              <w:t>7</w:t>
            </w:r>
          </w:p>
        </w:tc>
        <w:tc>
          <w:tcPr>
            <w:tcW w:w="9022" w:type="dxa"/>
          </w:tcPr>
          <w:p w:rsidR="004A1497" w:rsidRPr="008E59BD" w:rsidRDefault="004A1497">
            <w:pPr>
              <w:rPr>
                <w:rFonts w:ascii="Helvetica" w:hAnsi="Helvetica"/>
                <w:b/>
                <w:bCs/>
              </w:rPr>
            </w:pPr>
            <w:r>
              <w:rPr>
                <w:rFonts w:ascii="Helvetica" w:hAnsi="Helvetica"/>
                <w:b/>
                <w:bCs/>
              </w:rPr>
              <w:t>Associated benefits to HFRS</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0656B2"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7.1</w:t>
            </w:r>
          </w:p>
        </w:tc>
        <w:tc>
          <w:tcPr>
            <w:tcW w:w="9022" w:type="dxa"/>
          </w:tcPr>
          <w:p w:rsidR="004A1497" w:rsidRPr="00B31B8C" w:rsidRDefault="004A1497" w:rsidP="00F60347">
            <w:pPr>
              <w:rPr>
                <w:rFonts w:ascii="Helvetica" w:hAnsi="Helvetica"/>
                <w:bCs/>
              </w:rPr>
            </w:pPr>
            <w:r>
              <w:rPr>
                <w:rFonts w:ascii="Helvetica" w:hAnsi="Helvetica"/>
                <w:bCs/>
              </w:rPr>
              <w:t>The volunteers project is currently mapped to the Fire Service Equality Improvement Framework as we seek to further develop.  Cheshire FRS recently achieved “Excellent” accreditation within this national framework and their use of advocates and volunteers were reported “worthy of particular note.”</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7.2</w:t>
            </w:r>
          </w:p>
        </w:tc>
        <w:tc>
          <w:tcPr>
            <w:tcW w:w="9022" w:type="dxa"/>
          </w:tcPr>
          <w:p w:rsidR="004A1497" w:rsidRPr="00495BF0" w:rsidRDefault="004A1497">
            <w:pPr>
              <w:rPr>
                <w:rFonts w:ascii="Helvetica" w:hAnsi="Helvetica"/>
                <w:bCs/>
              </w:rPr>
            </w:pPr>
            <w:r>
              <w:rPr>
                <w:rFonts w:ascii="Helvetica" w:hAnsi="Helvetica"/>
                <w:bCs/>
              </w:rPr>
              <w:t>Ongoing access to some communities has made c</w:t>
            </w:r>
            <w:r w:rsidRPr="00495BF0">
              <w:rPr>
                <w:rFonts w:ascii="Helvetica" w:hAnsi="Helvetica"/>
                <w:bCs/>
              </w:rPr>
              <w:t xml:space="preserve">onsultation </w:t>
            </w:r>
            <w:r>
              <w:rPr>
                <w:rFonts w:ascii="Helvetica" w:hAnsi="Helvetica"/>
                <w:bCs/>
              </w:rPr>
              <w:t>easier on specific issues or ideas, especially amongst the BME business community in Southampton who have helped to shape our approach to educating businesses.  A bigger network will provide the opportunity to expand this approach to community contribution on an ongoing basis.</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7.3</w:t>
            </w:r>
          </w:p>
        </w:tc>
        <w:tc>
          <w:tcPr>
            <w:tcW w:w="9022" w:type="dxa"/>
          </w:tcPr>
          <w:p w:rsidR="004A1497" w:rsidRDefault="004A1497" w:rsidP="005E3652">
            <w:pPr>
              <w:rPr>
                <w:rFonts w:ascii="Helvetica" w:hAnsi="Helvetica"/>
                <w:bCs/>
              </w:rPr>
            </w:pPr>
            <w:r>
              <w:rPr>
                <w:rFonts w:ascii="Helvetica" w:hAnsi="Helvetica"/>
                <w:bCs/>
              </w:rPr>
              <w:t>Working with volunteers improves our ability to engage with the community.  We have observed examples of this engagement which is above our normal access to communities during the project.</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7.4</w:t>
            </w:r>
          </w:p>
        </w:tc>
        <w:tc>
          <w:tcPr>
            <w:tcW w:w="9022" w:type="dxa"/>
          </w:tcPr>
          <w:p w:rsidR="004A1497" w:rsidRDefault="004A1497" w:rsidP="00F00710">
            <w:pPr>
              <w:rPr>
                <w:rFonts w:ascii="Helvetica" w:hAnsi="Helvetica"/>
                <w:bCs/>
              </w:rPr>
            </w:pPr>
            <w:r w:rsidRPr="00340488">
              <w:rPr>
                <w:rFonts w:ascii="Helvetica" w:hAnsi="Helvetica"/>
                <w:bCs/>
              </w:rPr>
              <w:t>C</w:t>
            </w:r>
            <w:r>
              <w:rPr>
                <w:rFonts w:ascii="Helvetica" w:hAnsi="Helvetica"/>
                <w:bCs/>
              </w:rPr>
              <w:t>orporate Social Responsibility (CSR) is a growing expectation of organisations from the public view point.  It is also become integrated within good business management.  Development of our relationships with the community and providing opportunities for local people to get something back from HFRS are examples of good CSR and can be provided by our volunteer network.</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Pr="00F00710" w:rsidRDefault="004A1497">
            <w:pPr>
              <w:rPr>
                <w:rFonts w:ascii="Helvetica" w:hAnsi="Helvetica"/>
                <w:b/>
                <w:bCs/>
              </w:rPr>
            </w:pPr>
            <w:r w:rsidRPr="00F00710">
              <w:rPr>
                <w:rFonts w:ascii="Helvetica" w:hAnsi="Helvetica"/>
                <w:b/>
                <w:bCs/>
              </w:rPr>
              <w:t>8</w:t>
            </w:r>
          </w:p>
        </w:tc>
        <w:tc>
          <w:tcPr>
            <w:tcW w:w="9022" w:type="dxa"/>
          </w:tcPr>
          <w:p w:rsidR="004A1497" w:rsidRPr="00B31B8C" w:rsidRDefault="004A1497">
            <w:pPr>
              <w:rPr>
                <w:rFonts w:ascii="Helvetica" w:hAnsi="Helvetica"/>
                <w:bCs/>
              </w:rPr>
            </w:pPr>
            <w:r>
              <w:rPr>
                <w:rFonts w:ascii="Helvetica" w:hAnsi="Helvetica"/>
                <w:b/>
                <w:bCs/>
              </w:rPr>
              <w:t>Documented benefits to Community (including volunteers)</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8.1</w:t>
            </w:r>
          </w:p>
        </w:tc>
        <w:tc>
          <w:tcPr>
            <w:tcW w:w="9022" w:type="dxa"/>
          </w:tcPr>
          <w:p w:rsidR="004A1497" w:rsidRDefault="004A1497">
            <w:pPr>
              <w:rPr>
                <w:rFonts w:ascii="Helvetica" w:hAnsi="Helvetica"/>
                <w:bCs/>
              </w:rPr>
            </w:pPr>
            <w:r>
              <w:rPr>
                <w:rFonts w:ascii="Helvetica" w:hAnsi="Helvetica"/>
                <w:bCs/>
              </w:rPr>
              <w:t>Benefits expected include:</w:t>
            </w:r>
          </w:p>
          <w:p w:rsidR="004A1497" w:rsidRDefault="004A1497">
            <w:pPr>
              <w:rPr>
                <w:rFonts w:ascii="Helvetica" w:hAnsi="Helvetica"/>
                <w:bCs/>
              </w:rPr>
            </w:pPr>
          </w:p>
          <w:p w:rsidR="004A1497" w:rsidRDefault="004A1497" w:rsidP="005E3652">
            <w:pPr>
              <w:numPr>
                <w:ilvl w:val="0"/>
                <w:numId w:val="34"/>
              </w:numPr>
              <w:rPr>
                <w:rFonts w:ascii="Helvetica" w:hAnsi="Helvetica"/>
                <w:bCs/>
              </w:rPr>
            </w:pPr>
            <w:r>
              <w:rPr>
                <w:rFonts w:ascii="Helvetica" w:hAnsi="Helvetica"/>
                <w:bCs/>
              </w:rPr>
              <w:t>Community work which is rewarding and challenging;</w:t>
            </w:r>
          </w:p>
          <w:p w:rsidR="004A1497" w:rsidRDefault="004A1497" w:rsidP="005E3652">
            <w:pPr>
              <w:numPr>
                <w:ilvl w:val="0"/>
                <w:numId w:val="34"/>
              </w:numPr>
              <w:rPr>
                <w:rFonts w:ascii="Helvetica" w:hAnsi="Helvetica"/>
                <w:bCs/>
              </w:rPr>
            </w:pPr>
            <w:r>
              <w:rPr>
                <w:rFonts w:ascii="Helvetica" w:hAnsi="Helvetica"/>
                <w:bCs/>
              </w:rPr>
              <w:t>Access to new opportunities, skills and courses;</w:t>
            </w:r>
          </w:p>
          <w:p w:rsidR="004A1497" w:rsidRDefault="004A1497" w:rsidP="005E3652">
            <w:pPr>
              <w:numPr>
                <w:ilvl w:val="0"/>
                <w:numId w:val="34"/>
              </w:numPr>
              <w:rPr>
                <w:rFonts w:ascii="Helvetica" w:hAnsi="Helvetica"/>
                <w:bCs/>
              </w:rPr>
            </w:pPr>
            <w:r>
              <w:rPr>
                <w:rFonts w:ascii="Helvetica" w:hAnsi="Helvetica"/>
                <w:bCs/>
              </w:rPr>
              <w:t>Being able to influence HFRS work;</w:t>
            </w:r>
          </w:p>
          <w:p w:rsidR="004A1497" w:rsidRPr="00B31B8C" w:rsidRDefault="004A1497" w:rsidP="005E3652">
            <w:pPr>
              <w:numPr>
                <w:ilvl w:val="0"/>
                <w:numId w:val="34"/>
              </w:numPr>
              <w:rPr>
                <w:rFonts w:ascii="Helvetica" w:hAnsi="Helvetica"/>
                <w:bCs/>
              </w:rPr>
            </w:pPr>
            <w:r>
              <w:rPr>
                <w:rFonts w:ascii="Helvetica" w:hAnsi="Helvetica"/>
                <w:bCs/>
              </w:rPr>
              <w:t>Work experience and improved employment opportunities</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
              </w:rPr>
            </w:pPr>
            <w:r>
              <w:rPr>
                <w:rFonts w:ascii="Helvetica" w:hAnsi="Helvetica"/>
                <w:b/>
              </w:rPr>
              <w:t>9</w:t>
            </w:r>
          </w:p>
        </w:tc>
        <w:tc>
          <w:tcPr>
            <w:tcW w:w="9022" w:type="dxa"/>
          </w:tcPr>
          <w:p w:rsidR="004A1497" w:rsidRPr="00B31B8C" w:rsidRDefault="004A1497">
            <w:pPr>
              <w:rPr>
                <w:rFonts w:ascii="Helvetica" w:hAnsi="Helvetica"/>
              </w:rPr>
            </w:pPr>
            <w:r w:rsidRPr="00B31B8C">
              <w:rPr>
                <w:rFonts w:ascii="Helvetica" w:hAnsi="Helvetica"/>
                <w:b/>
              </w:rPr>
              <w:t xml:space="preserve">Supporting our corporate aims and objectives </w:t>
            </w:r>
          </w:p>
        </w:tc>
      </w:tr>
      <w:tr w:rsidR="004A1497" w:rsidRPr="007F2082" w:rsidTr="000311D7">
        <w:tc>
          <w:tcPr>
            <w:tcW w:w="635" w:type="dxa"/>
          </w:tcPr>
          <w:p w:rsidR="004A1497" w:rsidRDefault="004A1497">
            <w:pPr>
              <w:rPr>
                <w:rFonts w:ascii="Helvetica" w:hAnsi="Helvetica"/>
                <w:b/>
              </w:rPr>
            </w:pPr>
          </w:p>
        </w:tc>
        <w:tc>
          <w:tcPr>
            <w:tcW w:w="9022" w:type="dxa"/>
          </w:tcPr>
          <w:p w:rsidR="004A1497" w:rsidRPr="00B31B8C" w:rsidRDefault="004A1497">
            <w:pPr>
              <w:rPr>
                <w:rFonts w:ascii="Helvetica" w:hAnsi="Helvetica"/>
                <w:b/>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9.1</w:t>
            </w:r>
          </w:p>
        </w:tc>
        <w:tc>
          <w:tcPr>
            <w:tcW w:w="9022" w:type="dxa"/>
          </w:tcPr>
          <w:p w:rsidR="004A1497" w:rsidRPr="00B31B8C" w:rsidRDefault="004A1497">
            <w:pPr>
              <w:rPr>
                <w:rFonts w:ascii="Helvetica" w:hAnsi="Helvetica"/>
                <w:bCs/>
              </w:rPr>
            </w:pPr>
            <w:r>
              <w:rPr>
                <w:rFonts w:ascii="Helvetica" w:hAnsi="Helvetica"/>
                <w:bCs/>
              </w:rPr>
              <w:t>This was a documented objective within the 2008-11 plan; this proposal will ensure success against this objective.</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Default="004A1497">
            <w:pPr>
              <w:rPr>
                <w:rFonts w:ascii="Helvetica" w:hAnsi="Helvetica"/>
                <w:bCs/>
              </w:rPr>
            </w:pPr>
          </w:p>
        </w:tc>
      </w:tr>
      <w:tr w:rsidR="004A1497" w:rsidRPr="00B31B8C" w:rsidTr="000311D7">
        <w:tc>
          <w:tcPr>
            <w:tcW w:w="635" w:type="dxa"/>
          </w:tcPr>
          <w:p w:rsidR="004A1497" w:rsidRPr="00B31B8C" w:rsidRDefault="004A1497">
            <w:pPr>
              <w:rPr>
                <w:rFonts w:ascii="Helvetica" w:hAnsi="Helvetica"/>
                <w:bCs/>
              </w:rPr>
            </w:pPr>
            <w:r>
              <w:rPr>
                <w:rFonts w:ascii="Helvetica" w:hAnsi="Helvetica"/>
                <w:bCs/>
              </w:rPr>
              <w:t>9.2</w:t>
            </w:r>
          </w:p>
        </w:tc>
        <w:tc>
          <w:tcPr>
            <w:tcW w:w="9022" w:type="dxa"/>
          </w:tcPr>
          <w:p w:rsidR="004A1497" w:rsidRPr="00B31B8C" w:rsidRDefault="004A1497" w:rsidP="00F00710">
            <w:pPr>
              <w:rPr>
                <w:rFonts w:ascii="Helvetica" w:hAnsi="Helvetica"/>
                <w:bCs/>
              </w:rPr>
            </w:pPr>
            <w:r>
              <w:rPr>
                <w:rFonts w:ascii="Helvetica" w:hAnsi="Helvetica"/>
                <w:bCs/>
              </w:rPr>
              <w:t>The recent Community Resilience</w:t>
            </w:r>
            <w:r w:rsidRPr="00B31B8C">
              <w:rPr>
                <w:rFonts w:ascii="Helvetica" w:hAnsi="Helvetica"/>
                <w:bCs/>
              </w:rPr>
              <w:fldChar w:fldCharType="begin"/>
            </w:r>
            <w:r w:rsidRPr="00B31B8C">
              <w:rPr>
                <w:rFonts w:ascii="Helvetica" w:hAnsi="Helvetica"/>
                <w:bCs/>
              </w:rPr>
              <w:instrText xml:space="preserve">  </w:instrText>
            </w:r>
            <w:r w:rsidRPr="00B31B8C">
              <w:rPr>
                <w:rFonts w:ascii="Helvetica" w:hAnsi="Helvetica"/>
                <w:bCs/>
              </w:rPr>
              <w:fldChar w:fldCharType="end"/>
            </w:r>
            <w:r>
              <w:rPr>
                <w:rFonts w:ascii="Helvetica" w:hAnsi="Helvetica"/>
                <w:bCs/>
              </w:rPr>
              <w:t xml:space="preserve"> Project, launched following the Plan 2009-12 Objective, sees volunteers at the heart of the project.  Establishing a local volunteer network is crucial to allow communities to plan for, respond to and recover from emergencies.</w:t>
            </w:r>
          </w:p>
        </w:tc>
      </w:tr>
      <w:tr w:rsidR="004A1497" w:rsidRPr="00B31B8C" w:rsidTr="000311D7">
        <w:tc>
          <w:tcPr>
            <w:tcW w:w="635" w:type="dxa"/>
          </w:tcPr>
          <w:p w:rsidR="004A1497" w:rsidRDefault="004A1497">
            <w:pPr>
              <w:rPr>
                <w:rFonts w:ascii="Helvetica" w:hAnsi="Helvetica"/>
                <w:bCs/>
              </w:rPr>
            </w:pPr>
          </w:p>
        </w:tc>
        <w:tc>
          <w:tcPr>
            <w:tcW w:w="9022" w:type="dxa"/>
          </w:tcPr>
          <w:p w:rsidR="004A1497" w:rsidRDefault="004A1497" w:rsidP="000D7BDE">
            <w:pPr>
              <w:rPr>
                <w:rFonts w:ascii="Helvetica" w:hAnsi="Helvetica"/>
                <w:bCs/>
              </w:rPr>
            </w:pPr>
          </w:p>
        </w:tc>
      </w:tr>
      <w:tr w:rsidR="004A1497" w:rsidRPr="00B31B8C" w:rsidTr="000311D7">
        <w:tc>
          <w:tcPr>
            <w:tcW w:w="635" w:type="dxa"/>
          </w:tcPr>
          <w:p w:rsidR="004A1497" w:rsidRDefault="004A1497">
            <w:pPr>
              <w:rPr>
                <w:rFonts w:ascii="Helvetica" w:hAnsi="Helvetica"/>
                <w:bCs/>
              </w:rPr>
            </w:pPr>
            <w:r>
              <w:rPr>
                <w:rFonts w:ascii="Helvetica" w:hAnsi="Helvetica"/>
                <w:bCs/>
              </w:rPr>
              <w:t>9.3</w:t>
            </w:r>
          </w:p>
        </w:tc>
        <w:tc>
          <w:tcPr>
            <w:tcW w:w="9022" w:type="dxa"/>
          </w:tcPr>
          <w:p w:rsidR="004A1497" w:rsidRDefault="004A1497" w:rsidP="0025447E">
            <w:pPr>
              <w:rPr>
                <w:rFonts w:ascii="Helvetica" w:hAnsi="Helvetica"/>
                <w:bCs/>
              </w:rPr>
            </w:pPr>
            <w:r>
              <w:rPr>
                <w:rFonts w:ascii="Helvetica" w:hAnsi="Helvetica"/>
                <w:bCs/>
              </w:rPr>
              <w:t>As detailed within section 7.1 of this report, volunteers can help to achieve excellence within the national equality framework.</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
              </w:rPr>
            </w:pPr>
            <w:r>
              <w:rPr>
                <w:rFonts w:ascii="Helvetica" w:hAnsi="Helvetica"/>
                <w:b/>
              </w:rPr>
              <w:t>10</w:t>
            </w:r>
          </w:p>
        </w:tc>
        <w:tc>
          <w:tcPr>
            <w:tcW w:w="9022" w:type="dxa"/>
          </w:tcPr>
          <w:p w:rsidR="004A1497" w:rsidRPr="00B31B8C" w:rsidRDefault="004A1497">
            <w:pPr>
              <w:rPr>
                <w:rFonts w:ascii="Helvetica" w:hAnsi="Helvetica"/>
                <w:b/>
              </w:rPr>
            </w:pPr>
            <w:r w:rsidRPr="00B31B8C">
              <w:rPr>
                <w:rFonts w:ascii="Helvetica" w:hAnsi="Helvetica"/>
                <w:b/>
              </w:rPr>
              <w:t>Risk analysis</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10.1</w:t>
            </w:r>
          </w:p>
        </w:tc>
        <w:tc>
          <w:tcPr>
            <w:tcW w:w="9022" w:type="dxa"/>
          </w:tcPr>
          <w:p w:rsidR="004A1497" w:rsidRPr="00815482" w:rsidRDefault="004A1497" w:rsidP="005E3652">
            <w:pPr>
              <w:rPr>
                <w:rFonts w:ascii="Helvetica" w:hAnsi="Helvetica"/>
                <w:bCs/>
                <w:highlight w:val="red"/>
              </w:rPr>
            </w:pPr>
            <w:r>
              <w:rPr>
                <w:rFonts w:ascii="Helvetica" w:hAnsi="Helvetica"/>
                <w:bCs/>
              </w:rPr>
              <w:t>We do not foresee any significant risks with the development of a managed volunteers network.</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815482" w:rsidRDefault="004A1497">
            <w:pPr>
              <w:rPr>
                <w:rFonts w:ascii="Helvetica" w:hAnsi="Helvetica"/>
                <w:bCs/>
                <w:highlight w:val="red"/>
              </w:rPr>
            </w:pPr>
          </w:p>
        </w:tc>
      </w:tr>
      <w:tr w:rsidR="004A1497" w:rsidRPr="007F2082" w:rsidTr="000311D7">
        <w:tc>
          <w:tcPr>
            <w:tcW w:w="635" w:type="dxa"/>
          </w:tcPr>
          <w:p w:rsidR="004A1497" w:rsidRPr="00B31B8C" w:rsidRDefault="004A1497" w:rsidP="0025510B">
            <w:pPr>
              <w:rPr>
                <w:rFonts w:ascii="Helvetica" w:hAnsi="Helvetica"/>
                <w:b/>
              </w:rPr>
            </w:pPr>
            <w:r>
              <w:rPr>
                <w:rFonts w:ascii="Helvetica" w:hAnsi="Helvetica"/>
                <w:b/>
              </w:rPr>
              <w:t>11</w:t>
            </w:r>
          </w:p>
        </w:tc>
        <w:tc>
          <w:tcPr>
            <w:tcW w:w="9022" w:type="dxa"/>
          </w:tcPr>
          <w:p w:rsidR="004A1497" w:rsidRPr="00B31B8C" w:rsidRDefault="004A1497" w:rsidP="0025510B">
            <w:pPr>
              <w:rPr>
                <w:rFonts w:ascii="Helvetica" w:hAnsi="Helvetica"/>
                <w:b/>
                <w:bCs/>
              </w:rPr>
            </w:pPr>
            <w:r w:rsidRPr="00B31B8C">
              <w:rPr>
                <w:rFonts w:ascii="Helvetica" w:hAnsi="Helvetica"/>
                <w:b/>
                <w:bCs/>
              </w:rPr>
              <w:t>Impact Assessment</w:t>
            </w:r>
          </w:p>
        </w:tc>
      </w:tr>
      <w:tr w:rsidR="004A1497" w:rsidRPr="007F2082" w:rsidTr="0025510B">
        <w:tc>
          <w:tcPr>
            <w:tcW w:w="635" w:type="dxa"/>
          </w:tcPr>
          <w:p w:rsidR="004A1497" w:rsidRPr="00B31B8C" w:rsidRDefault="004A1497" w:rsidP="0025510B">
            <w:pPr>
              <w:rPr>
                <w:rFonts w:ascii="Helvetica" w:hAnsi="Helvetica"/>
                <w:bCs/>
              </w:rPr>
            </w:pPr>
          </w:p>
        </w:tc>
        <w:tc>
          <w:tcPr>
            <w:tcW w:w="9022" w:type="dxa"/>
          </w:tcPr>
          <w:p w:rsidR="004A1497" w:rsidRPr="00B31B8C" w:rsidRDefault="004A1497" w:rsidP="0025510B">
            <w:pPr>
              <w:rPr>
                <w:rFonts w:ascii="Helvetica" w:hAnsi="Helvetica"/>
                <w:bCs/>
              </w:rPr>
            </w:pPr>
          </w:p>
        </w:tc>
      </w:tr>
      <w:tr w:rsidR="004A1497" w:rsidRPr="007F2082" w:rsidTr="0025510B">
        <w:tc>
          <w:tcPr>
            <w:tcW w:w="635" w:type="dxa"/>
          </w:tcPr>
          <w:p w:rsidR="004A1497" w:rsidRPr="00B31B8C" w:rsidRDefault="004A1497" w:rsidP="0025510B">
            <w:pPr>
              <w:rPr>
                <w:rFonts w:ascii="Helvetica" w:hAnsi="Helvetica"/>
                <w:bCs/>
              </w:rPr>
            </w:pPr>
            <w:r>
              <w:rPr>
                <w:rFonts w:ascii="Helvetica" w:hAnsi="Helvetica"/>
                <w:bCs/>
              </w:rPr>
              <w:t>11.1</w:t>
            </w:r>
          </w:p>
        </w:tc>
        <w:tc>
          <w:tcPr>
            <w:tcW w:w="9022" w:type="dxa"/>
          </w:tcPr>
          <w:p w:rsidR="004A1497" w:rsidRPr="009C6D3B" w:rsidRDefault="004A1497" w:rsidP="00D53D0C">
            <w:pPr>
              <w:rPr>
                <w:rFonts w:ascii="Helvetica" w:hAnsi="Helvetica"/>
                <w:bCs/>
              </w:rPr>
            </w:pPr>
            <w:r>
              <w:rPr>
                <w:rFonts w:ascii="Helvetica" w:hAnsi="Helvetica"/>
                <w:bCs/>
              </w:rPr>
              <w:t xml:space="preserve">An impact assessment has been completed with no significant impacts.  This can be viewed at </w:t>
            </w:r>
            <w:hyperlink r:id="rId7" w:history="1">
              <w:r w:rsidRPr="00E60E56">
                <w:rPr>
                  <w:rStyle w:val="Hyperlink"/>
                  <w:rFonts w:ascii="Helvetica" w:hAnsi="Helvetica"/>
                  <w:bCs/>
                </w:rPr>
                <w:t>http://www.bis.hfrs.net/Tools/Assessments/Assessments.aspx</w:t>
              </w:r>
            </w:hyperlink>
          </w:p>
        </w:tc>
      </w:tr>
      <w:tr w:rsidR="004A1497" w:rsidRPr="007F2082" w:rsidTr="0025510B">
        <w:tc>
          <w:tcPr>
            <w:tcW w:w="635" w:type="dxa"/>
          </w:tcPr>
          <w:p w:rsidR="004A1497" w:rsidRPr="00B31B8C" w:rsidRDefault="004A1497" w:rsidP="0025510B">
            <w:pPr>
              <w:rPr>
                <w:rFonts w:ascii="Helvetica" w:hAnsi="Helvetica"/>
                <w:bCs/>
              </w:rPr>
            </w:pPr>
          </w:p>
        </w:tc>
        <w:tc>
          <w:tcPr>
            <w:tcW w:w="9022" w:type="dxa"/>
          </w:tcPr>
          <w:p w:rsidR="004A1497" w:rsidRPr="00B31B8C" w:rsidRDefault="004A1497" w:rsidP="0025510B">
            <w:pPr>
              <w:rPr>
                <w:rFonts w:ascii="Helvetica" w:hAnsi="Helvetica"/>
                <w:bCs/>
              </w:rPr>
            </w:pPr>
          </w:p>
        </w:tc>
      </w:tr>
      <w:tr w:rsidR="004A1497" w:rsidRPr="00982CC4" w:rsidTr="0025510B">
        <w:tc>
          <w:tcPr>
            <w:tcW w:w="635" w:type="dxa"/>
          </w:tcPr>
          <w:p w:rsidR="004A1497" w:rsidRPr="00B31B8C" w:rsidRDefault="004A1497" w:rsidP="0025510B">
            <w:pPr>
              <w:rPr>
                <w:rFonts w:ascii="Helvetica" w:hAnsi="Helvetica"/>
                <w:bCs/>
              </w:rPr>
            </w:pPr>
            <w:r>
              <w:rPr>
                <w:rFonts w:ascii="Helvetica" w:hAnsi="Helvetica"/>
                <w:bCs/>
              </w:rPr>
              <w:t>11.2</w:t>
            </w:r>
          </w:p>
        </w:tc>
        <w:tc>
          <w:tcPr>
            <w:tcW w:w="9022" w:type="dxa"/>
          </w:tcPr>
          <w:p w:rsidR="004A1497" w:rsidRPr="00B31B8C" w:rsidRDefault="004A1497" w:rsidP="007C08E5">
            <w:pPr>
              <w:rPr>
                <w:rFonts w:ascii="Helvetica" w:hAnsi="Helvetica"/>
                <w:bCs/>
              </w:rPr>
            </w:pPr>
            <w:r w:rsidRPr="00B31B8C">
              <w:rPr>
                <w:rFonts w:ascii="Helvetica" w:hAnsi="Helvetica"/>
                <w:bCs/>
              </w:rPr>
              <w:t xml:space="preserve">The proposals in this report are considered compatible with the provisions of the </w:t>
            </w:r>
            <w:r>
              <w:rPr>
                <w:rFonts w:ascii="Helvetica" w:hAnsi="Helvetica"/>
                <w:bCs/>
              </w:rPr>
              <w:t xml:space="preserve">equality and human rights legislation. </w:t>
            </w:r>
            <w:r w:rsidRPr="00B31B8C">
              <w:rPr>
                <w:rFonts w:ascii="Helvetica" w:hAnsi="Helvetica"/>
                <w:bCs/>
              </w:rPr>
              <w:fldChar w:fldCharType="begin"/>
            </w:r>
            <w:r w:rsidRPr="00B31B8C">
              <w:rPr>
                <w:rFonts w:ascii="Helvetica" w:hAnsi="Helvetica"/>
                <w:bCs/>
              </w:rPr>
              <w:instrText xml:space="preserve">  </w:instrText>
            </w:r>
            <w:r w:rsidRPr="00B31B8C">
              <w:rPr>
                <w:rFonts w:ascii="Helvetica" w:hAnsi="Helvetica"/>
                <w:bCs/>
              </w:rPr>
              <w:fldChar w:fldCharType="end"/>
            </w:r>
          </w:p>
        </w:tc>
      </w:tr>
      <w:tr w:rsidR="004A1497" w:rsidRPr="007F2082" w:rsidTr="0025510B">
        <w:tc>
          <w:tcPr>
            <w:tcW w:w="635" w:type="dxa"/>
          </w:tcPr>
          <w:p w:rsidR="004A1497" w:rsidRPr="00B31B8C" w:rsidRDefault="004A1497" w:rsidP="0025510B">
            <w:pPr>
              <w:rPr>
                <w:rFonts w:ascii="Helvetica" w:hAnsi="Helvetica"/>
                <w:bCs/>
              </w:rPr>
            </w:pPr>
          </w:p>
        </w:tc>
        <w:tc>
          <w:tcPr>
            <w:tcW w:w="9022" w:type="dxa"/>
          </w:tcPr>
          <w:p w:rsidR="004A1497" w:rsidRPr="00B31B8C" w:rsidRDefault="004A1497" w:rsidP="0025510B">
            <w:pPr>
              <w:rPr>
                <w:rFonts w:ascii="Helvetica" w:hAnsi="Helvetica"/>
                <w:bCs/>
              </w:rPr>
            </w:pPr>
          </w:p>
        </w:tc>
      </w:tr>
      <w:tr w:rsidR="004A1497" w:rsidRPr="007F2082" w:rsidTr="0025510B">
        <w:tc>
          <w:tcPr>
            <w:tcW w:w="635" w:type="dxa"/>
          </w:tcPr>
          <w:p w:rsidR="004A1497" w:rsidRPr="00B31B8C" w:rsidRDefault="004A1497">
            <w:pPr>
              <w:rPr>
                <w:rFonts w:ascii="Helvetica" w:hAnsi="Helvetica"/>
                <w:b/>
              </w:rPr>
            </w:pPr>
            <w:r>
              <w:rPr>
                <w:rFonts w:ascii="Helvetica" w:hAnsi="Helvetica"/>
                <w:b/>
              </w:rPr>
              <w:t>12</w:t>
            </w:r>
          </w:p>
        </w:tc>
        <w:tc>
          <w:tcPr>
            <w:tcW w:w="9022" w:type="dxa"/>
          </w:tcPr>
          <w:p w:rsidR="004A1497" w:rsidRPr="00B31B8C" w:rsidRDefault="004A1497">
            <w:pPr>
              <w:rPr>
                <w:rFonts w:ascii="Helvetica" w:hAnsi="Helvetica"/>
              </w:rPr>
            </w:pPr>
            <w:r w:rsidRPr="00127DC1">
              <w:rPr>
                <w:rFonts w:ascii="Helvetica" w:hAnsi="Helvetica"/>
                <w:b/>
              </w:rPr>
              <w:t>Financial</w:t>
            </w:r>
            <w:r>
              <w:rPr>
                <w:rFonts w:ascii="Helvetica" w:hAnsi="Helvetica"/>
                <w:b/>
              </w:rPr>
              <w:t xml:space="preserve"> </w:t>
            </w:r>
            <w:r w:rsidRPr="00B31B8C">
              <w:rPr>
                <w:rFonts w:ascii="Helvetica" w:hAnsi="Helvetica"/>
                <w:b/>
              </w:rPr>
              <w:t>implications</w:t>
            </w:r>
          </w:p>
        </w:tc>
      </w:tr>
      <w:tr w:rsidR="004A1497" w:rsidRPr="00B31B8C" w:rsidTr="000311D7">
        <w:tc>
          <w:tcPr>
            <w:tcW w:w="635" w:type="dxa"/>
          </w:tcPr>
          <w:p w:rsidR="004A1497" w:rsidRPr="00B31B8C" w:rsidRDefault="004A1497">
            <w:pPr>
              <w:rPr>
                <w:rFonts w:ascii="Helvetica" w:hAnsi="Helvetica"/>
                <w:bCs/>
              </w:rPr>
            </w:pPr>
          </w:p>
        </w:tc>
        <w:tc>
          <w:tcPr>
            <w:tcW w:w="9022" w:type="dxa"/>
          </w:tcPr>
          <w:p w:rsidR="004A1497" w:rsidRPr="000E4833" w:rsidRDefault="004A1497">
            <w:pPr>
              <w:pStyle w:val="Heading2"/>
              <w:rPr>
                <w:rFonts w:ascii="Helvetica" w:hAnsi="Helvetica"/>
                <w:b w:val="0"/>
                <w:i w:val="0"/>
                <w:iCs w:val="0"/>
                <w:sz w:val="24"/>
                <w:szCs w:val="24"/>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12</w:t>
            </w:r>
            <w:r w:rsidRPr="00B31B8C">
              <w:rPr>
                <w:rFonts w:ascii="Helvetica" w:hAnsi="Helvetica"/>
                <w:bCs/>
              </w:rPr>
              <w:t>.1</w:t>
            </w:r>
          </w:p>
        </w:tc>
        <w:tc>
          <w:tcPr>
            <w:tcW w:w="9022" w:type="dxa"/>
          </w:tcPr>
          <w:p w:rsidR="004A1497" w:rsidRPr="00495BF0" w:rsidRDefault="004A1497" w:rsidP="00495BF0">
            <w:pPr>
              <w:rPr>
                <w:rFonts w:ascii="Arial" w:hAnsi="Arial" w:cs="Arial"/>
              </w:rPr>
            </w:pPr>
            <w:r>
              <w:rPr>
                <w:rFonts w:ascii="Arial" w:hAnsi="Arial" w:cs="Arial"/>
              </w:rPr>
              <w:t>An additional post of volunteers coordinator has been established utilising funding from within the existing service budget.</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12.2</w:t>
            </w:r>
          </w:p>
        </w:tc>
        <w:tc>
          <w:tcPr>
            <w:tcW w:w="9022" w:type="dxa"/>
          </w:tcPr>
          <w:p w:rsidR="004A1497" w:rsidRPr="00B31B8C" w:rsidRDefault="004A1497">
            <w:pPr>
              <w:rPr>
                <w:rFonts w:ascii="Helvetica" w:hAnsi="Helvetica"/>
                <w:bCs/>
              </w:rPr>
            </w:pPr>
            <w:r>
              <w:rPr>
                <w:rFonts w:ascii="Helvetica" w:hAnsi="Helvetica"/>
                <w:bCs/>
              </w:rPr>
              <w:t>Each volunteer currently costs approximately £110 to recruit, induct, train and provide with uniform.  The costs are primarily in the form of time from HFRS staff.  We have demonstrated financial efficiencies during the project.  An example being a HSV to date has cost £16 per visit.  The normal cost to the service is recorded at £35.</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12.3</w:t>
            </w:r>
          </w:p>
        </w:tc>
        <w:tc>
          <w:tcPr>
            <w:tcW w:w="9022" w:type="dxa"/>
          </w:tcPr>
          <w:p w:rsidR="004A1497" w:rsidRDefault="004A1497">
            <w:pPr>
              <w:rPr>
                <w:rFonts w:ascii="Helvetica" w:hAnsi="Helvetica"/>
                <w:bCs/>
              </w:rPr>
            </w:pPr>
            <w:r>
              <w:rPr>
                <w:rFonts w:ascii="Helvetica" w:hAnsi="Helvetica"/>
                <w:bCs/>
              </w:rPr>
              <w:t>We may expect to see some financial efficiencies as we continue to develop our volunteer network, though the focus will remain on improving and enhancing our Service Delivery.</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
              </w:rPr>
            </w:pPr>
            <w:r>
              <w:rPr>
                <w:rFonts w:ascii="Helvetica" w:hAnsi="Helvetica"/>
                <w:b/>
              </w:rPr>
              <w:t>13</w:t>
            </w:r>
          </w:p>
        </w:tc>
        <w:tc>
          <w:tcPr>
            <w:tcW w:w="9022" w:type="dxa"/>
          </w:tcPr>
          <w:p w:rsidR="004A1497" w:rsidRPr="00B31B8C" w:rsidRDefault="004A1497">
            <w:pPr>
              <w:rPr>
                <w:rFonts w:ascii="Helvetica" w:hAnsi="Helvetica"/>
                <w:b/>
                <w:bCs/>
              </w:rPr>
            </w:pPr>
            <w:r w:rsidRPr="00B31B8C">
              <w:rPr>
                <w:rFonts w:ascii="Helvetica" w:hAnsi="Helvetica"/>
                <w:b/>
                <w:bCs/>
              </w:rPr>
              <w:t>Consultation</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13</w:t>
            </w:r>
            <w:r w:rsidRPr="00B31B8C">
              <w:rPr>
                <w:rFonts w:ascii="Helvetica" w:hAnsi="Helvetica"/>
                <w:bCs/>
              </w:rPr>
              <w:t>.1</w:t>
            </w:r>
          </w:p>
        </w:tc>
        <w:tc>
          <w:tcPr>
            <w:tcW w:w="9022" w:type="dxa"/>
          </w:tcPr>
          <w:p w:rsidR="004A1497" w:rsidRPr="00B31B8C" w:rsidRDefault="004A1497" w:rsidP="00D53D0C">
            <w:pPr>
              <w:rPr>
                <w:rFonts w:ascii="Helvetica" w:hAnsi="Helvetica"/>
                <w:bCs/>
              </w:rPr>
            </w:pPr>
            <w:r>
              <w:rPr>
                <w:rFonts w:ascii="Helvetica" w:hAnsi="Helvetica"/>
                <w:bCs/>
              </w:rPr>
              <w:t>We have had full membership and representation from Fire Brigades Union (FBU), Fire Officers Association (FOA) and Retained Firefighters Union (RFU) throughout the project as part of the Project Board.</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
              </w:rPr>
            </w:pPr>
            <w:r>
              <w:rPr>
                <w:rFonts w:ascii="Helvetica" w:hAnsi="Helvetica"/>
                <w:b/>
              </w:rPr>
              <w:t>14</w:t>
            </w:r>
          </w:p>
        </w:tc>
        <w:tc>
          <w:tcPr>
            <w:tcW w:w="9022" w:type="dxa"/>
          </w:tcPr>
          <w:p w:rsidR="004A1497" w:rsidRPr="00B31B8C" w:rsidRDefault="004A1497">
            <w:pPr>
              <w:rPr>
                <w:rFonts w:ascii="Helvetica" w:hAnsi="Helvetica"/>
                <w:b/>
                <w:bCs/>
              </w:rPr>
            </w:pPr>
            <w:r w:rsidRPr="00B31B8C">
              <w:rPr>
                <w:rFonts w:ascii="Helvetica" w:hAnsi="Helvetica"/>
                <w:b/>
              </w:rPr>
              <w:t>Conclusion</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Cs/>
              </w:rPr>
            </w:pPr>
            <w:r>
              <w:rPr>
                <w:rFonts w:ascii="Helvetica" w:hAnsi="Helvetica"/>
                <w:bCs/>
              </w:rPr>
              <w:t>14</w:t>
            </w:r>
            <w:r w:rsidRPr="00B31B8C">
              <w:rPr>
                <w:rFonts w:ascii="Helvetica" w:hAnsi="Helvetica"/>
                <w:bCs/>
              </w:rPr>
              <w:t>.1</w:t>
            </w:r>
          </w:p>
        </w:tc>
        <w:tc>
          <w:tcPr>
            <w:tcW w:w="9022" w:type="dxa"/>
          </w:tcPr>
          <w:p w:rsidR="004A1497" w:rsidRPr="00B31B8C" w:rsidRDefault="004A1497" w:rsidP="000D7BDE">
            <w:pPr>
              <w:rPr>
                <w:rFonts w:ascii="Helvetica" w:hAnsi="Helvetica"/>
                <w:bCs/>
              </w:rPr>
            </w:pPr>
            <w:r>
              <w:rPr>
                <w:rFonts w:ascii="Helvetica" w:hAnsi="Helvetica"/>
                <w:bCs/>
              </w:rPr>
              <w:t>Following a measured approach to establishing a small volunteers network over the past 18 months through a pilot, SMT agreed to the further development of working with volunteers.</w:t>
            </w:r>
          </w:p>
        </w:tc>
      </w:tr>
      <w:tr w:rsidR="004A1497" w:rsidRPr="007F2082" w:rsidTr="000311D7">
        <w:tc>
          <w:tcPr>
            <w:tcW w:w="635" w:type="dxa"/>
          </w:tcPr>
          <w:p w:rsidR="004A1497" w:rsidRDefault="004A1497">
            <w:pPr>
              <w:rPr>
                <w:rFonts w:ascii="Helvetica" w:hAnsi="Helvetica"/>
                <w:bCs/>
              </w:rPr>
            </w:pPr>
          </w:p>
        </w:tc>
        <w:tc>
          <w:tcPr>
            <w:tcW w:w="9022" w:type="dxa"/>
          </w:tcPr>
          <w:p w:rsidR="004A1497" w:rsidRDefault="004A1497" w:rsidP="000D7BDE">
            <w:pPr>
              <w:rPr>
                <w:rFonts w:ascii="Helvetica" w:hAnsi="Helvetica"/>
                <w:bCs/>
              </w:rPr>
            </w:pPr>
          </w:p>
        </w:tc>
      </w:tr>
      <w:tr w:rsidR="004A1497" w:rsidRPr="007F2082" w:rsidTr="000311D7">
        <w:tc>
          <w:tcPr>
            <w:tcW w:w="635" w:type="dxa"/>
          </w:tcPr>
          <w:p w:rsidR="004A1497" w:rsidRDefault="004A1497">
            <w:pPr>
              <w:rPr>
                <w:rFonts w:ascii="Helvetica" w:hAnsi="Helvetica"/>
                <w:bCs/>
              </w:rPr>
            </w:pPr>
            <w:r>
              <w:rPr>
                <w:rFonts w:ascii="Helvetica" w:hAnsi="Helvetica"/>
                <w:bCs/>
              </w:rPr>
              <w:t>14.2</w:t>
            </w:r>
          </w:p>
        </w:tc>
        <w:tc>
          <w:tcPr>
            <w:tcW w:w="9022" w:type="dxa"/>
          </w:tcPr>
          <w:p w:rsidR="004A1497" w:rsidRDefault="004A1497" w:rsidP="000D7BDE">
            <w:pPr>
              <w:rPr>
                <w:rFonts w:ascii="Helvetica" w:hAnsi="Helvetica"/>
                <w:bCs/>
              </w:rPr>
            </w:pPr>
            <w:r>
              <w:rPr>
                <w:rFonts w:ascii="Helvetica" w:hAnsi="Helvetica"/>
                <w:bCs/>
              </w:rPr>
              <w:t>The trial has demonstrated and confirmed that volunteers add value to HFRS and enhance our ability to serve and engage more effectively with our community.</w:t>
            </w:r>
          </w:p>
        </w:tc>
      </w:tr>
      <w:tr w:rsidR="004A1497" w:rsidRPr="007F2082" w:rsidTr="000311D7">
        <w:tc>
          <w:tcPr>
            <w:tcW w:w="635" w:type="dxa"/>
          </w:tcPr>
          <w:p w:rsidR="004A1497" w:rsidRDefault="004A1497">
            <w:pPr>
              <w:rPr>
                <w:rFonts w:ascii="Helvetica" w:hAnsi="Helvetica"/>
                <w:bCs/>
              </w:rPr>
            </w:pPr>
          </w:p>
        </w:tc>
        <w:tc>
          <w:tcPr>
            <w:tcW w:w="9022" w:type="dxa"/>
          </w:tcPr>
          <w:p w:rsidR="004A1497" w:rsidRDefault="004A1497" w:rsidP="000D7BDE">
            <w:pPr>
              <w:rPr>
                <w:rFonts w:ascii="Helvetica" w:hAnsi="Helvetica"/>
                <w:bCs/>
              </w:rPr>
            </w:pPr>
          </w:p>
        </w:tc>
      </w:tr>
      <w:tr w:rsidR="004A1497" w:rsidRPr="007F2082" w:rsidTr="000311D7">
        <w:tc>
          <w:tcPr>
            <w:tcW w:w="635" w:type="dxa"/>
          </w:tcPr>
          <w:p w:rsidR="004A1497" w:rsidRDefault="004A1497">
            <w:pPr>
              <w:rPr>
                <w:rFonts w:ascii="Helvetica" w:hAnsi="Helvetica"/>
                <w:bCs/>
              </w:rPr>
            </w:pPr>
            <w:r>
              <w:rPr>
                <w:rFonts w:ascii="Helvetica" w:hAnsi="Helvetica"/>
                <w:bCs/>
              </w:rPr>
              <w:t>14.3</w:t>
            </w:r>
          </w:p>
        </w:tc>
        <w:tc>
          <w:tcPr>
            <w:tcW w:w="9022" w:type="dxa"/>
          </w:tcPr>
          <w:p w:rsidR="004A1497" w:rsidRDefault="004A1497" w:rsidP="00340488">
            <w:pPr>
              <w:rPr>
                <w:rFonts w:ascii="Helvetica" w:hAnsi="Helvetica"/>
                <w:bCs/>
              </w:rPr>
            </w:pPr>
            <w:r>
              <w:rPr>
                <w:rFonts w:ascii="Helvetica" w:hAnsi="Helvetica"/>
                <w:bCs/>
              </w:rPr>
              <w:t>There is significant scope for further development, linking in with other new developments such as community resilience.</w:t>
            </w:r>
          </w:p>
        </w:tc>
      </w:tr>
      <w:tr w:rsidR="004A1497" w:rsidRPr="007F2082" w:rsidTr="000311D7">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7F2082" w:rsidTr="000311D7">
        <w:tc>
          <w:tcPr>
            <w:tcW w:w="635" w:type="dxa"/>
          </w:tcPr>
          <w:p w:rsidR="004A1497" w:rsidRPr="00B31B8C" w:rsidRDefault="004A1497">
            <w:pPr>
              <w:rPr>
                <w:rFonts w:ascii="Helvetica" w:hAnsi="Helvetica"/>
                <w:b/>
                <w:bCs/>
              </w:rPr>
            </w:pPr>
            <w:r>
              <w:rPr>
                <w:rFonts w:ascii="Helvetica" w:hAnsi="Helvetica"/>
                <w:b/>
                <w:bCs/>
              </w:rPr>
              <w:t>15</w:t>
            </w:r>
          </w:p>
        </w:tc>
        <w:tc>
          <w:tcPr>
            <w:tcW w:w="9022" w:type="dxa"/>
          </w:tcPr>
          <w:p w:rsidR="004A1497" w:rsidRPr="00B31B8C" w:rsidRDefault="004A1497">
            <w:pPr>
              <w:rPr>
                <w:rFonts w:ascii="Helvetica" w:hAnsi="Helvetica"/>
                <w:b/>
                <w:bCs/>
              </w:rPr>
            </w:pPr>
            <w:r w:rsidRPr="00B31B8C">
              <w:rPr>
                <w:rFonts w:ascii="Helvetica" w:hAnsi="Helvetica"/>
                <w:b/>
              </w:rPr>
              <w:t>Background papers</w:t>
            </w:r>
          </w:p>
        </w:tc>
      </w:tr>
      <w:tr w:rsidR="004A1497" w:rsidRPr="00AD7218" w:rsidTr="000512C9">
        <w:tc>
          <w:tcPr>
            <w:tcW w:w="635" w:type="dxa"/>
          </w:tcPr>
          <w:p w:rsidR="004A1497" w:rsidRPr="00B31B8C" w:rsidRDefault="004A1497">
            <w:pPr>
              <w:rPr>
                <w:rFonts w:ascii="Helvetica" w:hAnsi="Helvetica"/>
                <w:bCs/>
              </w:rPr>
            </w:pPr>
          </w:p>
        </w:tc>
        <w:tc>
          <w:tcPr>
            <w:tcW w:w="9022" w:type="dxa"/>
          </w:tcPr>
          <w:p w:rsidR="004A1497" w:rsidRPr="00B31B8C" w:rsidRDefault="004A1497">
            <w:pPr>
              <w:rPr>
                <w:rFonts w:ascii="Helvetica" w:hAnsi="Helvetica"/>
                <w:bCs/>
              </w:rPr>
            </w:pPr>
          </w:p>
        </w:tc>
      </w:tr>
      <w:tr w:rsidR="004A1497" w:rsidRPr="00AD7218" w:rsidTr="000512C9">
        <w:tc>
          <w:tcPr>
            <w:tcW w:w="635" w:type="dxa"/>
          </w:tcPr>
          <w:p w:rsidR="004A1497" w:rsidRPr="00B31B8C" w:rsidRDefault="004A1497">
            <w:pPr>
              <w:rPr>
                <w:rFonts w:ascii="Helvetica" w:hAnsi="Helvetica"/>
                <w:bCs/>
              </w:rPr>
            </w:pPr>
            <w:r>
              <w:rPr>
                <w:rFonts w:ascii="Helvetica" w:hAnsi="Helvetica"/>
                <w:bCs/>
              </w:rPr>
              <w:t>15</w:t>
            </w:r>
            <w:r w:rsidRPr="00B31B8C">
              <w:rPr>
                <w:rFonts w:ascii="Helvetica" w:hAnsi="Helvetica"/>
                <w:bCs/>
              </w:rPr>
              <w:t>.1</w:t>
            </w:r>
          </w:p>
        </w:tc>
        <w:tc>
          <w:tcPr>
            <w:tcW w:w="9022" w:type="dxa"/>
          </w:tcPr>
          <w:p w:rsidR="004A1497" w:rsidRPr="00B31B8C" w:rsidRDefault="004A1497" w:rsidP="00870368">
            <w:pPr>
              <w:rPr>
                <w:rFonts w:ascii="Helvetica" w:hAnsi="Helvetica"/>
                <w:bCs/>
              </w:rPr>
            </w:pPr>
            <w:r w:rsidRPr="00B31B8C">
              <w:rPr>
                <w:rFonts w:ascii="Helvetica" w:hAnsi="Helvetica"/>
                <w:bCs/>
              </w:rPr>
              <w:t>The following documents disclose the facts or matters on which this report, or an important part of it, is based and has been relied upon to a material extent in the preparation of the report:</w:t>
            </w:r>
          </w:p>
          <w:p w:rsidR="004A1497" w:rsidRDefault="004A1497" w:rsidP="00870368">
            <w:pPr>
              <w:rPr>
                <w:rFonts w:ascii="Helvetica" w:hAnsi="Helvetica"/>
                <w:bCs/>
              </w:rPr>
            </w:pPr>
          </w:p>
          <w:p w:rsidR="004A1497" w:rsidRPr="00B31B8C" w:rsidRDefault="004A1497" w:rsidP="00870368">
            <w:pPr>
              <w:rPr>
                <w:rFonts w:ascii="Helvetica" w:hAnsi="Helvetica"/>
                <w:bCs/>
              </w:rPr>
            </w:pPr>
            <w:hyperlink r:id="rId8" w:history="1">
              <w:r w:rsidRPr="00C8430F">
                <w:rPr>
                  <w:rStyle w:val="Hyperlink"/>
                  <w:rFonts w:ascii="Helvetica" w:hAnsi="Helvetica"/>
                  <w:bCs/>
                </w:rPr>
                <w:t>..\Evaluation\Volunteers Evaluation Report\Evaluation of Volunteers Project Final 2012.docx</w:t>
              </w:r>
            </w:hyperlink>
          </w:p>
          <w:p w:rsidR="004A1497" w:rsidRDefault="004A1497" w:rsidP="00870368">
            <w:pPr>
              <w:rPr>
                <w:rFonts w:ascii="Helvetica" w:hAnsi="Helvetica"/>
                <w:bCs/>
              </w:rPr>
            </w:pPr>
            <w:hyperlink r:id="rId9" w:history="1">
              <w:r w:rsidRPr="00AC7778">
                <w:rPr>
                  <w:rStyle w:val="Hyperlink"/>
                  <w:rFonts w:ascii="Helvetica" w:hAnsi="Helvetica"/>
                  <w:bCs/>
                </w:rPr>
                <w:t>SMT report – working with volunteers</w:t>
              </w:r>
            </w:hyperlink>
          </w:p>
          <w:p w:rsidR="004A1497" w:rsidRDefault="004A1497" w:rsidP="00870368">
            <w:pPr>
              <w:rPr>
                <w:rFonts w:ascii="Helvetica" w:hAnsi="Helvetica"/>
                <w:bCs/>
              </w:rPr>
            </w:pPr>
            <w:hyperlink r:id="rId10" w:history="1">
              <w:r w:rsidRPr="00AC7778">
                <w:rPr>
                  <w:rStyle w:val="Hyperlink"/>
                  <w:rFonts w:ascii="Helvetica" w:hAnsi="Helvetica"/>
                  <w:bCs/>
                </w:rPr>
                <w:t>Volunteers project initiation document</w:t>
              </w:r>
            </w:hyperlink>
          </w:p>
          <w:p w:rsidR="004A1497" w:rsidRDefault="004A1497" w:rsidP="00870368">
            <w:hyperlink r:id="rId11" w:history="1">
              <w:r w:rsidRPr="00DE066D">
                <w:rPr>
                  <w:rStyle w:val="Hyperlink"/>
                  <w:rFonts w:ascii="Helvetica" w:hAnsi="Helvetica"/>
                  <w:bCs/>
                </w:rPr>
                <w:t>Volunteer Project Interim Report - May 2011.doc</w:t>
              </w:r>
            </w:hyperlink>
          </w:p>
          <w:p w:rsidR="004A1497" w:rsidRPr="00B31B8C" w:rsidRDefault="004A1497" w:rsidP="00870368">
            <w:pPr>
              <w:rPr>
                <w:rFonts w:ascii="Helvetica" w:hAnsi="Helvetica"/>
                <w:bCs/>
              </w:rPr>
            </w:pPr>
            <w:hyperlink r:id="rId12" w:history="1">
              <w:r w:rsidRPr="00C8430F">
                <w:rPr>
                  <w:rStyle w:val="Hyperlink"/>
                  <w:rFonts w:ascii="Helvetica" w:hAnsi="Helvetica"/>
                  <w:bCs/>
                </w:rPr>
                <w:t>Volunteer Project Interim Report SD - Feb 2012.doc</w:t>
              </w:r>
            </w:hyperlink>
          </w:p>
          <w:p w:rsidR="004A1497" w:rsidRPr="00B31B8C" w:rsidRDefault="004A1497" w:rsidP="00870368">
            <w:pPr>
              <w:rPr>
                <w:rFonts w:ascii="Helvetica" w:hAnsi="Helvetica"/>
                <w:bCs/>
              </w:rPr>
            </w:pPr>
          </w:p>
          <w:p w:rsidR="004A1497" w:rsidRPr="00B31B8C" w:rsidRDefault="004A1497" w:rsidP="00870368">
            <w:pPr>
              <w:rPr>
                <w:rFonts w:ascii="Helvetica" w:hAnsi="Helvetica"/>
                <w:bCs/>
              </w:rPr>
            </w:pPr>
            <w:r w:rsidRPr="00B31B8C">
              <w:rPr>
                <w:rFonts w:ascii="Helvetica" w:hAnsi="Helvetica"/>
                <w:bCs/>
              </w:rPr>
              <w:t>Note: The list excludes: (1) published works; and (2) documents that disclose exempt or confidential information defined in the Act.</w:t>
            </w:r>
          </w:p>
        </w:tc>
      </w:tr>
    </w:tbl>
    <w:p w:rsidR="004A1497" w:rsidRDefault="004A1497">
      <w:pPr>
        <w:rPr>
          <w:rFonts w:ascii="Helvetica" w:hAnsi="Helvetica"/>
          <w:bCs/>
          <w:sz w:val="18"/>
          <w:szCs w:val="18"/>
        </w:rPr>
        <w:sectPr w:rsidR="004A1497" w:rsidSect="0085282A">
          <w:footerReference w:type="even" r:id="rId13"/>
          <w:footerReference w:type="default" r:id="rId14"/>
          <w:pgSz w:w="12240" w:h="15840"/>
          <w:pgMar w:top="1134" w:right="1134" w:bottom="1134" w:left="1701" w:header="709" w:footer="709" w:gutter="0"/>
          <w:cols w:space="708"/>
          <w:docGrid w:linePitch="360"/>
        </w:sectPr>
      </w:pPr>
    </w:p>
    <w:p w:rsidR="004A1497" w:rsidRDefault="004A1497" w:rsidP="00C86741">
      <w:pPr>
        <w:jc w:val="right"/>
        <w:rPr>
          <w:rFonts w:ascii="Helvetica" w:hAnsi="Helvetica"/>
          <w:bCs/>
        </w:rPr>
      </w:pPr>
      <w:r>
        <w:rPr>
          <w:rFonts w:ascii="Helvetica" w:hAnsi="Helvetica"/>
          <w:bCs/>
        </w:rPr>
        <w:t>Appendix A</w:t>
      </w:r>
    </w:p>
    <w:p w:rsidR="004A1497" w:rsidRPr="00C86741" w:rsidRDefault="004A1497">
      <w:pPr>
        <w:rPr>
          <w:rFonts w:ascii="Helvetica" w:hAnsi="Helvetica"/>
          <w:b/>
          <w:bCs/>
        </w:rPr>
      </w:pPr>
      <w:r>
        <w:rPr>
          <w:rFonts w:ascii="Helvetica" w:hAnsi="Helvetica"/>
          <w:b/>
          <w:bCs/>
        </w:rPr>
        <w:t>Future</w:t>
      </w:r>
      <w:r w:rsidRPr="00C86741">
        <w:rPr>
          <w:rFonts w:ascii="Helvetica" w:hAnsi="Helvetica"/>
          <w:b/>
          <w:bCs/>
        </w:rPr>
        <w:t xml:space="preserve"> Volunteer Roles</w:t>
      </w:r>
    </w:p>
    <w:p w:rsidR="004A1497" w:rsidRDefault="004A1497">
      <w:pPr>
        <w:rPr>
          <w:rFonts w:ascii="Helvetica" w:hAnsi="Helvetica"/>
          <w:bCs/>
        </w:rPr>
      </w:pPr>
    </w:p>
    <w:p w:rsidR="004A1497" w:rsidRDefault="004A1497">
      <w:pPr>
        <w:rPr>
          <w:rFonts w:ascii="Helvetica" w:hAnsi="Helvetica"/>
          <w:bCs/>
        </w:rPr>
      </w:pPr>
    </w:p>
    <w:p w:rsidR="004A1497" w:rsidRDefault="004A1497">
      <w:pPr>
        <w:rPr>
          <w:rFonts w:ascii="Helvetica" w:hAnsi="Helvetica"/>
          <w:bCs/>
        </w:rPr>
      </w:pPr>
    </w:p>
    <w:p w:rsidR="004A1497" w:rsidRDefault="004A1497" w:rsidP="00C86741">
      <w:pPr>
        <w:suppressAutoHyphens/>
        <w:rPr>
          <w:rFonts w:ascii="Arial" w:hAnsi="Arial" w:cs="Arial"/>
        </w:rPr>
      </w:pPr>
      <w:r w:rsidRPr="00EA6BFF">
        <w:rPr>
          <w:rFonts w:ascii="Arial" w:hAnsi="Arial" w:cs="Arial"/>
          <w:u w:val="single"/>
        </w:rPr>
        <w:t>Exercise role play</w:t>
      </w:r>
      <w:r>
        <w:rPr>
          <w:rFonts w:ascii="Arial" w:hAnsi="Arial" w:cs="Arial"/>
        </w:rPr>
        <w:t>.  Volunteers to act as role players in support of their exercises and command training.  We already have an example of this taking place in HFRS – with volunteers supporting the Animal Rescue Team as volunteer role players for their course exercises.</w:t>
      </w:r>
    </w:p>
    <w:p w:rsidR="004A1497" w:rsidRDefault="004A1497" w:rsidP="00C86741">
      <w:pPr>
        <w:suppressAutoHyphens/>
        <w:rPr>
          <w:rFonts w:ascii="Arial" w:hAnsi="Arial" w:cs="Arial"/>
        </w:rPr>
      </w:pPr>
    </w:p>
    <w:p w:rsidR="004A1497" w:rsidRDefault="004A1497" w:rsidP="00C86741">
      <w:pPr>
        <w:suppressAutoHyphens/>
        <w:rPr>
          <w:rFonts w:ascii="Arial" w:hAnsi="Arial" w:cs="Arial"/>
        </w:rPr>
      </w:pPr>
      <w:r w:rsidRPr="00EA6BFF">
        <w:rPr>
          <w:rFonts w:ascii="Arial" w:hAnsi="Arial" w:cs="Arial"/>
          <w:u w:val="single"/>
        </w:rPr>
        <w:t>Cadet leaders and youth activity</w:t>
      </w:r>
      <w:r>
        <w:rPr>
          <w:rFonts w:ascii="Arial" w:hAnsi="Arial" w:cs="Arial"/>
        </w:rPr>
        <w:t>.  We already have Young Firefighters Association (YFA) groups and a range of other youth engagement activity in operation and there may be some scope for specific volunteers to support aspects of this activity.</w:t>
      </w:r>
    </w:p>
    <w:p w:rsidR="004A1497" w:rsidRDefault="004A1497" w:rsidP="00C86741">
      <w:pPr>
        <w:suppressAutoHyphens/>
        <w:rPr>
          <w:rFonts w:ascii="Arial" w:hAnsi="Arial" w:cs="Arial"/>
          <w:b/>
        </w:rPr>
      </w:pPr>
    </w:p>
    <w:p w:rsidR="004A1497" w:rsidRDefault="004A1497" w:rsidP="00C86741">
      <w:pPr>
        <w:suppressAutoHyphens/>
        <w:rPr>
          <w:rFonts w:ascii="Arial" w:hAnsi="Arial" w:cs="Arial"/>
        </w:rPr>
      </w:pPr>
      <w:r w:rsidRPr="00EA6BFF">
        <w:rPr>
          <w:rFonts w:ascii="Arial" w:hAnsi="Arial" w:cs="Arial"/>
          <w:u w:val="single"/>
        </w:rPr>
        <w:t>Road Safety Team</w:t>
      </w:r>
      <w:r>
        <w:rPr>
          <w:rFonts w:ascii="Arial" w:hAnsi="Arial" w:cs="Arial"/>
        </w:rPr>
        <w:t>.  There are many public events we do not have the resources to attend but using volunteers to present road safety messages would enable us to provide increased presence.</w:t>
      </w:r>
    </w:p>
    <w:p w:rsidR="004A1497" w:rsidRDefault="004A1497" w:rsidP="00C86741">
      <w:pPr>
        <w:suppressAutoHyphens/>
        <w:rPr>
          <w:rFonts w:ascii="Helvetica" w:hAnsi="Helvetica" w:cs="Arial"/>
          <w:b/>
        </w:rPr>
      </w:pPr>
    </w:p>
    <w:p w:rsidR="004A1497" w:rsidRDefault="004A1497" w:rsidP="00C86741">
      <w:pPr>
        <w:suppressAutoHyphens/>
        <w:rPr>
          <w:rFonts w:ascii="Helvetica" w:hAnsi="Helvetica" w:cs="Arial"/>
        </w:rPr>
      </w:pPr>
      <w:r w:rsidRPr="00EA6BFF">
        <w:rPr>
          <w:rFonts w:ascii="Helvetica" w:hAnsi="Helvetica" w:cs="Arial"/>
          <w:u w:val="single"/>
        </w:rPr>
        <w:t>Media Volunteer</w:t>
      </w:r>
      <w:r>
        <w:rPr>
          <w:rFonts w:ascii="Helvetica" w:hAnsi="Helvetica" w:cs="Arial"/>
        </w:rPr>
        <w:t>.  This role is used by Hertfordshire FRS. As an organisation we undertake a wide range of preventative activities and having someone who can write articles about these events may add additional value internally and provide increased coverage and information for local media.</w:t>
      </w:r>
    </w:p>
    <w:p w:rsidR="004A1497" w:rsidRDefault="004A1497" w:rsidP="00C86741">
      <w:pPr>
        <w:suppressAutoHyphens/>
        <w:rPr>
          <w:rFonts w:ascii="Helvetica" w:hAnsi="Helvetica" w:cs="Arial"/>
          <w:b/>
        </w:rPr>
      </w:pPr>
    </w:p>
    <w:p w:rsidR="004A1497" w:rsidRDefault="004A1497" w:rsidP="00C86741">
      <w:pPr>
        <w:suppressAutoHyphens/>
        <w:rPr>
          <w:rFonts w:ascii="Helvetica" w:hAnsi="Helvetica" w:cs="Arial"/>
        </w:rPr>
      </w:pPr>
      <w:r w:rsidRPr="00EA6BFF">
        <w:rPr>
          <w:rFonts w:ascii="Helvetica" w:hAnsi="Helvetica" w:cs="Arial"/>
          <w:u w:val="single"/>
        </w:rPr>
        <w:t>Community Neighbourhood Watch Liaison</w:t>
      </w:r>
      <w:r>
        <w:rPr>
          <w:rFonts w:ascii="Helvetica" w:hAnsi="Helvetica" w:cs="Arial"/>
        </w:rPr>
        <w:t>.  There is an existing Neighbourhood Watch infrastructure across the county and this may provide a natural means for passing information into those communities.</w:t>
      </w:r>
    </w:p>
    <w:p w:rsidR="004A1497" w:rsidRDefault="004A1497" w:rsidP="00C86741">
      <w:pPr>
        <w:suppressAutoHyphens/>
        <w:rPr>
          <w:rFonts w:ascii="Helvetica" w:hAnsi="Helvetica" w:cs="Arial"/>
          <w:b/>
        </w:rPr>
      </w:pPr>
    </w:p>
    <w:p w:rsidR="004A1497" w:rsidRDefault="004A1497" w:rsidP="00C86741">
      <w:pPr>
        <w:suppressAutoHyphens/>
        <w:rPr>
          <w:rFonts w:ascii="Helvetica" w:hAnsi="Helvetica" w:cs="Arial"/>
        </w:rPr>
      </w:pPr>
      <w:r w:rsidRPr="00EA6BFF">
        <w:rPr>
          <w:rFonts w:ascii="Helvetica" w:hAnsi="Helvetica" w:cs="Arial"/>
          <w:u w:val="single"/>
        </w:rPr>
        <w:t>Community Advocate Volunteer</w:t>
      </w:r>
      <w:r>
        <w:rPr>
          <w:rFonts w:ascii="Helvetica" w:hAnsi="Helvetica" w:cs="Arial"/>
        </w:rPr>
        <w:t>.  To provide support across a range of existing engagement activities which can encourage inter-group understanding within the Equality and Diversity strands.</w:t>
      </w:r>
    </w:p>
    <w:p w:rsidR="004A1497" w:rsidRDefault="004A1497" w:rsidP="00C86741">
      <w:pPr>
        <w:suppressAutoHyphens/>
        <w:rPr>
          <w:rFonts w:ascii="Helvetica" w:hAnsi="Helvetica" w:cs="Arial"/>
          <w:b/>
        </w:rPr>
      </w:pPr>
    </w:p>
    <w:p w:rsidR="004A1497" w:rsidRDefault="004A1497" w:rsidP="00C86741">
      <w:pPr>
        <w:suppressAutoHyphens/>
        <w:rPr>
          <w:rFonts w:ascii="Helvetica" w:hAnsi="Helvetica" w:cs="Arial"/>
        </w:rPr>
      </w:pPr>
      <w:r w:rsidRPr="00EA6BFF">
        <w:rPr>
          <w:rFonts w:ascii="Helvetica" w:hAnsi="Helvetica" w:cs="Arial"/>
          <w:u w:val="single"/>
        </w:rPr>
        <w:t>Volunteer Leader</w:t>
      </w:r>
      <w:r>
        <w:rPr>
          <w:rFonts w:ascii="Helvetica" w:hAnsi="Helvetica" w:cs="Arial"/>
        </w:rPr>
        <w:t>.  A means to support paid co-ordinators.  Having specific volunteers who can supervise and lead the activity of small groups of volunteers at a local level can provide a much greater infrastructure and enable better overall support.</w:t>
      </w:r>
    </w:p>
    <w:p w:rsidR="004A1497" w:rsidRDefault="004A1497" w:rsidP="00C86741">
      <w:pPr>
        <w:suppressAutoHyphens/>
        <w:rPr>
          <w:rFonts w:ascii="Helvetica" w:hAnsi="Helvetica" w:cs="Arial"/>
          <w:b/>
        </w:rPr>
      </w:pPr>
    </w:p>
    <w:p w:rsidR="004A1497" w:rsidRDefault="004A1497" w:rsidP="00C86741">
      <w:pPr>
        <w:suppressAutoHyphens/>
        <w:rPr>
          <w:rFonts w:ascii="Helvetica" w:hAnsi="Helvetica" w:cs="Arial"/>
          <w:b/>
        </w:rPr>
      </w:pPr>
      <w:r w:rsidRPr="00EA6BFF">
        <w:rPr>
          <w:rFonts w:ascii="Helvetica" w:hAnsi="Helvetica" w:cs="Arial"/>
          <w:u w:val="single"/>
        </w:rPr>
        <w:t>Community Wardens</w:t>
      </w:r>
      <w:r>
        <w:rPr>
          <w:rFonts w:ascii="Helvetica" w:hAnsi="Helvetica" w:cs="Arial"/>
        </w:rPr>
        <w:t>.  Where an individual can provide a link into local parish communities, sharing community safety information and potentially assisting in preparing localised response plans as part of our Community Resilience drive.</w:t>
      </w:r>
    </w:p>
    <w:p w:rsidR="004A1497" w:rsidRDefault="004A1497" w:rsidP="00C86741">
      <w:pPr>
        <w:suppressAutoHyphens/>
        <w:rPr>
          <w:rFonts w:ascii="Helvetica" w:hAnsi="Helvetica" w:cs="Arial"/>
          <w:b/>
        </w:rPr>
      </w:pPr>
    </w:p>
    <w:p w:rsidR="004A1497" w:rsidRPr="00BC40FC" w:rsidRDefault="004A1497" w:rsidP="00C86741">
      <w:pPr>
        <w:suppressAutoHyphens/>
        <w:rPr>
          <w:rFonts w:ascii="Helvetica" w:hAnsi="Helvetica" w:cs="Arial"/>
        </w:rPr>
      </w:pPr>
      <w:r w:rsidRPr="00BC40FC">
        <w:rPr>
          <w:rFonts w:ascii="Helvetica" w:hAnsi="Helvetica" w:cs="Arial"/>
          <w:u w:val="single"/>
        </w:rPr>
        <w:t>Prince</w:t>
      </w:r>
      <w:r>
        <w:rPr>
          <w:rFonts w:ascii="Helvetica" w:hAnsi="Helvetica" w:cs="Arial"/>
          <w:u w:val="single"/>
        </w:rPr>
        <w:t>’</w:t>
      </w:r>
      <w:r w:rsidRPr="00BC40FC">
        <w:rPr>
          <w:rFonts w:ascii="Helvetica" w:hAnsi="Helvetica" w:cs="Arial"/>
          <w:u w:val="single"/>
        </w:rPr>
        <w:t>s Trust.</w:t>
      </w:r>
      <w:r>
        <w:rPr>
          <w:rFonts w:ascii="Helvetica" w:hAnsi="Helvetica" w:cs="Arial"/>
        </w:rPr>
        <w:t xml:space="preserve">  Supporting the team and providing positive models for the programme members.</w:t>
      </w:r>
    </w:p>
    <w:sectPr w:rsidR="004A1497" w:rsidRPr="00BC40FC" w:rsidSect="0085282A">
      <w:pgSz w:w="12240" w:h="15840"/>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497" w:rsidRDefault="004A1497">
      <w:r>
        <w:separator/>
      </w:r>
    </w:p>
  </w:endnote>
  <w:endnote w:type="continuationSeparator" w:id="0">
    <w:p w:rsidR="004A1497" w:rsidRDefault="004A1497">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97" w:rsidRDefault="004A14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1497" w:rsidRDefault="004A14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97" w:rsidRPr="007F2082" w:rsidRDefault="004A1497" w:rsidP="00B14EF8">
    <w:pPr>
      <w:jc w:val="center"/>
      <w:rPr>
        <w:rFonts w:ascii="Helvetica" w:hAnsi="Helvetica"/>
        <w:bCs/>
      </w:rPr>
    </w:pPr>
    <w:r w:rsidRPr="00B14EF8">
      <w:rPr>
        <w:rFonts w:ascii="Helvetica" w:hAnsi="Helvetica"/>
        <w:bCs/>
        <w:sz w:val="18"/>
        <w:szCs w:val="18"/>
        <w:lang w:val="en-US"/>
      </w:rPr>
      <w:t xml:space="preserve">Page </w:t>
    </w:r>
    <w:r w:rsidRPr="00B14EF8">
      <w:rPr>
        <w:rFonts w:ascii="Helvetica" w:hAnsi="Helvetica"/>
        <w:bCs/>
        <w:sz w:val="18"/>
        <w:szCs w:val="18"/>
        <w:lang w:val="en-US"/>
      </w:rPr>
      <w:fldChar w:fldCharType="begin"/>
    </w:r>
    <w:r w:rsidRPr="00B14EF8">
      <w:rPr>
        <w:rFonts w:ascii="Helvetica" w:hAnsi="Helvetica"/>
        <w:bCs/>
        <w:sz w:val="18"/>
        <w:szCs w:val="18"/>
        <w:lang w:val="en-US"/>
      </w:rPr>
      <w:instrText xml:space="preserve"> PAGE </w:instrText>
    </w:r>
    <w:r w:rsidRPr="00B14EF8">
      <w:rPr>
        <w:rFonts w:ascii="Helvetica" w:hAnsi="Helvetica"/>
        <w:bCs/>
        <w:sz w:val="18"/>
        <w:szCs w:val="18"/>
        <w:lang w:val="en-US"/>
      </w:rPr>
      <w:fldChar w:fldCharType="separate"/>
    </w:r>
    <w:r>
      <w:rPr>
        <w:rFonts w:ascii="Helvetica" w:hAnsi="Helvetica"/>
        <w:bCs/>
        <w:noProof/>
        <w:sz w:val="18"/>
        <w:szCs w:val="18"/>
        <w:lang w:val="en-US"/>
      </w:rPr>
      <w:t>1</w:t>
    </w:r>
    <w:r w:rsidRPr="00B14EF8">
      <w:rPr>
        <w:rFonts w:ascii="Helvetica" w:hAnsi="Helvetica"/>
        <w:bCs/>
        <w:sz w:val="18"/>
        <w:szCs w:val="18"/>
        <w:lang w:val="en-US"/>
      </w:rPr>
      <w:fldChar w:fldCharType="end"/>
    </w:r>
    <w:r w:rsidRPr="00B14EF8">
      <w:rPr>
        <w:rFonts w:ascii="Helvetica" w:hAnsi="Helvetica"/>
        <w:bCs/>
        <w:sz w:val="18"/>
        <w:szCs w:val="18"/>
        <w:lang w:val="en-US"/>
      </w:rPr>
      <w:t xml:space="preserve"> of </w:t>
    </w:r>
    <w:r w:rsidRPr="00B14EF8">
      <w:rPr>
        <w:rFonts w:ascii="Helvetica" w:hAnsi="Helvetica"/>
        <w:bCs/>
        <w:sz w:val="18"/>
        <w:szCs w:val="18"/>
        <w:lang w:val="en-US"/>
      </w:rPr>
      <w:fldChar w:fldCharType="begin"/>
    </w:r>
    <w:r w:rsidRPr="00B14EF8">
      <w:rPr>
        <w:rFonts w:ascii="Helvetica" w:hAnsi="Helvetica"/>
        <w:bCs/>
        <w:sz w:val="18"/>
        <w:szCs w:val="18"/>
        <w:lang w:val="en-US"/>
      </w:rPr>
      <w:instrText xml:space="preserve"> NUMPAGES </w:instrText>
    </w:r>
    <w:r w:rsidRPr="00B14EF8">
      <w:rPr>
        <w:rFonts w:ascii="Helvetica" w:hAnsi="Helvetica"/>
        <w:bCs/>
        <w:sz w:val="18"/>
        <w:szCs w:val="18"/>
        <w:lang w:val="en-US"/>
      </w:rPr>
      <w:fldChar w:fldCharType="separate"/>
    </w:r>
    <w:r>
      <w:rPr>
        <w:rFonts w:ascii="Helvetica" w:hAnsi="Helvetica"/>
        <w:bCs/>
        <w:noProof/>
        <w:sz w:val="18"/>
        <w:szCs w:val="18"/>
        <w:lang w:val="en-US"/>
      </w:rPr>
      <w:t>7</w:t>
    </w:r>
    <w:r w:rsidRPr="00B14EF8">
      <w:rPr>
        <w:rFonts w:ascii="Helvetica" w:hAnsi="Helvetica"/>
        <w:bCs/>
        <w:sz w:val="18"/>
        <w:szCs w:val="18"/>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497" w:rsidRDefault="004A1497">
      <w:r>
        <w:separator/>
      </w:r>
    </w:p>
  </w:footnote>
  <w:footnote w:type="continuationSeparator" w:id="0">
    <w:p w:rsidR="004A1497" w:rsidRDefault="004A14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5E9"/>
    <w:multiLevelType w:val="hybridMultilevel"/>
    <w:tmpl w:val="32D6888C"/>
    <w:lvl w:ilvl="0" w:tplc="8586F4EA">
      <w:numFmt w:val="bullet"/>
      <w:lvlText w:val="-"/>
      <w:lvlJc w:val="left"/>
      <w:pPr>
        <w:tabs>
          <w:tab w:val="num" w:pos="2880"/>
        </w:tabs>
        <w:ind w:left="2880" w:hanging="720"/>
      </w:pPr>
      <w:rPr>
        <w:rFonts w:ascii="Helvetica" w:eastAsia="Times New Roman" w:hAnsi="Helvetic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3B1C0F"/>
    <w:multiLevelType w:val="hybridMultilevel"/>
    <w:tmpl w:val="54800708"/>
    <w:lvl w:ilvl="0" w:tplc="33FEE422">
      <w:start w:val="1"/>
      <w:numFmt w:val="bullet"/>
      <w:lvlText w:val="•"/>
      <w:lvlJc w:val="left"/>
      <w:pPr>
        <w:tabs>
          <w:tab w:val="num" w:pos="720"/>
        </w:tabs>
        <w:ind w:left="720" w:hanging="360"/>
      </w:pPr>
      <w:rPr>
        <w:rFonts w:ascii="Helvetica" w:hAnsi="Helvetica" w:hint="default"/>
      </w:rPr>
    </w:lvl>
    <w:lvl w:ilvl="1" w:tplc="7E72789E" w:tentative="1">
      <w:start w:val="1"/>
      <w:numFmt w:val="bullet"/>
      <w:lvlText w:val="•"/>
      <w:lvlJc w:val="left"/>
      <w:pPr>
        <w:tabs>
          <w:tab w:val="num" w:pos="1440"/>
        </w:tabs>
        <w:ind w:left="1440" w:hanging="360"/>
      </w:pPr>
      <w:rPr>
        <w:rFonts w:ascii="Helvetica" w:hAnsi="Helvetica" w:hint="default"/>
      </w:rPr>
    </w:lvl>
    <w:lvl w:ilvl="2" w:tplc="EAA683FA" w:tentative="1">
      <w:start w:val="1"/>
      <w:numFmt w:val="bullet"/>
      <w:lvlText w:val="•"/>
      <w:lvlJc w:val="left"/>
      <w:pPr>
        <w:tabs>
          <w:tab w:val="num" w:pos="2160"/>
        </w:tabs>
        <w:ind w:left="2160" w:hanging="360"/>
      </w:pPr>
      <w:rPr>
        <w:rFonts w:ascii="Helvetica" w:hAnsi="Helvetica" w:hint="default"/>
      </w:rPr>
    </w:lvl>
    <w:lvl w:ilvl="3" w:tplc="AA26FD0E" w:tentative="1">
      <w:start w:val="1"/>
      <w:numFmt w:val="bullet"/>
      <w:lvlText w:val="•"/>
      <w:lvlJc w:val="left"/>
      <w:pPr>
        <w:tabs>
          <w:tab w:val="num" w:pos="2880"/>
        </w:tabs>
        <w:ind w:left="2880" w:hanging="360"/>
      </w:pPr>
      <w:rPr>
        <w:rFonts w:ascii="Helvetica" w:hAnsi="Helvetica" w:hint="default"/>
      </w:rPr>
    </w:lvl>
    <w:lvl w:ilvl="4" w:tplc="B270065A" w:tentative="1">
      <w:start w:val="1"/>
      <w:numFmt w:val="bullet"/>
      <w:lvlText w:val="•"/>
      <w:lvlJc w:val="left"/>
      <w:pPr>
        <w:tabs>
          <w:tab w:val="num" w:pos="3600"/>
        </w:tabs>
        <w:ind w:left="3600" w:hanging="360"/>
      </w:pPr>
      <w:rPr>
        <w:rFonts w:ascii="Helvetica" w:hAnsi="Helvetica" w:hint="default"/>
      </w:rPr>
    </w:lvl>
    <w:lvl w:ilvl="5" w:tplc="FE3A87C2" w:tentative="1">
      <w:start w:val="1"/>
      <w:numFmt w:val="bullet"/>
      <w:lvlText w:val="•"/>
      <w:lvlJc w:val="left"/>
      <w:pPr>
        <w:tabs>
          <w:tab w:val="num" w:pos="4320"/>
        </w:tabs>
        <w:ind w:left="4320" w:hanging="360"/>
      </w:pPr>
      <w:rPr>
        <w:rFonts w:ascii="Helvetica" w:hAnsi="Helvetica" w:hint="default"/>
      </w:rPr>
    </w:lvl>
    <w:lvl w:ilvl="6" w:tplc="A9EEACB2" w:tentative="1">
      <w:start w:val="1"/>
      <w:numFmt w:val="bullet"/>
      <w:lvlText w:val="•"/>
      <w:lvlJc w:val="left"/>
      <w:pPr>
        <w:tabs>
          <w:tab w:val="num" w:pos="5040"/>
        </w:tabs>
        <w:ind w:left="5040" w:hanging="360"/>
      </w:pPr>
      <w:rPr>
        <w:rFonts w:ascii="Helvetica" w:hAnsi="Helvetica" w:hint="default"/>
      </w:rPr>
    </w:lvl>
    <w:lvl w:ilvl="7" w:tplc="DAC67A5E" w:tentative="1">
      <w:start w:val="1"/>
      <w:numFmt w:val="bullet"/>
      <w:lvlText w:val="•"/>
      <w:lvlJc w:val="left"/>
      <w:pPr>
        <w:tabs>
          <w:tab w:val="num" w:pos="5760"/>
        </w:tabs>
        <w:ind w:left="5760" w:hanging="360"/>
      </w:pPr>
      <w:rPr>
        <w:rFonts w:ascii="Helvetica" w:hAnsi="Helvetica" w:hint="default"/>
      </w:rPr>
    </w:lvl>
    <w:lvl w:ilvl="8" w:tplc="F1A4A736" w:tentative="1">
      <w:start w:val="1"/>
      <w:numFmt w:val="bullet"/>
      <w:lvlText w:val="•"/>
      <w:lvlJc w:val="left"/>
      <w:pPr>
        <w:tabs>
          <w:tab w:val="num" w:pos="6480"/>
        </w:tabs>
        <w:ind w:left="6480" w:hanging="360"/>
      </w:pPr>
      <w:rPr>
        <w:rFonts w:ascii="Helvetica" w:hAnsi="Helvetica" w:hint="default"/>
      </w:rPr>
    </w:lvl>
  </w:abstractNum>
  <w:abstractNum w:abstractNumId="2">
    <w:nsid w:val="09C90891"/>
    <w:multiLevelType w:val="hybridMultilevel"/>
    <w:tmpl w:val="89F4001E"/>
    <w:lvl w:ilvl="0" w:tplc="F22E8618">
      <w:start w:val="1"/>
      <w:numFmt w:val="bullet"/>
      <w:lvlText w:val="•"/>
      <w:lvlJc w:val="left"/>
      <w:pPr>
        <w:tabs>
          <w:tab w:val="num" w:pos="720"/>
        </w:tabs>
        <w:ind w:left="720" w:hanging="360"/>
      </w:pPr>
      <w:rPr>
        <w:rFonts w:ascii="Helvetica" w:hAnsi="Helvetica" w:hint="default"/>
      </w:rPr>
    </w:lvl>
    <w:lvl w:ilvl="1" w:tplc="EAECE5F4">
      <w:start w:val="209"/>
      <w:numFmt w:val="bullet"/>
      <w:lvlText w:val="–"/>
      <w:lvlJc w:val="left"/>
      <w:pPr>
        <w:tabs>
          <w:tab w:val="num" w:pos="1440"/>
        </w:tabs>
        <w:ind w:left="1440" w:hanging="360"/>
      </w:pPr>
      <w:rPr>
        <w:rFonts w:ascii="Helvetica" w:hAnsi="Helvetica" w:hint="default"/>
      </w:rPr>
    </w:lvl>
    <w:lvl w:ilvl="2" w:tplc="4CC816EC" w:tentative="1">
      <w:start w:val="1"/>
      <w:numFmt w:val="bullet"/>
      <w:lvlText w:val="•"/>
      <w:lvlJc w:val="left"/>
      <w:pPr>
        <w:tabs>
          <w:tab w:val="num" w:pos="2160"/>
        </w:tabs>
        <w:ind w:left="2160" w:hanging="360"/>
      </w:pPr>
      <w:rPr>
        <w:rFonts w:ascii="Helvetica" w:hAnsi="Helvetica" w:hint="default"/>
      </w:rPr>
    </w:lvl>
    <w:lvl w:ilvl="3" w:tplc="DA00C8D8" w:tentative="1">
      <w:start w:val="1"/>
      <w:numFmt w:val="bullet"/>
      <w:lvlText w:val="•"/>
      <w:lvlJc w:val="left"/>
      <w:pPr>
        <w:tabs>
          <w:tab w:val="num" w:pos="2880"/>
        </w:tabs>
        <w:ind w:left="2880" w:hanging="360"/>
      </w:pPr>
      <w:rPr>
        <w:rFonts w:ascii="Helvetica" w:hAnsi="Helvetica" w:hint="default"/>
      </w:rPr>
    </w:lvl>
    <w:lvl w:ilvl="4" w:tplc="8C921E5E" w:tentative="1">
      <w:start w:val="1"/>
      <w:numFmt w:val="bullet"/>
      <w:lvlText w:val="•"/>
      <w:lvlJc w:val="left"/>
      <w:pPr>
        <w:tabs>
          <w:tab w:val="num" w:pos="3600"/>
        </w:tabs>
        <w:ind w:left="3600" w:hanging="360"/>
      </w:pPr>
      <w:rPr>
        <w:rFonts w:ascii="Helvetica" w:hAnsi="Helvetica" w:hint="default"/>
      </w:rPr>
    </w:lvl>
    <w:lvl w:ilvl="5" w:tplc="67D28100" w:tentative="1">
      <w:start w:val="1"/>
      <w:numFmt w:val="bullet"/>
      <w:lvlText w:val="•"/>
      <w:lvlJc w:val="left"/>
      <w:pPr>
        <w:tabs>
          <w:tab w:val="num" w:pos="4320"/>
        </w:tabs>
        <w:ind w:left="4320" w:hanging="360"/>
      </w:pPr>
      <w:rPr>
        <w:rFonts w:ascii="Helvetica" w:hAnsi="Helvetica" w:hint="default"/>
      </w:rPr>
    </w:lvl>
    <w:lvl w:ilvl="6" w:tplc="69F442C0" w:tentative="1">
      <w:start w:val="1"/>
      <w:numFmt w:val="bullet"/>
      <w:lvlText w:val="•"/>
      <w:lvlJc w:val="left"/>
      <w:pPr>
        <w:tabs>
          <w:tab w:val="num" w:pos="5040"/>
        </w:tabs>
        <w:ind w:left="5040" w:hanging="360"/>
      </w:pPr>
      <w:rPr>
        <w:rFonts w:ascii="Helvetica" w:hAnsi="Helvetica" w:hint="default"/>
      </w:rPr>
    </w:lvl>
    <w:lvl w:ilvl="7" w:tplc="1D6889AC" w:tentative="1">
      <w:start w:val="1"/>
      <w:numFmt w:val="bullet"/>
      <w:lvlText w:val="•"/>
      <w:lvlJc w:val="left"/>
      <w:pPr>
        <w:tabs>
          <w:tab w:val="num" w:pos="5760"/>
        </w:tabs>
        <w:ind w:left="5760" w:hanging="360"/>
      </w:pPr>
      <w:rPr>
        <w:rFonts w:ascii="Helvetica" w:hAnsi="Helvetica" w:hint="default"/>
      </w:rPr>
    </w:lvl>
    <w:lvl w:ilvl="8" w:tplc="1E7C055C" w:tentative="1">
      <w:start w:val="1"/>
      <w:numFmt w:val="bullet"/>
      <w:lvlText w:val="•"/>
      <w:lvlJc w:val="left"/>
      <w:pPr>
        <w:tabs>
          <w:tab w:val="num" w:pos="6480"/>
        </w:tabs>
        <w:ind w:left="6480" w:hanging="360"/>
      </w:pPr>
      <w:rPr>
        <w:rFonts w:ascii="Helvetica" w:hAnsi="Helvetica" w:hint="default"/>
      </w:rPr>
    </w:lvl>
  </w:abstractNum>
  <w:abstractNum w:abstractNumId="3">
    <w:nsid w:val="12C715E9"/>
    <w:multiLevelType w:val="hybridMultilevel"/>
    <w:tmpl w:val="652A7886"/>
    <w:lvl w:ilvl="0" w:tplc="3F46D922">
      <w:start w:val="1"/>
      <w:numFmt w:val="bullet"/>
      <w:lvlText w:val="•"/>
      <w:lvlJc w:val="left"/>
      <w:pPr>
        <w:tabs>
          <w:tab w:val="num" w:pos="720"/>
        </w:tabs>
        <w:ind w:left="720" w:hanging="360"/>
      </w:pPr>
      <w:rPr>
        <w:rFonts w:ascii="Helvetica" w:hAnsi="Helvetica" w:hint="default"/>
      </w:rPr>
    </w:lvl>
    <w:lvl w:ilvl="1" w:tplc="7E0E4C02" w:tentative="1">
      <w:start w:val="1"/>
      <w:numFmt w:val="bullet"/>
      <w:lvlText w:val="•"/>
      <w:lvlJc w:val="left"/>
      <w:pPr>
        <w:tabs>
          <w:tab w:val="num" w:pos="1440"/>
        </w:tabs>
        <w:ind w:left="1440" w:hanging="360"/>
      </w:pPr>
      <w:rPr>
        <w:rFonts w:ascii="Helvetica" w:hAnsi="Helvetica" w:hint="default"/>
      </w:rPr>
    </w:lvl>
    <w:lvl w:ilvl="2" w:tplc="62DE500E" w:tentative="1">
      <w:start w:val="1"/>
      <w:numFmt w:val="bullet"/>
      <w:lvlText w:val="•"/>
      <w:lvlJc w:val="left"/>
      <w:pPr>
        <w:tabs>
          <w:tab w:val="num" w:pos="2160"/>
        </w:tabs>
        <w:ind w:left="2160" w:hanging="360"/>
      </w:pPr>
      <w:rPr>
        <w:rFonts w:ascii="Helvetica" w:hAnsi="Helvetica" w:hint="default"/>
      </w:rPr>
    </w:lvl>
    <w:lvl w:ilvl="3" w:tplc="BC0CADD8" w:tentative="1">
      <w:start w:val="1"/>
      <w:numFmt w:val="bullet"/>
      <w:lvlText w:val="•"/>
      <w:lvlJc w:val="left"/>
      <w:pPr>
        <w:tabs>
          <w:tab w:val="num" w:pos="2880"/>
        </w:tabs>
        <w:ind w:left="2880" w:hanging="360"/>
      </w:pPr>
      <w:rPr>
        <w:rFonts w:ascii="Helvetica" w:hAnsi="Helvetica" w:hint="default"/>
      </w:rPr>
    </w:lvl>
    <w:lvl w:ilvl="4" w:tplc="ED0C93C6" w:tentative="1">
      <w:start w:val="1"/>
      <w:numFmt w:val="bullet"/>
      <w:lvlText w:val="•"/>
      <w:lvlJc w:val="left"/>
      <w:pPr>
        <w:tabs>
          <w:tab w:val="num" w:pos="3600"/>
        </w:tabs>
        <w:ind w:left="3600" w:hanging="360"/>
      </w:pPr>
      <w:rPr>
        <w:rFonts w:ascii="Helvetica" w:hAnsi="Helvetica" w:hint="default"/>
      </w:rPr>
    </w:lvl>
    <w:lvl w:ilvl="5" w:tplc="931E5EA2" w:tentative="1">
      <w:start w:val="1"/>
      <w:numFmt w:val="bullet"/>
      <w:lvlText w:val="•"/>
      <w:lvlJc w:val="left"/>
      <w:pPr>
        <w:tabs>
          <w:tab w:val="num" w:pos="4320"/>
        </w:tabs>
        <w:ind w:left="4320" w:hanging="360"/>
      </w:pPr>
      <w:rPr>
        <w:rFonts w:ascii="Helvetica" w:hAnsi="Helvetica" w:hint="default"/>
      </w:rPr>
    </w:lvl>
    <w:lvl w:ilvl="6" w:tplc="02DE735C" w:tentative="1">
      <w:start w:val="1"/>
      <w:numFmt w:val="bullet"/>
      <w:lvlText w:val="•"/>
      <w:lvlJc w:val="left"/>
      <w:pPr>
        <w:tabs>
          <w:tab w:val="num" w:pos="5040"/>
        </w:tabs>
        <w:ind w:left="5040" w:hanging="360"/>
      </w:pPr>
      <w:rPr>
        <w:rFonts w:ascii="Helvetica" w:hAnsi="Helvetica" w:hint="default"/>
      </w:rPr>
    </w:lvl>
    <w:lvl w:ilvl="7" w:tplc="F9248128" w:tentative="1">
      <w:start w:val="1"/>
      <w:numFmt w:val="bullet"/>
      <w:lvlText w:val="•"/>
      <w:lvlJc w:val="left"/>
      <w:pPr>
        <w:tabs>
          <w:tab w:val="num" w:pos="5760"/>
        </w:tabs>
        <w:ind w:left="5760" w:hanging="360"/>
      </w:pPr>
      <w:rPr>
        <w:rFonts w:ascii="Helvetica" w:hAnsi="Helvetica" w:hint="default"/>
      </w:rPr>
    </w:lvl>
    <w:lvl w:ilvl="8" w:tplc="42ECBEA0" w:tentative="1">
      <w:start w:val="1"/>
      <w:numFmt w:val="bullet"/>
      <w:lvlText w:val="•"/>
      <w:lvlJc w:val="left"/>
      <w:pPr>
        <w:tabs>
          <w:tab w:val="num" w:pos="6480"/>
        </w:tabs>
        <w:ind w:left="6480" w:hanging="360"/>
      </w:pPr>
      <w:rPr>
        <w:rFonts w:ascii="Helvetica" w:hAnsi="Helvetica" w:hint="default"/>
      </w:rPr>
    </w:lvl>
  </w:abstractNum>
  <w:abstractNum w:abstractNumId="4">
    <w:nsid w:val="13C769F1"/>
    <w:multiLevelType w:val="hybridMultilevel"/>
    <w:tmpl w:val="099ACE08"/>
    <w:lvl w:ilvl="0" w:tplc="AEDA5A3C">
      <w:start w:val="1"/>
      <w:numFmt w:val="bullet"/>
      <w:lvlText w:val="•"/>
      <w:lvlJc w:val="left"/>
      <w:pPr>
        <w:tabs>
          <w:tab w:val="num" w:pos="720"/>
        </w:tabs>
        <w:ind w:left="720" w:hanging="360"/>
      </w:pPr>
      <w:rPr>
        <w:rFonts w:ascii="Helvetica" w:hAnsi="Helvetica" w:hint="default"/>
      </w:rPr>
    </w:lvl>
    <w:lvl w:ilvl="1" w:tplc="3CD2BA08" w:tentative="1">
      <w:start w:val="1"/>
      <w:numFmt w:val="bullet"/>
      <w:lvlText w:val="•"/>
      <w:lvlJc w:val="left"/>
      <w:pPr>
        <w:tabs>
          <w:tab w:val="num" w:pos="1440"/>
        </w:tabs>
        <w:ind w:left="1440" w:hanging="360"/>
      </w:pPr>
      <w:rPr>
        <w:rFonts w:ascii="Helvetica" w:hAnsi="Helvetica" w:hint="default"/>
      </w:rPr>
    </w:lvl>
    <w:lvl w:ilvl="2" w:tplc="3EB28618" w:tentative="1">
      <w:start w:val="1"/>
      <w:numFmt w:val="bullet"/>
      <w:lvlText w:val="•"/>
      <w:lvlJc w:val="left"/>
      <w:pPr>
        <w:tabs>
          <w:tab w:val="num" w:pos="2160"/>
        </w:tabs>
        <w:ind w:left="2160" w:hanging="360"/>
      </w:pPr>
      <w:rPr>
        <w:rFonts w:ascii="Helvetica" w:hAnsi="Helvetica" w:hint="default"/>
      </w:rPr>
    </w:lvl>
    <w:lvl w:ilvl="3" w:tplc="BA8C033C" w:tentative="1">
      <w:start w:val="1"/>
      <w:numFmt w:val="bullet"/>
      <w:lvlText w:val="•"/>
      <w:lvlJc w:val="left"/>
      <w:pPr>
        <w:tabs>
          <w:tab w:val="num" w:pos="2880"/>
        </w:tabs>
        <w:ind w:left="2880" w:hanging="360"/>
      </w:pPr>
      <w:rPr>
        <w:rFonts w:ascii="Helvetica" w:hAnsi="Helvetica" w:hint="default"/>
      </w:rPr>
    </w:lvl>
    <w:lvl w:ilvl="4" w:tplc="80D298BE" w:tentative="1">
      <w:start w:val="1"/>
      <w:numFmt w:val="bullet"/>
      <w:lvlText w:val="•"/>
      <w:lvlJc w:val="left"/>
      <w:pPr>
        <w:tabs>
          <w:tab w:val="num" w:pos="3600"/>
        </w:tabs>
        <w:ind w:left="3600" w:hanging="360"/>
      </w:pPr>
      <w:rPr>
        <w:rFonts w:ascii="Helvetica" w:hAnsi="Helvetica" w:hint="default"/>
      </w:rPr>
    </w:lvl>
    <w:lvl w:ilvl="5" w:tplc="22A217C2" w:tentative="1">
      <w:start w:val="1"/>
      <w:numFmt w:val="bullet"/>
      <w:lvlText w:val="•"/>
      <w:lvlJc w:val="left"/>
      <w:pPr>
        <w:tabs>
          <w:tab w:val="num" w:pos="4320"/>
        </w:tabs>
        <w:ind w:left="4320" w:hanging="360"/>
      </w:pPr>
      <w:rPr>
        <w:rFonts w:ascii="Helvetica" w:hAnsi="Helvetica" w:hint="default"/>
      </w:rPr>
    </w:lvl>
    <w:lvl w:ilvl="6" w:tplc="B6A6B51A" w:tentative="1">
      <w:start w:val="1"/>
      <w:numFmt w:val="bullet"/>
      <w:lvlText w:val="•"/>
      <w:lvlJc w:val="left"/>
      <w:pPr>
        <w:tabs>
          <w:tab w:val="num" w:pos="5040"/>
        </w:tabs>
        <w:ind w:left="5040" w:hanging="360"/>
      </w:pPr>
      <w:rPr>
        <w:rFonts w:ascii="Helvetica" w:hAnsi="Helvetica" w:hint="default"/>
      </w:rPr>
    </w:lvl>
    <w:lvl w:ilvl="7" w:tplc="414A08BA" w:tentative="1">
      <w:start w:val="1"/>
      <w:numFmt w:val="bullet"/>
      <w:lvlText w:val="•"/>
      <w:lvlJc w:val="left"/>
      <w:pPr>
        <w:tabs>
          <w:tab w:val="num" w:pos="5760"/>
        </w:tabs>
        <w:ind w:left="5760" w:hanging="360"/>
      </w:pPr>
      <w:rPr>
        <w:rFonts w:ascii="Helvetica" w:hAnsi="Helvetica" w:hint="default"/>
      </w:rPr>
    </w:lvl>
    <w:lvl w:ilvl="8" w:tplc="344481E4" w:tentative="1">
      <w:start w:val="1"/>
      <w:numFmt w:val="bullet"/>
      <w:lvlText w:val="•"/>
      <w:lvlJc w:val="left"/>
      <w:pPr>
        <w:tabs>
          <w:tab w:val="num" w:pos="6480"/>
        </w:tabs>
        <w:ind w:left="6480" w:hanging="360"/>
      </w:pPr>
      <w:rPr>
        <w:rFonts w:ascii="Helvetica" w:hAnsi="Helvetica" w:hint="default"/>
      </w:rPr>
    </w:lvl>
  </w:abstractNum>
  <w:abstractNum w:abstractNumId="5">
    <w:nsid w:val="296250CB"/>
    <w:multiLevelType w:val="hybridMultilevel"/>
    <w:tmpl w:val="779653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99273EE"/>
    <w:multiLevelType w:val="hybridMultilevel"/>
    <w:tmpl w:val="A9C0DE06"/>
    <w:lvl w:ilvl="0" w:tplc="1758D842">
      <w:start w:val="1"/>
      <w:numFmt w:val="bullet"/>
      <w:lvlText w:val="•"/>
      <w:lvlJc w:val="left"/>
      <w:pPr>
        <w:tabs>
          <w:tab w:val="num" w:pos="720"/>
        </w:tabs>
        <w:ind w:left="720" w:hanging="360"/>
      </w:pPr>
      <w:rPr>
        <w:rFonts w:ascii="Helvetica" w:hAnsi="Helvetica" w:hint="default"/>
      </w:rPr>
    </w:lvl>
    <w:lvl w:ilvl="1" w:tplc="0B46BCAE" w:tentative="1">
      <w:start w:val="1"/>
      <w:numFmt w:val="bullet"/>
      <w:lvlText w:val="•"/>
      <w:lvlJc w:val="left"/>
      <w:pPr>
        <w:tabs>
          <w:tab w:val="num" w:pos="1440"/>
        </w:tabs>
        <w:ind w:left="1440" w:hanging="360"/>
      </w:pPr>
      <w:rPr>
        <w:rFonts w:ascii="Helvetica" w:hAnsi="Helvetica" w:hint="default"/>
      </w:rPr>
    </w:lvl>
    <w:lvl w:ilvl="2" w:tplc="137E0EB6" w:tentative="1">
      <w:start w:val="1"/>
      <w:numFmt w:val="bullet"/>
      <w:lvlText w:val="•"/>
      <w:lvlJc w:val="left"/>
      <w:pPr>
        <w:tabs>
          <w:tab w:val="num" w:pos="2160"/>
        </w:tabs>
        <w:ind w:left="2160" w:hanging="360"/>
      </w:pPr>
      <w:rPr>
        <w:rFonts w:ascii="Helvetica" w:hAnsi="Helvetica" w:hint="default"/>
      </w:rPr>
    </w:lvl>
    <w:lvl w:ilvl="3" w:tplc="D1FC26C6" w:tentative="1">
      <w:start w:val="1"/>
      <w:numFmt w:val="bullet"/>
      <w:lvlText w:val="•"/>
      <w:lvlJc w:val="left"/>
      <w:pPr>
        <w:tabs>
          <w:tab w:val="num" w:pos="2880"/>
        </w:tabs>
        <w:ind w:left="2880" w:hanging="360"/>
      </w:pPr>
      <w:rPr>
        <w:rFonts w:ascii="Helvetica" w:hAnsi="Helvetica" w:hint="default"/>
      </w:rPr>
    </w:lvl>
    <w:lvl w:ilvl="4" w:tplc="D43444A2" w:tentative="1">
      <w:start w:val="1"/>
      <w:numFmt w:val="bullet"/>
      <w:lvlText w:val="•"/>
      <w:lvlJc w:val="left"/>
      <w:pPr>
        <w:tabs>
          <w:tab w:val="num" w:pos="3600"/>
        </w:tabs>
        <w:ind w:left="3600" w:hanging="360"/>
      </w:pPr>
      <w:rPr>
        <w:rFonts w:ascii="Helvetica" w:hAnsi="Helvetica" w:hint="default"/>
      </w:rPr>
    </w:lvl>
    <w:lvl w:ilvl="5" w:tplc="53508AA6" w:tentative="1">
      <w:start w:val="1"/>
      <w:numFmt w:val="bullet"/>
      <w:lvlText w:val="•"/>
      <w:lvlJc w:val="left"/>
      <w:pPr>
        <w:tabs>
          <w:tab w:val="num" w:pos="4320"/>
        </w:tabs>
        <w:ind w:left="4320" w:hanging="360"/>
      </w:pPr>
      <w:rPr>
        <w:rFonts w:ascii="Helvetica" w:hAnsi="Helvetica" w:hint="default"/>
      </w:rPr>
    </w:lvl>
    <w:lvl w:ilvl="6" w:tplc="82CC4834" w:tentative="1">
      <w:start w:val="1"/>
      <w:numFmt w:val="bullet"/>
      <w:lvlText w:val="•"/>
      <w:lvlJc w:val="left"/>
      <w:pPr>
        <w:tabs>
          <w:tab w:val="num" w:pos="5040"/>
        </w:tabs>
        <w:ind w:left="5040" w:hanging="360"/>
      </w:pPr>
      <w:rPr>
        <w:rFonts w:ascii="Helvetica" w:hAnsi="Helvetica" w:hint="default"/>
      </w:rPr>
    </w:lvl>
    <w:lvl w:ilvl="7" w:tplc="87CE4934" w:tentative="1">
      <w:start w:val="1"/>
      <w:numFmt w:val="bullet"/>
      <w:lvlText w:val="•"/>
      <w:lvlJc w:val="left"/>
      <w:pPr>
        <w:tabs>
          <w:tab w:val="num" w:pos="5760"/>
        </w:tabs>
        <w:ind w:left="5760" w:hanging="360"/>
      </w:pPr>
      <w:rPr>
        <w:rFonts w:ascii="Helvetica" w:hAnsi="Helvetica" w:hint="default"/>
      </w:rPr>
    </w:lvl>
    <w:lvl w:ilvl="8" w:tplc="C986BA22" w:tentative="1">
      <w:start w:val="1"/>
      <w:numFmt w:val="bullet"/>
      <w:lvlText w:val="•"/>
      <w:lvlJc w:val="left"/>
      <w:pPr>
        <w:tabs>
          <w:tab w:val="num" w:pos="6480"/>
        </w:tabs>
        <w:ind w:left="6480" w:hanging="360"/>
      </w:pPr>
      <w:rPr>
        <w:rFonts w:ascii="Helvetica" w:hAnsi="Helvetica" w:hint="default"/>
      </w:rPr>
    </w:lvl>
  </w:abstractNum>
  <w:abstractNum w:abstractNumId="7">
    <w:nsid w:val="2FD3722A"/>
    <w:multiLevelType w:val="hybridMultilevel"/>
    <w:tmpl w:val="ED6AB52E"/>
    <w:lvl w:ilvl="0" w:tplc="44DE5616">
      <w:start w:val="1"/>
      <w:numFmt w:val="bullet"/>
      <w:lvlText w:val="•"/>
      <w:lvlJc w:val="left"/>
      <w:pPr>
        <w:tabs>
          <w:tab w:val="num" w:pos="720"/>
        </w:tabs>
        <w:ind w:left="720" w:hanging="360"/>
      </w:pPr>
      <w:rPr>
        <w:rFonts w:ascii="Helvetica" w:hAnsi="Helvetica" w:hint="default"/>
      </w:rPr>
    </w:lvl>
    <w:lvl w:ilvl="1" w:tplc="E7E6F52A" w:tentative="1">
      <w:start w:val="1"/>
      <w:numFmt w:val="bullet"/>
      <w:lvlText w:val="•"/>
      <w:lvlJc w:val="left"/>
      <w:pPr>
        <w:tabs>
          <w:tab w:val="num" w:pos="1440"/>
        </w:tabs>
        <w:ind w:left="1440" w:hanging="360"/>
      </w:pPr>
      <w:rPr>
        <w:rFonts w:ascii="Helvetica" w:hAnsi="Helvetica" w:hint="default"/>
      </w:rPr>
    </w:lvl>
    <w:lvl w:ilvl="2" w:tplc="FC000E2A" w:tentative="1">
      <w:start w:val="1"/>
      <w:numFmt w:val="bullet"/>
      <w:lvlText w:val="•"/>
      <w:lvlJc w:val="left"/>
      <w:pPr>
        <w:tabs>
          <w:tab w:val="num" w:pos="2160"/>
        </w:tabs>
        <w:ind w:left="2160" w:hanging="360"/>
      </w:pPr>
      <w:rPr>
        <w:rFonts w:ascii="Helvetica" w:hAnsi="Helvetica" w:hint="default"/>
      </w:rPr>
    </w:lvl>
    <w:lvl w:ilvl="3" w:tplc="C99AAA86" w:tentative="1">
      <w:start w:val="1"/>
      <w:numFmt w:val="bullet"/>
      <w:lvlText w:val="•"/>
      <w:lvlJc w:val="left"/>
      <w:pPr>
        <w:tabs>
          <w:tab w:val="num" w:pos="2880"/>
        </w:tabs>
        <w:ind w:left="2880" w:hanging="360"/>
      </w:pPr>
      <w:rPr>
        <w:rFonts w:ascii="Helvetica" w:hAnsi="Helvetica" w:hint="default"/>
      </w:rPr>
    </w:lvl>
    <w:lvl w:ilvl="4" w:tplc="673CED70" w:tentative="1">
      <w:start w:val="1"/>
      <w:numFmt w:val="bullet"/>
      <w:lvlText w:val="•"/>
      <w:lvlJc w:val="left"/>
      <w:pPr>
        <w:tabs>
          <w:tab w:val="num" w:pos="3600"/>
        </w:tabs>
        <w:ind w:left="3600" w:hanging="360"/>
      </w:pPr>
      <w:rPr>
        <w:rFonts w:ascii="Helvetica" w:hAnsi="Helvetica" w:hint="default"/>
      </w:rPr>
    </w:lvl>
    <w:lvl w:ilvl="5" w:tplc="8C90141E" w:tentative="1">
      <w:start w:val="1"/>
      <w:numFmt w:val="bullet"/>
      <w:lvlText w:val="•"/>
      <w:lvlJc w:val="left"/>
      <w:pPr>
        <w:tabs>
          <w:tab w:val="num" w:pos="4320"/>
        </w:tabs>
        <w:ind w:left="4320" w:hanging="360"/>
      </w:pPr>
      <w:rPr>
        <w:rFonts w:ascii="Helvetica" w:hAnsi="Helvetica" w:hint="default"/>
      </w:rPr>
    </w:lvl>
    <w:lvl w:ilvl="6" w:tplc="2E304324" w:tentative="1">
      <w:start w:val="1"/>
      <w:numFmt w:val="bullet"/>
      <w:lvlText w:val="•"/>
      <w:lvlJc w:val="left"/>
      <w:pPr>
        <w:tabs>
          <w:tab w:val="num" w:pos="5040"/>
        </w:tabs>
        <w:ind w:left="5040" w:hanging="360"/>
      </w:pPr>
      <w:rPr>
        <w:rFonts w:ascii="Helvetica" w:hAnsi="Helvetica" w:hint="default"/>
      </w:rPr>
    </w:lvl>
    <w:lvl w:ilvl="7" w:tplc="0A6AC272" w:tentative="1">
      <w:start w:val="1"/>
      <w:numFmt w:val="bullet"/>
      <w:lvlText w:val="•"/>
      <w:lvlJc w:val="left"/>
      <w:pPr>
        <w:tabs>
          <w:tab w:val="num" w:pos="5760"/>
        </w:tabs>
        <w:ind w:left="5760" w:hanging="360"/>
      </w:pPr>
      <w:rPr>
        <w:rFonts w:ascii="Helvetica" w:hAnsi="Helvetica" w:hint="default"/>
      </w:rPr>
    </w:lvl>
    <w:lvl w:ilvl="8" w:tplc="2742578C" w:tentative="1">
      <w:start w:val="1"/>
      <w:numFmt w:val="bullet"/>
      <w:lvlText w:val="•"/>
      <w:lvlJc w:val="left"/>
      <w:pPr>
        <w:tabs>
          <w:tab w:val="num" w:pos="6480"/>
        </w:tabs>
        <w:ind w:left="6480" w:hanging="360"/>
      </w:pPr>
      <w:rPr>
        <w:rFonts w:ascii="Helvetica" w:hAnsi="Helvetica" w:hint="default"/>
      </w:rPr>
    </w:lvl>
  </w:abstractNum>
  <w:abstractNum w:abstractNumId="8">
    <w:nsid w:val="32DD1654"/>
    <w:multiLevelType w:val="hybridMultilevel"/>
    <w:tmpl w:val="80D4BB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3370E74"/>
    <w:multiLevelType w:val="hybridMultilevel"/>
    <w:tmpl w:val="71F8B4DA"/>
    <w:lvl w:ilvl="0" w:tplc="AE7C478A">
      <w:start w:val="1"/>
      <w:numFmt w:val="bullet"/>
      <w:lvlText w:val="•"/>
      <w:lvlJc w:val="left"/>
      <w:pPr>
        <w:tabs>
          <w:tab w:val="num" w:pos="720"/>
        </w:tabs>
        <w:ind w:left="720" w:hanging="360"/>
      </w:pPr>
      <w:rPr>
        <w:rFonts w:ascii="Helvetica" w:hAnsi="Helvetica" w:hint="default"/>
      </w:rPr>
    </w:lvl>
    <w:lvl w:ilvl="1" w:tplc="CA58177C" w:tentative="1">
      <w:start w:val="1"/>
      <w:numFmt w:val="bullet"/>
      <w:lvlText w:val="•"/>
      <w:lvlJc w:val="left"/>
      <w:pPr>
        <w:tabs>
          <w:tab w:val="num" w:pos="1440"/>
        </w:tabs>
        <w:ind w:left="1440" w:hanging="360"/>
      </w:pPr>
      <w:rPr>
        <w:rFonts w:ascii="Helvetica" w:hAnsi="Helvetica" w:hint="default"/>
      </w:rPr>
    </w:lvl>
    <w:lvl w:ilvl="2" w:tplc="4C526980" w:tentative="1">
      <w:start w:val="1"/>
      <w:numFmt w:val="bullet"/>
      <w:lvlText w:val="•"/>
      <w:lvlJc w:val="left"/>
      <w:pPr>
        <w:tabs>
          <w:tab w:val="num" w:pos="2160"/>
        </w:tabs>
        <w:ind w:left="2160" w:hanging="360"/>
      </w:pPr>
      <w:rPr>
        <w:rFonts w:ascii="Helvetica" w:hAnsi="Helvetica" w:hint="default"/>
      </w:rPr>
    </w:lvl>
    <w:lvl w:ilvl="3" w:tplc="EBB4E44A" w:tentative="1">
      <w:start w:val="1"/>
      <w:numFmt w:val="bullet"/>
      <w:lvlText w:val="•"/>
      <w:lvlJc w:val="left"/>
      <w:pPr>
        <w:tabs>
          <w:tab w:val="num" w:pos="2880"/>
        </w:tabs>
        <w:ind w:left="2880" w:hanging="360"/>
      </w:pPr>
      <w:rPr>
        <w:rFonts w:ascii="Helvetica" w:hAnsi="Helvetica" w:hint="default"/>
      </w:rPr>
    </w:lvl>
    <w:lvl w:ilvl="4" w:tplc="A60CAF86" w:tentative="1">
      <w:start w:val="1"/>
      <w:numFmt w:val="bullet"/>
      <w:lvlText w:val="•"/>
      <w:lvlJc w:val="left"/>
      <w:pPr>
        <w:tabs>
          <w:tab w:val="num" w:pos="3600"/>
        </w:tabs>
        <w:ind w:left="3600" w:hanging="360"/>
      </w:pPr>
      <w:rPr>
        <w:rFonts w:ascii="Helvetica" w:hAnsi="Helvetica" w:hint="default"/>
      </w:rPr>
    </w:lvl>
    <w:lvl w:ilvl="5" w:tplc="433A84BA" w:tentative="1">
      <w:start w:val="1"/>
      <w:numFmt w:val="bullet"/>
      <w:lvlText w:val="•"/>
      <w:lvlJc w:val="left"/>
      <w:pPr>
        <w:tabs>
          <w:tab w:val="num" w:pos="4320"/>
        </w:tabs>
        <w:ind w:left="4320" w:hanging="360"/>
      </w:pPr>
      <w:rPr>
        <w:rFonts w:ascii="Helvetica" w:hAnsi="Helvetica" w:hint="default"/>
      </w:rPr>
    </w:lvl>
    <w:lvl w:ilvl="6" w:tplc="5E2C1A50" w:tentative="1">
      <w:start w:val="1"/>
      <w:numFmt w:val="bullet"/>
      <w:lvlText w:val="•"/>
      <w:lvlJc w:val="left"/>
      <w:pPr>
        <w:tabs>
          <w:tab w:val="num" w:pos="5040"/>
        </w:tabs>
        <w:ind w:left="5040" w:hanging="360"/>
      </w:pPr>
      <w:rPr>
        <w:rFonts w:ascii="Helvetica" w:hAnsi="Helvetica" w:hint="default"/>
      </w:rPr>
    </w:lvl>
    <w:lvl w:ilvl="7" w:tplc="B94E5DC4" w:tentative="1">
      <w:start w:val="1"/>
      <w:numFmt w:val="bullet"/>
      <w:lvlText w:val="•"/>
      <w:lvlJc w:val="left"/>
      <w:pPr>
        <w:tabs>
          <w:tab w:val="num" w:pos="5760"/>
        </w:tabs>
        <w:ind w:left="5760" w:hanging="360"/>
      </w:pPr>
      <w:rPr>
        <w:rFonts w:ascii="Helvetica" w:hAnsi="Helvetica" w:hint="default"/>
      </w:rPr>
    </w:lvl>
    <w:lvl w:ilvl="8" w:tplc="B4FA479C" w:tentative="1">
      <w:start w:val="1"/>
      <w:numFmt w:val="bullet"/>
      <w:lvlText w:val="•"/>
      <w:lvlJc w:val="left"/>
      <w:pPr>
        <w:tabs>
          <w:tab w:val="num" w:pos="6480"/>
        </w:tabs>
        <w:ind w:left="6480" w:hanging="360"/>
      </w:pPr>
      <w:rPr>
        <w:rFonts w:ascii="Helvetica" w:hAnsi="Helvetica" w:hint="default"/>
      </w:rPr>
    </w:lvl>
  </w:abstractNum>
  <w:abstractNum w:abstractNumId="10">
    <w:nsid w:val="34E8772F"/>
    <w:multiLevelType w:val="hybridMultilevel"/>
    <w:tmpl w:val="760ADB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C511D76"/>
    <w:multiLevelType w:val="hybridMultilevel"/>
    <w:tmpl w:val="DE76F494"/>
    <w:lvl w:ilvl="0" w:tplc="8C0C18CA">
      <w:start w:val="1"/>
      <w:numFmt w:val="bullet"/>
      <w:lvlText w:val="•"/>
      <w:lvlJc w:val="left"/>
      <w:pPr>
        <w:tabs>
          <w:tab w:val="num" w:pos="720"/>
        </w:tabs>
        <w:ind w:left="720" w:hanging="360"/>
      </w:pPr>
      <w:rPr>
        <w:rFonts w:ascii="Helvetica" w:hAnsi="Helvetica" w:hint="default"/>
      </w:rPr>
    </w:lvl>
    <w:lvl w:ilvl="1" w:tplc="41C6A62E" w:tentative="1">
      <w:start w:val="1"/>
      <w:numFmt w:val="bullet"/>
      <w:lvlText w:val="•"/>
      <w:lvlJc w:val="left"/>
      <w:pPr>
        <w:tabs>
          <w:tab w:val="num" w:pos="1440"/>
        </w:tabs>
        <w:ind w:left="1440" w:hanging="360"/>
      </w:pPr>
      <w:rPr>
        <w:rFonts w:ascii="Helvetica" w:hAnsi="Helvetica" w:hint="default"/>
      </w:rPr>
    </w:lvl>
    <w:lvl w:ilvl="2" w:tplc="B66CDBE4" w:tentative="1">
      <w:start w:val="1"/>
      <w:numFmt w:val="bullet"/>
      <w:lvlText w:val="•"/>
      <w:lvlJc w:val="left"/>
      <w:pPr>
        <w:tabs>
          <w:tab w:val="num" w:pos="2160"/>
        </w:tabs>
        <w:ind w:left="2160" w:hanging="360"/>
      </w:pPr>
      <w:rPr>
        <w:rFonts w:ascii="Helvetica" w:hAnsi="Helvetica" w:hint="default"/>
      </w:rPr>
    </w:lvl>
    <w:lvl w:ilvl="3" w:tplc="5FCC9346" w:tentative="1">
      <w:start w:val="1"/>
      <w:numFmt w:val="bullet"/>
      <w:lvlText w:val="•"/>
      <w:lvlJc w:val="left"/>
      <w:pPr>
        <w:tabs>
          <w:tab w:val="num" w:pos="2880"/>
        </w:tabs>
        <w:ind w:left="2880" w:hanging="360"/>
      </w:pPr>
      <w:rPr>
        <w:rFonts w:ascii="Helvetica" w:hAnsi="Helvetica" w:hint="default"/>
      </w:rPr>
    </w:lvl>
    <w:lvl w:ilvl="4" w:tplc="6E2E42B4" w:tentative="1">
      <w:start w:val="1"/>
      <w:numFmt w:val="bullet"/>
      <w:lvlText w:val="•"/>
      <w:lvlJc w:val="left"/>
      <w:pPr>
        <w:tabs>
          <w:tab w:val="num" w:pos="3600"/>
        </w:tabs>
        <w:ind w:left="3600" w:hanging="360"/>
      </w:pPr>
      <w:rPr>
        <w:rFonts w:ascii="Helvetica" w:hAnsi="Helvetica" w:hint="default"/>
      </w:rPr>
    </w:lvl>
    <w:lvl w:ilvl="5" w:tplc="46EC4E24" w:tentative="1">
      <w:start w:val="1"/>
      <w:numFmt w:val="bullet"/>
      <w:lvlText w:val="•"/>
      <w:lvlJc w:val="left"/>
      <w:pPr>
        <w:tabs>
          <w:tab w:val="num" w:pos="4320"/>
        </w:tabs>
        <w:ind w:left="4320" w:hanging="360"/>
      </w:pPr>
      <w:rPr>
        <w:rFonts w:ascii="Helvetica" w:hAnsi="Helvetica" w:hint="default"/>
      </w:rPr>
    </w:lvl>
    <w:lvl w:ilvl="6" w:tplc="39D2BE1A" w:tentative="1">
      <w:start w:val="1"/>
      <w:numFmt w:val="bullet"/>
      <w:lvlText w:val="•"/>
      <w:lvlJc w:val="left"/>
      <w:pPr>
        <w:tabs>
          <w:tab w:val="num" w:pos="5040"/>
        </w:tabs>
        <w:ind w:left="5040" w:hanging="360"/>
      </w:pPr>
      <w:rPr>
        <w:rFonts w:ascii="Helvetica" w:hAnsi="Helvetica" w:hint="default"/>
      </w:rPr>
    </w:lvl>
    <w:lvl w:ilvl="7" w:tplc="6608DA02" w:tentative="1">
      <w:start w:val="1"/>
      <w:numFmt w:val="bullet"/>
      <w:lvlText w:val="•"/>
      <w:lvlJc w:val="left"/>
      <w:pPr>
        <w:tabs>
          <w:tab w:val="num" w:pos="5760"/>
        </w:tabs>
        <w:ind w:left="5760" w:hanging="360"/>
      </w:pPr>
      <w:rPr>
        <w:rFonts w:ascii="Helvetica" w:hAnsi="Helvetica" w:hint="default"/>
      </w:rPr>
    </w:lvl>
    <w:lvl w:ilvl="8" w:tplc="3628F09C" w:tentative="1">
      <w:start w:val="1"/>
      <w:numFmt w:val="bullet"/>
      <w:lvlText w:val="•"/>
      <w:lvlJc w:val="left"/>
      <w:pPr>
        <w:tabs>
          <w:tab w:val="num" w:pos="6480"/>
        </w:tabs>
        <w:ind w:left="6480" w:hanging="360"/>
      </w:pPr>
      <w:rPr>
        <w:rFonts w:ascii="Helvetica" w:hAnsi="Helvetica" w:hint="default"/>
      </w:rPr>
    </w:lvl>
  </w:abstractNum>
  <w:abstractNum w:abstractNumId="12">
    <w:nsid w:val="3F0C6F25"/>
    <w:multiLevelType w:val="hybridMultilevel"/>
    <w:tmpl w:val="5CA45A34"/>
    <w:lvl w:ilvl="0" w:tplc="DDA6DC12">
      <w:start w:val="1"/>
      <w:numFmt w:val="bullet"/>
      <w:lvlText w:val="•"/>
      <w:lvlJc w:val="left"/>
      <w:pPr>
        <w:tabs>
          <w:tab w:val="num" w:pos="720"/>
        </w:tabs>
        <w:ind w:left="720" w:hanging="360"/>
      </w:pPr>
      <w:rPr>
        <w:rFonts w:ascii="Helvetica" w:hAnsi="Helvetica" w:hint="default"/>
      </w:rPr>
    </w:lvl>
    <w:lvl w:ilvl="1" w:tplc="47A299F6" w:tentative="1">
      <w:start w:val="1"/>
      <w:numFmt w:val="bullet"/>
      <w:lvlText w:val="•"/>
      <w:lvlJc w:val="left"/>
      <w:pPr>
        <w:tabs>
          <w:tab w:val="num" w:pos="1440"/>
        </w:tabs>
        <w:ind w:left="1440" w:hanging="360"/>
      </w:pPr>
      <w:rPr>
        <w:rFonts w:ascii="Helvetica" w:hAnsi="Helvetica" w:hint="default"/>
      </w:rPr>
    </w:lvl>
    <w:lvl w:ilvl="2" w:tplc="FC54DB4C">
      <w:start w:val="209"/>
      <w:numFmt w:val="bullet"/>
      <w:lvlText w:val="–"/>
      <w:lvlJc w:val="left"/>
      <w:pPr>
        <w:tabs>
          <w:tab w:val="num" w:pos="2160"/>
        </w:tabs>
        <w:ind w:left="2160" w:hanging="360"/>
      </w:pPr>
      <w:rPr>
        <w:rFonts w:ascii="Helvetica" w:hAnsi="Helvetica" w:hint="default"/>
      </w:rPr>
    </w:lvl>
    <w:lvl w:ilvl="3" w:tplc="85DE2F02" w:tentative="1">
      <w:start w:val="1"/>
      <w:numFmt w:val="bullet"/>
      <w:lvlText w:val="•"/>
      <w:lvlJc w:val="left"/>
      <w:pPr>
        <w:tabs>
          <w:tab w:val="num" w:pos="2880"/>
        </w:tabs>
        <w:ind w:left="2880" w:hanging="360"/>
      </w:pPr>
      <w:rPr>
        <w:rFonts w:ascii="Helvetica" w:hAnsi="Helvetica" w:hint="default"/>
      </w:rPr>
    </w:lvl>
    <w:lvl w:ilvl="4" w:tplc="C4C8C56A" w:tentative="1">
      <w:start w:val="1"/>
      <w:numFmt w:val="bullet"/>
      <w:lvlText w:val="•"/>
      <w:lvlJc w:val="left"/>
      <w:pPr>
        <w:tabs>
          <w:tab w:val="num" w:pos="3600"/>
        </w:tabs>
        <w:ind w:left="3600" w:hanging="360"/>
      </w:pPr>
      <w:rPr>
        <w:rFonts w:ascii="Helvetica" w:hAnsi="Helvetica" w:hint="default"/>
      </w:rPr>
    </w:lvl>
    <w:lvl w:ilvl="5" w:tplc="0C50CA82" w:tentative="1">
      <w:start w:val="1"/>
      <w:numFmt w:val="bullet"/>
      <w:lvlText w:val="•"/>
      <w:lvlJc w:val="left"/>
      <w:pPr>
        <w:tabs>
          <w:tab w:val="num" w:pos="4320"/>
        </w:tabs>
        <w:ind w:left="4320" w:hanging="360"/>
      </w:pPr>
      <w:rPr>
        <w:rFonts w:ascii="Helvetica" w:hAnsi="Helvetica" w:hint="default"/>
      </w:rPr>
    </w:lvl>
    <w:lvl w:ilvl="6" w:tplc="5A8417B2" w:tentative="1">
      <w:start w:val="1"/>
      <w:numFmt w:val="bullet"/>
      <w:lvlText w:val="•"/>
      <w:lvlJc w:val="left"/>
      <w:pPr>
        <w:tabs>
          <w:tab w:val="num" w:pos="5040"/>
        </w:tabs>
        <w:ind w:left="5040" w:hanging="360"/>
      </w:pPr>
      <w:rPr>
        <w:rFonts w:ascii="Helvetica" w:hAnsi="Helvetica" w:hint="default"/>
      </w:rPr>
    </w:lvl>
    <w:lvl w:ilvl="7" w:tplc="6EA2CFBE" w:tentative="1">
      <w:start w:val="1"/>
      <w:numFmt w:val="bullet"/>
      <w:lvlText w:val="•"/>
      <w:lvlJc w:val="left"/>
      <w:pPr>
        <w:tabs>
          <w:tab w:val="num" w:pos="5760"/>
        </w:tabs>
        <w:ind w:left="5760" w:hanging="360"/>
      </w:pPr>
      <w:rPr>
        <w:rFonts w:ascii="Helvetica" w:hAnsi="Helvetica" w:hint="default"/>
      </w:rPr>
    </w:lvl>
    <w:lvl w:ilvl="8" w:tplc="6C300BEC" w:tentative="1">
      <w:start w:val="1"/>
      <w:numFmt w:val="bullet"/>
      <w:lvlText w:val="•"/>
      <w:lvlJc w:val="left"/>
      <w:pPr>
        <w:tabs>
          <w:tab w:val="num" w:pos="6480"/>
        </w:tabs>
        <w:ind w:left="6480" w:hanging="360"/>
      </w:pPr>
      <w:rPr>
        <w:rFonts w:ascii="Helvetica" w:hAnsi="Helvetica" w:hint="default"/>
      </w:rPr>
    </w:lvl>
  </w:abstractNum>
  <w:abstractNum w:abstractNumId="13">
    <w:nsid w:val="4183790E"/>
    <w:multiLevelType w:val="hybridMultilevel"/>
    <w:tmpl w:val="B852D39E"/>
    <w:lvl w:ilvl="0" w:tplc="EAAC6708">
      <w:start w:val="1"/>
      <w:numFmt w:val="bullet"/>
      <w:lvlText w:val="•"/>
      <w:lvlJc w:val="left"/>
      <w:pPr>
        <w:tabs>
          <w:tab w:val="num" w:pos="720"/>
        </w:tabs>
        <w:ind w:left="720" w:hanging="360"/>
      </w:pPr>
      <w:rPr>
        <w:rFonts w:ascii="Helvetica" w:hAnsi="Helvetica" w:hint="default"/>
      </w:rPr>
    </w:lvl>
    <w:lvl w:ilvl="1" w:tplc="3E5483B6" w:tentative="1">
      <w:start w:val="1"/>
      <w:numFmt w:val="bullet"/>
      <w:lvlText w:val="•"/>
      <w:lvlJc w:val="left"/>
      <w:pPr>
        <w:tabs>
          <w:tab w:val="num" w:pos="1440"/>
        </w:tabs>
        <w:ind w:left="1440" w:hanging="360"/>
      </w:pPr>
      <w:rPr>
        <w:rFonts w:ascii="Helvetica" w:hAnsi="Helvetica" w:hint="default"/>
      </w:rPr>
    </w:lvl>
    <w:lvl w:ilvl="2" w:tplc="6E5E7E4E" w:tentative="1">
      <w:start w:val="1"/>
      <w:numFmt w:val="bullet"/>
      <w:lvlText w:val="•"/>
      <w:lvlJc w:val="left"/>
      <w:pPr>
        <w:tabs>
          <w:tab w:val="num" w:pos="2160"/>
        </w:tabs>
        <w:ind w:left="2160" w:hanging="360"/>
      </w:pPr>
      <w:rPr>
        <w:rFonts w:ascii="Helvetica" w:hAnsi="Helvetica" w:hint="default"/>
      </w:rPr>
    </w:lvl>
    <w:lvl w:ilvl="3" w:tplc="D882779C" w:tentative="1">
      <w:start w:val="1"/>
      <w:numFmt w:val="bullet"/>
      <w:lvlText w:val="•"/>
      <w:lvlJc w:val="left"/>
      <w:pPr>
        <w:tabs>
          <w:tab w:val="num" w:pos="2880"/>
        </w:tabs>
        <w:ind w:left="2880" w:hanging="360"/>
      </w:pPr>
      <w:rPr>
        <w:rFonts w:ascii="Helvetica" w:hAnsi="Helvetica" w:hint="default"/>
      </w:rPr>
    </w:lvl>
    <w:lvl w:ilvl="4" w:tplc="0C405EFE" w:tentative="1">
      <w:start w:val="1"/>
      <w:numFmt w:val="bullet"/>
      <w:lvlText w:val="•"/>
      <w:lvlJc w:val="left"/>
      <w:pPr>
        <w:tabs>
          <w:tab w:val="num" w:pos="3600"/>
        </w:tabs>
        <w:ind w:left="3600" w:hanging="360"/>
      </w:pPr>
      <w:rPr>
        <w:rFonts w:ascii="Helvetica" w:hAnsi="Helvetica" w:hint="default"/>
      </w:rPr>
    </w:lvl>
    <w:lvl w:ilvl="5" w:tplc="D27EC248" w:tentative="1">
      <w:start w:val="1"/>
      <w:numFmt w:val="bullet"/>
      <w:lvlText w:val="•"/>
      <w:lvlJc w:val="left"/>
      <w:pPr>
        <w:tabs>
          <w:tab w:val="num" w:pos="4320"/>
        </w:tabs>
        <w:ind w:left="4320" w:hanging="360"/>
      </w:pPr>
      <w:rPr>
        <w:rFonts w:ascii="Helvetica" w:hAnsi="Helvetica" w:hint="default"/>
      </w:rPr>
    </w:lvl>
    <w:lvl w:ilvl="6" w:tplc="FD622F0C" w:tentative="1">
      <w:start w:val="1"/>
      <w:numFmt w:val="bullet"/>
      <w:lvlText w:val="•"/>
      <w:lvlJc w:val="left"/>
      <w:pPr>
        <w:tabs>
          <w:tab w:val="num" w:pos="5040"/>
        </w:tabs>
        <w:ind w:left="5040" w:hanging="360"/>
      </w:pPr>
      <w:rPr>
        <w:rFonts w:ascii="Helvetica" w:hAnsi="Helvetica" w:hint="default"/>
      </w:rPr>
    </w:lvl>
    <w:lvl w:ilvl="7" w:tplc="55E84038" w:tentative="1">
      <w:start w:val="1"/>
      <w:numFmt w:val="bullet"/>
      <w:lvlText w:val="•"/>
      <w:lvlJc w:val="left"/>
      <w:pPr>
        <w:tabs>
          <w:tab w:val="num" w:pos="5760"/>
        </w:tabs>
        <w:ind w:left="5760" w:hanging="360"/>
      </w:pPr>
      <w:rPr>
        <w:rFonts w:ascii="Helvetica" w:hAnsi="Helvetica" w:hint="default"/>
      </w:rPr>
    </w:lvl>
    <w:lvl w:ilvl="8" w:tplc="092C4DC8" w:tentative="1">
      <w:start w:val="1"/>
      <w:numFmt w:val="bullet"/>
      <w:lvlText w:val="•"/>
      <w:lvlJc w:val="left"/>
      <w:pPr>
        <w:tabs>
          <w:tab w:val="num" w:pos="6480"/>
        </w:tabs>
        <w:ind w:left="6480" w:hanging="360"/>
      </w:pPr>
      <w:rPr>
        <w:rFonts w:ascii="Helvetica" w:hAnsi="Helvetica" w:hint="default"/>
      </w:rPr>
    </w:lvl>
  </w:abstractNum>
  <w:abstractNum w:abstractNumId="14">
    <w:nsid w:val="43710C0B"/>
    <w:multiLevelType w:val="hybridMultilevel"/>
    <w:tmpl w:val="897E434E"/>
    <w:lvl w:ilvl="0" w:tplc="65307DBA">
      <w:start w:val="1"/>
      <w:numFmt w:val="bullet"/>
      <w:lvlText w:val="•"/>
      <w:lvlJc w:val="left"/>
      <w:pPr>
        <w:tabs>
          <w:tab w:val="num" w:pos="720"/>
        </w:tabs>
        <w:ind w:left="720" w:hanging="360"/>
      </w:pPr>
      <w:rPr>
        <w:rFonts w:ascii="Helvetica" w:hAnsi="Helvetica" w:hint="default"/>
      </w:rPr>
    </w:lvl>
    <w:lvl w:ilvl="1" w:tplc="B616F84E" w:tentative="1">
      <w:start w:val="1"/>
      <w:numFmt w:val="bullet"/>
      <w:lvlText w:val="•"/>
      <w:lvlJc w:val="left"/>
      <w:pPr>
        <w:tabs>
          <w:tab w:val="num" w:pos="1440"/>
        </w:tabs>
        <w:ind w:left="1440" w:hanging="360"/>
      </w:pPr>
      <w:rPr>
        <w:rFonts w:ascii="Helvetica" w:hAnsi="Helvetica" w:hint="default"/>
      </w:rPr>
    </w:lvl>
    <w:lvl w:ilvl="2" w:tplc="562C5CB8" w:tentative="1">
      <w:start w:val="1"/>
      <w:numFmt w:val="bullet"/>
      <w:lvlText w:val="•"/>
      <w:lvlJc w:val="left"/>
      <w:pPr>
        <w:tabs>
          <w:tab w:val="num" w:pos="2160"/>
        </w:tabs>
        <w:ind w:left="2160" w:hanging="360"/>
      </w:pPr>
      <w:rPr>
        <w:rFonts w:ascii="Helvetica" w:hAnsi="Helvetica" w:hint="default"/>
      </w:rPr>
    </w:lvl>
    <w:lvl w:ilvl="3" w:tplc="64A6A72A" w:tentative="1">
      <w:start w:val="1"/>
      <w:numFmt w:val="bullet"/>
      <w:lvlText w:val="•"/>
      <w:lvlJc w:val="left"/>
      <w:pPr>
        <w:tabs>
          <w:tab w:val="num" w:pos="2880"/>
        </w:tabs>
        <w:ind w:left="2880" w:hanging="360"/>
      </w:pPr>
      <w:rPr>
        <w:rFonts w:ascii="Helvetica" w:hAnsi="Helvetica" w:hint="default"/>
      </w:rPr>
    </w:lvl>
    <w:lvl w:ilvl="4" w:tplc="87EC10F2" w:tentative="1">
      <w:start w:val="1"/>
      <w:numFmt w:val="bullet"/>
      <w:lvlText w:val="•"/>
      <w:lvlJc w:val="left"/>
      <w:pPr>
        <w:tabs>
          <w:tab w:val="num" w:pos="3600"/>
        </w:tabs>
        <w:ind w:left="3600" w:hanging="360"/>
      </w:pPr>
      <w:rPr>
        <w:rFonts w:ascii="Helvetica" w:hAnsi="Helvetica" w:hint="default"/>
      </w:rPr>
    </w:lvl>
    <w:lvl w:ilvl="5" w:tplc="972CE1D0" w:tentative="1">
      <w:start w:val="1"/>
      <w:numFmt w:val="bullet"/>
      <w:lvlText w:val="•"/>
      <w:lvlJc w:val="left"/>
      <w:pPr>
        <w:tabs>
          <w:tab w:val="num" w:pos="4320"/>
        </w:tabs>
        <w:ind w:left="4320" w:hanging="360"/>
      </w:pPr>
      <w:rPr>
        <w:rFonts w:ascii="Helvetica" w:hAnsi="Helvetica" w:hint="default"/>
      </w:rPr>
    </w:lvl>
    <w:lvl w:ilvl="6" w:tplc="A75C242E" w:tentative="1">
      <w:start w:val="1"/>
      <w:numFmt w:val="bullet"/>
      <w:lvlText w:val="•"/>
      <w:lvlJc w:val="left"/>
      <w:pPr>
        <w:tabs>
          <w:tab w:val="num" w:pos="5040"/>
        </w:tabs>
        <w:ind w:left="5040" w:hanging="360"/>
      </w:pPr>
      <w:rPr>
        <w:rFonts w:ascii="Helvetica" w:hAnsi="Helvetica" w:hint="default"/>
      </w:rPr>
    </w:lvl>
    <w:lvl w:ilvl="7" w:tplc="42E25806" w:tentative="1">
      <w:start w:val="1"/>
      <w:numFmt w:val="bullet"/>
      <w:lvlText w:val="•"/>
      <w:lvlJc w:val="left"/>
      <w:pPr>
        <w:tabs>
          <w:tab w:val="num" w:pos="5760"/>
        </w:tabs>
        <w:ind w:left="5760" w:hanging="360"/>
      </w:pPr>
      <w:rPr>
        <w:rFonts w:ascii="Helvetica" w:hAnsi="Helvetica" w:hint="default"/>
      </w:rPr>
    </w:lvl>
    <w:lvl w:ilvl="8" w:tplc="3A46F1E6" w:tentative="1">
      <w:start w:val="1"/>
      <w:numFmt w:val="bullet"/>
      <w:lvlText w:val="•"/>
      <w:lvlJc w:val="left"/>
      <w:pPr>
        <w:tabs>
          <w:tab w:val="num" w:pos="6480"/>
        </w:tabs>
        <w:ind w:left="6480" w:hanging="360"/>
      </w:pPr>
      <w:rPr>
        <w:rFonts w:ascii="Helvetica" w:hAnsi="Helvetica" w:hint="default"/>
      </w:rPr>
    </w:lvl>
  </w:abstractNum>
  <w:abstractNum w:abstractNumId="15">
    <w:nsid w:val="49185E94"/>
    <w:multiLevelType w:val="hybridMultilevel"/>
    <w:tmpl w:val="4BE4C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EBB2E9A"/>
    <w:multiLevelType w:val="hybridMultilevel"/>
    <w:tmpl w:val="305230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F443A78"/>
    <w:multiLevelType w:val="hybridMultilevel"/>
    <w:tmpl w:val="AA089A54"/>
    <w:lvl w:ilvl="0" w:tplc="FA48409A">
      <w:start w:val="1"/>
      <w:numFmt w:val="bullet"/>
      <w:lvlText w:val="•"/>
      <w:lvlJc w:val="left"/>
      <w:pPr>
        <w:tabs>
          <w:tab w:val="num" w:pos="720"/>
        </w:tabs>
        <w:ind w:left="720" w:hanging="360"/>
      </w:pPr>
      <w:rPr>
        <w:rFonts w:ascii="Helvetica" w:hAnsi="Helvetica" w:hint="default"/>
      </w:rPr>
    </w:lvl>
    <w:lvl w:ilvl="1" w:tplc="C0144714" w:tentative="1">
      <w:start w:val="1"/>
      <w:numFmt w:val="bullet"/>
      <w:lvlText w:val="•"/>
      <w:lvlJc w:val="left"/>
      <w:pPr>
        <w:tabs>
          <w:tab w:val="num" w:pos="1440"/>
        </w:tabs>
        <w:ind w:left="1440" w:hanging="360"/>
      </w:pPr>
      <w:rPr>
        <w:rFonts w:ascii="Helvetica" w:hAnsi="Helvetica" w:hint="default"/>
      </w:rPr>
    </w:lvl>
    <w:lvl w:ilvl="2" w:tplc="16B2315A" w:tentative="1">
      <w:start w:val="1"/>
      <w:numFmt w:val="bullet"/>
      <w:lvlText w:val="•"/>
      <w:lvlJc w:val="left"/>
      <w:pPr>
        <w:tabs>
          <w:tab w:val="num" w:pos="2160"/>
        </w:tabs>
        <w:ind w:left="2160" w:hanging="360"/>
      </w:pPr>
      <w:rPr>
        <w:rFonts w:ascii="Helvetica" w:hAnsi="Helvetica" w:hint="default"/>
      </w:rPr>
    </w:lvl>
    <w:lvl w:ilvl="3" w:tplc="D86E6B72" w:tentative="1">
      <w:start w:val="1"/>
      <w:numFmt w:val="bullet"/>
      <w:lvlText w:val="•"/>
      <w:lvlJc w:val="left"/>
      <w:pPr>
        <w:tabs>
          <w:tab w:val="num" w:pos="2880"/>
        </w:tabs>
        <w:ind w:left="2880" w:hanging="360"/>
      </w:pPr>
      <w:rPr>
        <w:rFonts w:ascii="Helvetica" w:hAnsi="Helvetica" w:hint="default"/>
      </w:rPr>
    </w:lvl>
    <w:lvl w:ilvl="4" w:tplc="62248C0A" w:tentative="1">
      <w:start w:val="1"/>
      <w:numFmt w:val="bullet"/>
      <w:lvlText w:val="•"/>
      <w:lvlJc w:val="left"/>
      <w:pPr>
        <w:tabs>
          <w:tab w:val="num" w:pos="3600"/>
        </w:tabs>
        <w:ind w:left="3600" w:hanging="360"/>
      </w:pPr>
      <w:rPr>
        <w:rFonts w:ascii="Helvetica" w:hAnsi="Helvetica" w:hint="default"/>
      </w:rPr>
    </w:lvl>
    <w:lvl w:ilvl="5" w:tplc="E3FCD232" w:tentative="1">
      <w:start w:val="1"/>
      <w:numFmt w:val="bullet"/>
      <w:lvlText w:val="•"/>
      <w:lvlJc w:val="left"/>
      <w:pPr>
        <w:tabs>
          <w:tab w:val="num" w:pos="4320"/>
        </w:tabs>
        <w:ind w:left="4320" w:hanging="360"/>
      </w:pPr>
      <w:rPr>
        <w:rFonts w:ascii="Helvetica" w:hAnsi="Helvetica" w:hint="default"/>
      </w:rPr>
    </w:lvl>
    <w:lvl w:ilvl="6" w:tplc="68E0F420" w:tentative="1">
      <w:start w:val="1"/>
      <w:numFmt w:val="bullet"/>
      <w:lvlText w:val="•"/>
      <w:lvlJc w:val="left"/>
      <w:pPr>
        <w:tabs>
          <w:tab w:val="num" w:pos="5040"/>
        </w:tabs>
        <w:ind w:left="5040" w:hanging="360"/>
      </w:pPr>
      <w:rPr>
        <w:rFonts w:ascii="Helvetica" w:hAnsi="Helvetica" w:hint="default"/>
      </w:rPr>
    </w:lvl>
    <w:lvl w:ilvl="7" w:tplc="12664630" w:tentative="1">
      <w:start w:val="1"/>
      <w:numFmt w:val="bullet"/>
      <w:lvlText w:val="•"/>
      <w:lvlJc w:val="left"/>
      <w:pPr>
        <w:tabs>
          <w:tab w:val="num" w:pos="5760"/>
        </w:tabs>
        <w:ind w:left="5760" w:hanging="360"/>
      </w:pPr>
      <w:rPr>
        <w:rFonts w:ascii="Helvetica" w:hAnsi="Helvetica" w:hint="default"/>
      </w:rPr>
    </w:lvl>
    <w:lvl w:ilvl="8" w:tplc="F3DCF7D6" w:tentative="1">
      <w:start w:val="1"/>
      <w:numFmt w:val="bullet"/>
      <w:lvlText w:val="•"/>
      <w:lvlJc w:val="left"/>
      <w:pPr>
        <w:tabs>
          <w:tab w:val="num" w:pos="6480"/>
        </w:tabs>
        <w:ind w:left="6480" w:hanging="360"/>
      </w:pPr>
      <w:rPr>
        <w:rFonts w:ascii="Helvetica" w:hAnsi="Helvetica" w:hint="default"/>
      </w:rPr>
    </w:lvl>
  </w:abstractNum>
  <w:abstractNum w:abstractNumId="18">
    <w:nsid w:val="514B75A4"/>
    <w:multiLevelType w:val="hybridMultilevel"/>
    <w:tmpl w:val="B9742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2880090"/>
    <w:multiLevelType w:val="hybridMultilevel"/>
    <w:tmpl w:val="7B46A8BE"/>
    <w:lvl w:ilvl="0" w:tplc="29EEE68E">
      <w:start w:val="1"/>
      <w:numFmt w:val="bullet"/>
      <w:lvlText w:val="•"/>
      <w:lvlJc w:val="left"/>
      <w:pPr>
        <w:tabs>
          <w:tab w:val="num" w:pos="720"/>
        </w:tabs>
        <w:ind w:left="720" w:hanging="360"/>
      </w:pPr>
      <w:rPr>
        <w:rFonts w:ascii="Helvetica" w:hAnsi="Helvetica" w:hint="default"/>
      </w:rPr>
    </w:lvl>
    <w:lvl w:ilvl="1" w:tplc="6B2840AA" w:tentative="1">
      <w:start w:val="1"/>
      <w:numFmt w:val="bullet"/>
      <w:lvlText w:val="•"/>
      <w:lvlJc w:val="left"/>
      <w:pPr>
        <w:tabs>
          <w:tab w:val="num" w:pos="1440"/>
        </w:tabs>
        <w:ind w:left="1440" w:hanging="360"/>
      </w:pPr>
      <w:rPr>
        <w:rFonts w:ascii="Helvetica" w:hAnsi="Helvetica" w:hint="default"/>
      </w:rPr>
    </w:lvl>
    <w:lvl w:ilvl="2" w:tplc="1B061202" w:tentative="1">
      <w:start w:val="1"/>
      <w:numFmt w:val="bullet"/>
      <w:lvlText w:val="•"/>
      <w:lvlJc w:val="left"/>
      <w:pPr>
        <w:tabs>
          <w:tab w:val="num" w:pos="2160"/>
        </w:tabs>
        <w:ind w:left="2160" w:hanging="360"/>
      </w:pPr>
      <w:rPr>
        <w:rFonts w:ascii="Helvetica" w:hAnsi="Helvetica" w:hint="default"/>
      </w:rPr>
    </w:lvl>
    <w:lvl w:ilvl="3" w:tplc="45CACB98" w:tentative="1">
      <w:start w:val="1"/>
      <w:numFmt w:val="bullet"/>
      <w:lvlText w:val="•"/>
      <w:lvlJc w:val="left"/>
      <w:pPr>
        <w:tabs>
          <w:tab w:val="num" w:pos="2880"/>
        </w:tabs>
        <w:ind w:left="2880" w:hanging="360"/>
      </w:pPr>
      <w:rPr>
        <w:rFonts w:ascii="Helvetica" w:hAnsi="Helvetica" w:hint="default"/>
      </w:rPr>
    </w:lvl>
    <w:lvl w:ilvl="4" w:tplc="FC7836E0" w:tentative="1">
      <w:start w:val="1"/>
      <w:numFmt w:val="bullet"/>
      <w:lvlText w:val="•"/>
      <w:lvlJc w:val="left"/>
      <w:pPr>
        <w:tabs>
          <w:tab w:val="num" w:pos="3600"/>
        </w:tabs>
        <w:ind w:left="3600" w:hanging="360"/>
      </w:pPr>
      <w:rPr>
        <w:rFonts w:ascii="Helvetica" w:hAnsi="Helvetica" w:hint="default"/>
      </w:rPr>
    </w:lvl>
    <w:lvl w:ilvl="5" w:tplc="816C8154" w:tentative="1">
      <w:start w:val="1"/>
      <w:numFmt w:val="bullet"/>
      <w:lvlText w:val="•"/>
      <w:lvlJc w:val="left"/>
      <w:pPr>
        <w:tabs>
          <w:tab w:val="num" w:pos="4320"/>
        </w:tabs>
        <w:ind w:left="4320" w:hanging="360"/>
      </w:pPr>
      <w:rPr>
        <w:rFonts w:ascii="Helvetica" w:hAnsi="Helvetica" w:hint="default"/>
      </w:rPr>
    </w:lvl>
    <w:lvl w:ilvl="6" w:tplc="D49C266E" w:tentative="1">
      <w:start w:val="1"/>
      <w:numFmt w:val="bullet"/>
      <w:lvlText w:val="•"/>
      <w:lvlJc w:val="left"/>
      <w:pPr>
        <w:tabs>
          <w:tab w:val="num" w:pos="5040"/>
        </w:tabs>
        <w:ind w:left="5040" w:hanging="360"/>
      </w:pPr>
      <w:rPr>
        <w:rFonts w:ascii="Helvetica" w:hAnsi="Helvetica" w:hint="default"/>
      </w:rPr>
    </w:lvl>
    <w:lvl w:ilvl="7" w:tplc="98880C82" w:tentative="1">
      <w:start w:val="1"/>
      <w:numFmt w:val="bullet"/>
      <w:lvlText w:val="•"/>
      <w:lvlJc w:val="left"/>
      <w:pPr>
        <w:tabs>
          <w:tab w:val="num" w:pos="5760"/>
        </w:tabs>
        <w:ind w:left="5760" w:hanging="360"/>
      </w:pPr>
      <w:rPr>
        <w:rFonts w:ascii="Helvetica" w:hAnsi="Helvetica" w:hint="default"/>
      </w:rPr>
    </w:lvl>
    <w:lvl w:ilvl="8" w:tplc="1AA0AB38" w:tentative="1">
      <w:start w:val="1"/>
      <w:numFmt w:val="bullet"/>
      <w:lvlText w:val="•"/>
      <w:lvlJc w:val="left"/>
      <w:pPr>
        <w:tabs>
          <w:tab w:val="num" w:pos="6480"/>
        </w:tabs>
        <w:ind w:left="6480" w:hanging="360"/>
      </w:pPr>
      <w:rPr>
        <w:rFonts w:ascii="Helvetica" w:hAnsi="Helvetica" w:hint="default"/>
      </w:rPr>
    </w:lvl>
  </w:abstractNum>
  <w:abstractNum w:abstractNumId="20">
    <w:nsid w:val="52E318E3"/>
    <w:multiLevelType w:val="hybridMultilevel"/>
    <w:tmpl w:val="F9689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7134320"/>
    <w:multiLevelType w:val="hybridMultilevel"/>
    <w:tmpl w:val="CBD672EC"/>
    <w:lvl w:ilvl="0" w:tplc="2C1476AA">
      <w:start w:val="1"/>
      <w:numFmt w:val="bullet"/>
      <w:lvlText w:val="•"/>
      <w:lvlJc w:val="left"/>
      <w:pPr>
        <w:tabs>
          <w:tab w:val="num" w:pos="720"/>
        </w:tabs>
        <w:ind w:left="720" w:hanging="360"/>
      </w:pPr>
      <w:rPr>
        <w:rFonts w:ascii="Helvetica" w:hAnsi="Helvetica" w:hint="default"/>
      </w:rPr>
    </w:lvl>
    <w:lvl w:ilvl="1" w:tplc="EEB8A6EC" w:tentative="1">
      <w:start w:val="1"/>
      <w:numFmt w:val="bullet"/>
      <w:lvlText w:val="•"/>
      <w:lvlJc w:val="left"/>
      <w:pPr>
        <w:tabs>
          <w:tab w:val="num" w:pos="1440"/>
        </w:tabs>
        <w:ind w:left="1440" w:hanging="360"/>
      </w:pPr>
      <w:rPr>
        <w:rFonts w:ascii="Helvetica" w:hAnsi="Helvetica" w:hint="default"/>
      </w:rPr>
    </w:lvl>
    <w:lvl w:ilvl="2" w:tplc="5596DD5A" w:tentative="1">
      <w:start w:val="1"/>
      <w:numFmt w:val="bullet"/>
      <w:lvlText w:val="•"/>
      <w:lvlJc w:val="left"/>
      <w:pPr>
        <w:tabs>
          <w:tab w:val="num" w:pos="2160"/>
        </w:tabs>
        <w:ind w:left="2160" w:hanging="360"/>
      </w:pPr>
      <w:rPr>
        <w:rFonts w:ascii="Helvetica" w:hAnsi="Helvetica" w:hint="default"/>
      </w:rPr>
    </w:lvl>
    <w:lvl w:ilvl="3" w:tplc="607264D4" w:tentative="1">
      <w:start w:val="1"/>
      <w:numFmt w:val="bullet"/>
      <w:lvlText w:val="•"/>
      <w:lvlJc w:val="left"/>
      <w:pPr>
        <w:tabs>
          <w:tab w:val="num" w:pos="2880"/>
        </w:tabs>
        <w:ind w:left="2880" w:hanging="360"/>
      </w:pPr>
      <w:rPr>
        <w:rFonts w:ascii="Helvetica" w:hAnsi="Helvetica" w:hint="default"/>
      </w:rPr>
    </w:lvl>
    <w:lvl w:ilvl="4" w:tplc="8E7E107E" w:tentative="1">
      <w:start w:val="1"/>
      <w:numFmt w:val="bullet"/>
      <w:lvlText w:val="•"/>
      <w:lvlJc w:val="left"/>
      <w:pPr>
        <w:tabs>
          <w:tab w:val="num" w:pos="3600"/>
        </w:tabs>
        <w:ind w:left="3600" w:hanging="360"/>
      </w:pPr>
      <w:rPr>
        <w:rFonts w:ascii="Helvetica" w:hAnsi="Helvetica" w:hint="default"/>
      </w:rPr>
    </w:lvl>
    <w:lvl w:ilvl="5" w:tplc="210E8C72" w:tentative="1">
      <w:start w:val="1"/>
      <w:numFmt w:val="bullet"/>
      <w:lvlText w:val="•"/>
      <w:lvlJc w:val="left"/>
      <w:pPr>
        <w:tabs>
          <w:tab w:val="num" w:pos="4320"/>
        </w:tabs>
        <w:ind w:left="4320" w:hanging="360"/>
      </w:pPr>
      <w:rPr>
        <w:rFonts w:ascii="Helvetica" w:hAnsi="Helvetica" w:hint="default"/>
      </w:rPr>
    </w:lvl>
    <w:lvl w:ilvl="6" w:tplc="72E41FC2" w:tentative="1">
      <w:start w:val="1"/>
      <w:numFmt w:val="bullet"/>
      <w:lvlText w:val="•"/>
      <w:lvlJc w:val="left"/>
      <w:pPr>
        <w:tabs>
          <w:tab w:val="num" w:pos="5040"/>
        </w:tabs>
        <w:ind w:left="5040" w:hanging="360"/>
      </w:pPr>
      <w:rPr>
        <w:rFonts w:ascii="Helvetica" w:hAnsi="Helvetica" w:hint="default"/>
      </w:rPr>
    </w:lvl>
    <w:lvl w:ilvl="7" w:tplc="AC50108A" w:tentative="1">
      <w:start w:val="1"/>
      <w:numFmt w:val="bullet"/>
      <w:lvlText w:val="•"/>
      <w:lvlJc w:val="left"/>
      <w:pPr>
        <w:tabs>
          <w:tab w:val="num" w:pos="5760"/>
        </w:tabs>
        <w:ind w:left="5760" w:hanging="360"/>
      </w:pPr>
      <w:rPr>
        <w:rFonts w:ascii="Helvetica" w:hAnsi="Helvetica" w:hint="default"/>
      </w:rPr>
    </w:lvl>
    <w:lvl w:ilvl="8" w:tplc="D1262DA6" w:tentative="1">
      <w:start w:val="1"/>
      <w:numFmt w:val="bullet"/>
      <w:lvlText w:val="•"/>
      <w:lvlJc w:val="left"/>
      <w:pPr>
        <w:tabs>
          <w:tab w:val="num" w:pos="6480"/>
        </w:tabs>
        <w:ind w:left="6480" w:hanging="360"/>
      </w:pPr>
      <w:rPr>
        <w:rFonts w:ascii="Helvetica" w:hAnsi="Helvetica" w:hint="default"/>
      </w:rPr>
    </w:lvl>
  </w:abstractNum>
  <w:abstractNum w:abstractNumId="22">
    <w:nsid w:val="599E3B47"/>
    <w:multiLevelType w:val="hybridMultilevel"/>
    <w:tmpl w:val="94BA437E"/>
    <w:lvl w:ilvl="0" w:tplc="C472F8D2">
      <w:start w:val="1"/>
      <w:numFmt w:val="bullet"/>
      <w:lvlText w:val="•"/>
      <w:lvlJc w:val="left"/>
      <w:pPr>
        <w:tabs>
          <w:tab w:val="num" w:pos="720"/>
        </w:tabs>
        <w:ind w:left="720" w:hanging="360"/>
      </w:pPr>
      <w:rPr>
        <w:rFonts w:ascii="Helvetica" w:hAnsi="Helvetica" w:hint="default"/>
      </w:rPr>
    </w:lvl>
    <w:lvl w:ilvl="1" w:tplc="2118E24E" w:tentative="1">
      <w:start w:val="1"/>
      <w:numFmt w:val="bullet"/>
      <w:lvlText w:val="•"/>
      <w:lvlJc w:val="left"/>
      <w:pPr>
        <w:tabs>
          <w:tab w:val="num" w:pos="1440"/>
        </w:tabs>
        <w:ind w:left="1440" w:hanging="360"/>
      </w:pPr>
      <w:rPr>
        <w:rFonts w:ascii="Helvetica" w:hAnsi="Helvetica" w:hint="default"/>
      </w:rPr>
    </w:lvl>
    <w:lvl w:ilvl="2" w:tplc="5AAE54EE" w:tentative="1">
      <w:start w:val="1"/>
      <w:numFmt w:val="bullet"/>
      <w:lvlText w:val="•"/>
      <w:lvlJc w:val="left"/>
      <w:pPr>
        <w:tabs>
          <w:tab w:val="num" w:pos="2160"/>
        </w:tabs>
        <w:ind w:left="2160" w:hanging="360"/>
      </w:pPr>
      <w:rPr>
        <w:rFonts w:ascii="Helvetica" w:hAnsi="Helvetica" w:hint="default"/>
      </w:rPr>
    </w:lvl>
    <w:lvl w:ilvl="3" w:tplc="C47E9D62" w:tentative="1">
      <w:start w:val="1"/>
      <w:numFmt w:val="bullet"/>
      <w:lvlText w:val="•"/>
      <w:lvlJc w:val="left"/>
      <w:pPr>
        <w:tabs>
          <w:tab w:val="num" w:pos="2880"/>
        </w:tabs>
        <w:ind w:left="2880" w:hanging="360"/>
      </w:pPr>
      <w:rPr>
        <w:rFonts w:ascii="Helvetica" w:hAnsi="Helvetica" w:hint="default"/>
      </w:rPr>
    </w:lvl>
    <w:lvl w:ilvl="4" w:tplc="5AB2EB04" w:tentative="1">
      <w:start w:val="1"/>
      <w:numFmt w:val="bullet"/>
      <w:lvlText w:val="•"/>
      <w:lvlJc w:val="left"/>
      <w:pPr>
        <w:tabs>
          <w:tab w:val="num" w:pos="3600"/>
        </w:tabs>
        <w:ind w:left="3600" w:hanging="360"/>
      </w:pPr>
      <w:rPr>
        <w:rFonts w:ascii="Helvetica" w:hAnsi="Helvetica" w:hint="default"/>
      </w:rPr>
    </w:lvl>
    <w:lvl w:ilvl="5" w:tplc="840ADF8C" w:tentative="1">
      <w:start w:val="1"/>
      <w:numFmt w:val="bullet"/>
      <w:lvlText w:val="•"/>
      <w:lvlJc w:val="left"/>
      <w:pPr>
        <w:tabs>
          <w:tab w:val="num" w:pos="4320"/>
        </w:tabs>
        <w:ind w:left="4320" w:hanging="360"/>
      </w:pPr>
      <w:rPr>
        <w:rFonts w:ascii="Helvetica" w:hAnsi="Helvetica" w:hint="default"/>
      </w:rPr>
    </w:lvl>
    <w:lvl w:ilvl="6" w:tplc="8F067B56" w:tentative="1">
      <w:start w:val="1"/>
      <w:numFmt w:val="bullet"/>
      <w:lvlText w:val="•"/>
      <w:lvlJc w:val="left"/>
      <w:pPr>
        <w:tabs>
          <w:tab w:val="num" w:pos="5040"/>
        </w:tabs>
        <w:ind w:left="5040" w:hanging="360"/>
      </w:pPr>
      <w:rPr>
        <w:rFonts w:ascii="Helvetica" w:hAnsi="Helvetica" w:hint="default"/>
      </w:rPr>
    </w:lvl>
    <w:lvl w:ilvl="7" w:tplc="1D36FA30" w:tentative="1">
      <w:start w:val="1"/>
      <w:numFmt w:val="bullet"/>
      <w:lvlText w:val="•"/>
      <w:lvlJc w:val="left"/>
      <w:pPr>
        <w:tabs>
          <w:tab w:val="num" w:pos="5760"/>
        </w:tabs>
        <w:ind w:left="5760" w:hanging="360"/>
      </w:pPr>
      <w:rPr>
        <w:rFonts w:ascii="Helvetica" w:hAnsi="Helvetica" w:hint="default"/>
      </w:rPr>
    </w:lvl>
    <w:lvl w:ilvl="8" w:tplc="CF58E3CC" w:tentative="1">
      <w:start w:val="1"/>
      <w:numFmt w:val="bullet"/>
      <w:lvlText w:val="•"/>
      <w:lvlJc w:val="left"/>
      <w:pPr>
        <w:tabs>
          <w:tab w:val="num" w:pos="6480"/>
        </w:tabs>
        <w:ind w:left="6480" w:hanging="360"/>
      </w:pPr>
      <w:rPr>
        <w:rFonts w:ascii="Helvetica" w:hAnsi="Helvetica" w:hint="default"/>
      </w:rPr>
    </w:lvl>
  </w:abstractNum>
  <w:abstractNum w:abstractNumId="23">
    <w:nsid w:val="5C0B6900"/>
    <w:multiLevelType w:val="hybridMultilevel"/>
    <w:tmpl w:val="E2C2BE0C"/>
    <w:lvl w:ilvl="0" w:tplc="6378614E">
      <w:start w:val="1"/>
      <w:numFmt w:val="bullet"/>
      <w:lvlText w:val="•"/>
      <w:lvlJc w:val="left"/>
      <w:pPr>
        <w:tabs>
          <w:tab w:val="num" w:pos="720"/>
        </w:tabs>
        <w:ind w:left="720" w:hanging="360"/>
      </w:pPr>
      <w:rPr>
        <w:rFonts w:ascii="Helvetica" w:hAnsi="Helvetica" w:hint="default"/>
      </w:rPr>
    </w:lvl>
    <w:lvl w:ilvl="1" w:tplc="8106250C" w:tentative="1">
      <w:start w:val="1"/>
      <w:numFmt w:val="bullet"/>
      <w:lvlText w:val="•"/>
      <w:lvlJc w:val="left"/>
      <w:pPr>
        <w:tabs>
          <w:tab w:val="num" w:pos="1440"/>
        </w:tabs>
        <w:ind w:left="1440" w:hanging="360"/>
      </w:pPr>
      <w:rPr>
        <w:rFonts w:ascii="Helvetica" w:hAnsi="Helvetica" w:hint="default"/>
      </w:rPr>
    </w:lvl>
    <w:lvl w:ilvl="2" w:tplc="A7A84A94" w:tentative="1">
      <w:start w:val="1"/>
      <w:numFmt w:val="bullet"/>
      <w:lvlText w:val="•"/>
      <w:lvlJc w:val="left"/>
      <w:pPr>
        <w:tabs>
          <w:tab w:val="num" w:pos="2160"/>
        </w:tabs>
        <w:ind w:left="2160" w:hanging="360"/>
      </w:pPr>
      <w:rPr>
        <w:rFonts w:ascii="Helvetica" w:hAnsi="Helvetica" w:hint="default"/>
      </w:rPr>
    </w:lvl>
    <w:lvl w:ilvl="3" w:tplc="62E44C2E" w:tentative="1">
      <w:start w:val="1"/>
      <w:numFmt w:val="bullet"/>
      <w:lvlText w:val="•"/>
      <w:lvlJc w:val="left"/>
      <w:pPr>
        <w:tabs>
          <w:tab w:val="num" w:pos="2880"/>
        </w:tabs>
        <w:ind w:left="2880" w:hanging="360"/>
      </w:pPr>
      <w:rPr>
        <w:rFonts w:ascii="Helvetica" w:hAnsi="Helvetica" w:hint="default"/>
      </w:rPr>
    </w:lvl>
    <w:lvl w:ilvl="4" w:tplc="00A63AE4" w:tentative="1">
      <w:start w:val="1"/>
      <w:numFmt w:val="bullet"/>
      <w:lvlText w:val="•"/>
      <w:lvlJc w:val="left"/>
      <w:pPr>
        <w:tabs>
          <w:tab w:val="num" w:pos="3600"/>
        </w:tabs>
        <w:ind w:left="3600" w:hanging="360"/>
      </w:pPr>
      <w:rPr>
        <w:rFonts w:ascii="Helvetica" w:hAnsi="Helvetica" w:hint="default"/>
      </w:rPr>
    </w:lvl>
    <w:lvl w:ilvl="5" w:tplc="92682CB2" w:tentative="1">
      <w:start w:val="1"/>
      <w:numFmt w:val="bullet"/>
      <w:lvlText w:val="•"/>
      <w:lvlJc w:val="left"/>
      <w:pPr>
        <w:tabs>
          <w:tab w:val="num" w:pos="4320"/>
        </w:tabs>
        <w:ind w:left="4320" w:hanging="360"/>
      </w:pPr>
      <w:rPr>
        <w:rFonts w:ascii="Helvetica" w:hAnsi="Helvetica" w:hint="default"/>
      </w:rPr>
    </w:lvl>
    <w:lvl w:ilvl="6" w:tplc="FFD2E99C" w:tentative="1">
      <w:start w:val="1"/>
      <w:numFmt w:val="bullet"/>
      <w:lvlText w:val="•"/>
      <w:lvlJc w:val="left"/>
      <w:pPr>
        <w:tabs>
          <w:tab w:val="num" w:pos="5040"/>
        </w:tabs>
        <w:ind w:left="5040" w:hanging="360"/>
      </w:pPr>
      <w:rPr>
        <w:rFonts w:ascii="Helvetica" w:hAnsi="Helvetica" w:hint="default"/>
      </w:rPr>
    </w:lvl>
    <w:lvl w:ilvl="7" w:tplc="88AC9B7E" w:tentative="1">
      <w:start w:val="1"/>
      <w:numFmt w:val="bullet"/>
      <w:lvlText w:val="•"/>
      <w:lvlJc w:val="left"/>
      <w:pPr>
        <w:tabs>
          <w:tab w:val="num" w:pos="5760"/>
        </w:tabs>
        <w:ind w:left="5760" w:hanging="360"/>
      </w:pPr>
      <w:rPr>
        <w:rFonts w:ascii="Helvetica" w:hAnsi="Helvetica" w:hint="default"/>
      </w:rPr>
    </w:lvl>
    <w:lvl w:ilvl="8" w:tplc="D2BC1724" w:tentative="1">
      <w:start w:val="1"/>
      <w:numFmt w:val="bullet"/>
      <w:lvlText w:val="•"/>
      <w:lvlJc w:val="left"/>
      <w:pPr>
        <w:tabs>
          <w:tab w:val="num" w:pos="6480"/>
        </w:tabs>
        <w:ind w:left="6480" w:hanging="360"/>
      </w:pPr>
      <w:rPr>
        <w:rFonts w:ascii="Helvetica" w:hAnsi="Helvetica" w:hint="default"/>
      </w:rPr>
    </w:lvl>
  </w:abstractNum>
  <w:abstractNum w:abstractNumId="24">
    <w:nsid w:val="6580280D"/>
    <w:multiLevelType w:val="hybridMultilevel"/>
    <w:tmpl w:val="7E7842CC"/>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6801158"/>
    <w:multiLevelType w:val="hybridMultilevel"/>
    <w:tmpl w:val="133C5BC0"/>
    <w:lvl w:ilvl="0" w:tplc="B4CECE0A">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861F96"/>
    <w:multiLevelType w:val="hybridMultilevel"/>
    <w:tmpl w:val="859AF9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6E47564A"/>
    <w:multiLevelType w:val="hybridMultilevel"/>
    <w:tmpl w:val="2AFEB49A"/>
    <w:lvl w:ilvl="0" w:tplc="F6B0537E">
      <w:start w:val="1"/>
      <w:numFmt w:val="bullet"/>
      <w:lvlText w:val="•"/>
      <w:lvlJc w:val="left"/>
      <w:pPr>
        <w:tabs>
          <w:tab w:val="num" w:pos="720"/>
        </w:tabs>
        <w:ind w:left="720" w:hanging="360"/>
      </w:pPr>
      <w:rPr>
        <w:rFonts w:ascii="Helvetica" w:hAnsi="Helvetica" w:hint="default"/>
      </w:rPr>
    </w:lvl>
    <w:lvl w:ilvl="1" w:tplc="5E6A6A26" w:tentative="1">
      <w:start w:val="1"/>
      <w:numFmt w:val="bullet"/>
      <w:lvlText w:val="•"/>
      <w:lvlJc w:val="left"/>
      <w:pPr>
        <w:tabs>
          <w:tab w:val="num" w:pos="1440"/>
        </w:tabs>
        <w:ind w:left="1440" w:hanging="360"/>
      </w:pPr>
      <w:rPr>
        <w:rFonts w:ascii="Helvetica" w:hAnsi="Helvetica" w:hint="default"/>
      </w:rPr>
    </w:lvl>
    <w:lvl w:ilvl="2" w:tplc="A6882AB6" w:tentative="1">
      <w:start w:val="1"/>
      <w:numFmt w:val="bullet"/>
      <w:lvlText w:val="•"/>
      <w:lvlJc w:val="left"/>
      <w:pPr>
        <w:tabs>
          <w:tab w:val="num" w:pos="2160"/>
        </w:tabs>
        <w:ind w:left="2160" w:hanging="360"/>
      </w:pPr>
      <w:rPr>
        <w:rFonts w:ascii="Helvetica" w:hAnsi="Helvetica" w:hint="default"/>
      </w:rPr>
    </w:lvl>
    <w:lvl w:ilvl="3" w:tplc="11425A82" w:tentative="1">
      <w:start w:val="1"/>
      <w:numFmt w:val="bullet"/>
      <w:lvlText w:val="•"/>
      <w:lvlJc w:val="left"/>
      <w:pPr>
        <w:tabs>
          <w:tab w:val="num" w:pos="2880"/>
        </w:tabs>
        <w:ind w:left="2880" w:hanging="360"/>
      </w:pPr>
      <w:rPr>
        <w:rFonts w:ascii="Helvetica" w:hAnsi="Helvetica" w:hint="default"/>
      </w:rPr>
    </w:lvl>
    <w:lvl w:ilvl="4" w:tplc="B5867274" w:tentative="1">
      <w:start w:val="1"/>
      <w:numFmt w:val="bullet"/>
      <w:lvlText w:val="•"/>
      <w:lvlJc w:val="left"/>
      <w:pPr>
        <w:tabs>
          <w:tab w:val="num" w:pos="3600"/>
        </w:tabs>
        <w:ind w:left="3600" w:hanging="360"/>
      </w:pPr>
      <w:rPr>
        <w:rFonts w:ascii="Helvetica" w:hAnsi="Helvetica" w:hint="default"/>
      </w:rPr>
    </w:lvl>
    <w:lvl w:ilvl="5" w:tplc="6A4C715E" w:tentative="1">
      <w:start w:val="1"/>
      <w:numFmt w:val="bullet"/>
      <w:lvlText w:val="•"/>
      <w:lvlJc w:val="left"/>
      <w:pPr>
        <w:tabs>
          <w:tab w:val="num" w:pos="4320"/>
        </w:tabs>
        <w:ind w:left="4320" w:hanging="360"/>
      </w:pPr>
      <w:rPr>
        <w:rFonts w:ascii="Helvetica" w:hAnsi="Helvetica" w:hint="default"/>
      </w:rPr>
    </w:lvl>
    <w:lvl w:ilvl="6" w:tplc="B1CC8328" w:tentative="1">
      <w:start w:val="1"/>
      <w:numFmt w:val="bullet"/>
      <w:lvlText w:val="•"/>
      <w:lvlJc w:val="left"/>
      <w:pPr>
        <w:tabs>
          <w:tab w:val="num" w:pos="5040"/>
        </w:tabs>
        <w:ind w:left="5040" w:hanging="360"/>
      </w:pPr>
      <w:rPr>
        <w:rFonts w:ascii="Helvetica" w:hAnsi="Helvetica" w:hint="default"/>
      </w:rPr>
    </w:lvl>
    <w:lvl w:ilvl="7" w:tplc="3B882FD2" w:tentative="1">
      <w:start w:val="1"/>
      <w:numFmt w:val="bullet"/>
      <w:lvlText w:val="•"/>
      <w:lvlJc w:val="left"/>
      <w:pPr>
        <w:tabs>
          <w:tab w:val="num" w:pos="5760"/>
        </w:tabs>
        <w:ind w:left="5760" w:hanging="360"/>
      </w:pPr>
      <w:rPr>
        <w:rFonts w:ascii="Helvetica" w:hAnsi="Helvetica" w:hint="default"/>
      </w:rPr>
    </w:lvl>
    <w:lvl w:ilvl="8" w:tplc="FB1E4D8E" w:tentative="1">
      <w:start w:val="1"/>
      <w:numFmt w:val="bullet"/>
      <w:lvlText w:val="•"/>
      <w:lvlJc w:val="left"/>
      <w:pPr>
        <w:tabs>
          <w:tab w:val="num" w:pos="6480"/>
        </w:tabs>
        <w:ind w:left="6480" w:hanging="360"/>
      </w:pPr>
      <w:rPr>
        <w:rFonts w:ascii="Helvetica" w:hAnsi="Helvetica" w:hint="default"/>
      </w:rPr>
    </w:lvl>
  </w:abstractNum>
  <w:abstractNum w:abstractNumId="28">
    <w:nsid w:val="6EEE7020"/>
    <w:multiLevelType w:val="hybridMultilevel"/>
    <w:tmpl w:val="9470F1D4"/>
    <w:lvl w:ilvl="0" w:tplc="EB96A1EA">
      <w:start w:val="1"/>
      <w:numFmt w:val="bullet"/>
      <w:lvlText w:val="•"/>
      <w:lvlJc w:val="left"/>
      <w:pPr>
        <w:tabs>
          <w:tab w:val="num" w:pos="720"/>
        </w:tabs>
        <w:ind w:left="720" w:hanging="360"/>
      </w:pPr>
      <w:rPr>
        <w:rFonts w:ascii="Helvetica" w:hAnsi="Helvetica" w:hint="default"/>
      </w:rPr>
    </w:lvl>
    <w:lvl w:ilvl="1" w:tplc="29AC1462" w:tentative="1">
      <w:start w:val="1"/>
      <w:numFmt w:val="bullet"/>
      <w:lvlText w:val="•"/>
      <w:lvlJc w:val="left"/>
      <w:pPr>
        <w:tabs>
          <w:tab w:val="num" w:pos="1440"/>
        </w:tabs>
        <w:ind w:left="1440" w:hanging="360"/>
      </w:pPr>
      <w:rPr>
        <w:rFonts w:ascii="Helvetica" w:hAnsi="Helvetica" w:hint="default"/>
      </w:rPr>
    </w:lvl>
    <w:lvl w:ilvl="2" w:tplc="52700DD4" w:tentative="1">
      <w:start w:val="1"/>
      <w:numFmt w:val="bullet"/>
      <w:lvlText w:val="•"/>
      <w:lvlJc w:val="left"/>
      <w:pPr>
        <w:tabs>
          <w:tab w:val="num" w:pos="2160"/>
        </w:tabs>
        <w:ind w:left="2160" w:hanging="360"/>
      </w:pPr>
      <w:rPr>
        <w:rFonts w:ascii="Helvetica" w:hAnsi="Helvetica" w:hint="default"/>
      </w:rPr>
    </w:lvl>
    <w:lvl w:ilvl="3" w:tplc="D82E0A2E" w:tentative="1">
      <w:start w:val="1"/>
      <w:numFmt w:val="bullet"/>
      <w:lvlText w:val="•"/>
      <w:lvlJc w:val="left"/>
      <w:pPr>
        <w:tabs>
          <w:tab w:val="num" w:pos="2880"/>
        </w:tabs>
        <w:ind w:left="2880" w:hanging="360"/>
      </w:pPr>
      <w:rPr>
        <w:rFonts w:ascii="Helvetica" w:hAnsi="Helvetica" w:hint="default"/>
      </w:rPr>
    </w:lvl>
    <w:lvl w:ilvl="4" w:tplc="CEB446F8" w:tentative="1">
      <w:start w:val="1"/>
      <w:numFmt w:val="bullet"/>
      <w:lvlText w:val="•"/>
      <w:lvlJc w:val="left"/>
      <w:pPr>
        <w:tabs>
          <w:tab w:val="num" w:pos="3600"/>
        </w:tabs>
        <w:ind w:left="3600" w:hanging="360"/>
      </w:pPr>
      <w:rPr>
        <w:rFonts w:ascii="Helvetica" w:hAnsi="Helvetica" w:hint="default"/>
      </w:rPr>
    </w:lvl>
    <w:lvl w:ilvl="5" w:tplc="FD08CE16" w:tentative="1">
      <w:start w:val="1"/>
      <w:numFmt w:val="bullet"/>
      <w:lvlText w:val="•"/>
      <w:lvlJc w:val="left"/>
      <w:pPr>
        <w:tabs>
          <w:tab w:val="num" w:pos="4320"/>
        </w:tabs>
        <w:ind w:left="4320" w:hanging="360"/>
      </w:pPr>
      <w:rPr>
        <w:rFonts w:ascii="Helvetica" w:hAnsi="Helvetica" w:hint="default"/>
      </w:rPr>
    </w:lvl>
    <w:lvl w:ilvl="6" w:tplc="B66CFEB4" w:tentative="1">
      <w:start w:val="1"/>
      <w:numFmt w:val="bullet"/>
      <w:lvlText w:val="•"/>
      <w:lvlJc w:val="left"/>
      <w:pPr>
        <w:tabs>
          <w:tab w:val="num" w:pos="5040"/>
        </w:tabs>
        <w:ind w:left="5040" w:hanging="360"/>
      </w:pPr>
      <w:rPr>
        <w:rFonts w:ascii="Helvetica" w:hAnsi="Helvetica" w:hint="default"/>
      </w:rPr>
    </w:lvl>
    <w:lvl w:ilvl="7" w:tplc="F59C1768" w:tentative="1">
      <w:start w:val="1"/>
      <w:numFmt w:val="bullet"/>
      <w:lvlText w:val="•"/>
      <w:lvlJc w:val="left"/>
      <w:pPr>
        <w:tabs>
          <w:tab w:val="num" w:pos="5760"/>
        </w:tabs>
        <w:ind w:left="5760" w:hanging="360"/>
      </w:pPr>
      <w:rPr>
        <w:rFonts w:ascii="Helvetica" w:hAnsi="Helvetica" w:hint="default"/>
      </w:rPr>
    </w:lvl>
    <w:lvl w:ilvl="8" w:tplc="452AE678" w:tentative="1">
      <w:start w:val="1"/>
      <w:numFmt w:val="bullet"/>
      <w:lvlText w:val="•"/>
      <w:lvlJc w:val="left"/>
      <w:pPr>
        <w:tabs>
          <w:tab w:val="num" w:pos="6480"/>
        </w:tabs>
        <w:ind w:left="6480" w:hanging="360"/>
      </w:pPr>
      <w:rPr>
        <w:rFonts w:ascii="Helvetica" w:hAnsi="Helvetica" w:hint="default"/>
      </w:rPr>
    </w:lvl>
  </w:abstractNum>
  <w:abstractNum w:abstractNumId="29">
    <w:nsid w:val="710110DB"/>
    <w:multiLevelType w:val="hybridMultilevel"/>
    <w:tmpl w:val="9C584B18"/>
    <w:lvl w:ilvl="0" w:tplc="47C0E524">
      <w:start w:val="1"/>
      <w:numFmt w:val="bullet"/>
      <w:lvlText w:val="•"/>
      <w:lvlJc w:val="left"/>
      <w:pPr>
        <w:tabs>
          <w:tab w:val="num" w:pos="720"/>
        </w:tabs>
        <w:ind w:left="720" w:hanging="360"/>
      </w:pPr>
      <w:rPr>
        <w:rFonts w:ascii="Helvetica" w:hAnsi="Helvetica" w:hint="default"/>
      </w:rPr>
    </w:lvl>
    <w:lvl w:ilvl="1" w:tplc="133C2AAC" w:tentative="1">
      <w:start w:val="1"/>
      <w:numFmt w:val="bullet"/>
      <w:lvlText w:val="•"/>
      <w:lvlJc w:val="left"/>
      <w:pPr>
        <w:tabs>
          <w:tab w:val="num" w:pos="1440"/>
        </w:tabs>
        <w:ind w:left="1440" w:hanging="360"/>
      </w:pPr>
      <w:rPr>
        <w:rFonts w:ascii="Helvetica" w:hAnsi="Helvetica" w:hint="default"/>
      </w:rPr>
    </w:lvl>
    <w:lvl w:ilvl="2" w:tplc="57F8354A" w:tentative="1">
      <w:start w:val="1"/>
      <w:numFmt w:val="bullet"/>
      <w:lvlText w:val="•"/>
      <w:lvlJc w:val="left"/>
      <w:pPr>
        <w:tabs>
          <w:tab w:val="num" w:pos="2160"/>
        </w:tabs>
        <w:ind w:left="2160" w:hanging="360"/>
      </w:pPr>
      <w:rPr>
        <w:rFonts w:ascii="Helvetica" w:hAnsi="Helvetica" w:hint="default"/>
      </w:rPr>
    </w:lvl>
    <w:lvl w:ilvl="3" w:tplc="C18CAA26" w:tentative="1">
      <w:start w:val="1"/>
      <w:numFmt w:val="bullet"/>
      <w:lvlText w:val="•"/>
      <w:lvlJc w:val="left"/>
      <w:pPr>
        <w:tabs>
          <w:tab w:val="num" w:pos="2880"/>
        </w:tabs>
        <w:ind w:left="2880" w:hanging="360"/>
      </w:pPr>
      <w:rPr>
        <w:rFonts w:ascii="Helvetica" w:hAnsi="Helvetica" w:hint="default"/>
      </w:rPr>
    </w:lvl>
    <w:lvl w:ilvl="4" w:tplc="EAB8371E" w:tentative="1">
      <w:start w:val="1"/>
      <w:numFmt w:val="bullet"/>
      <w:lvlText w:val="•"/>
      <w:lvlJc w:val="left"/>
      <w:pPr>
        <w:tabs>
          <w:tab w:val="num" w:pos="3600"/>
        </w:tabs>
        <w:ind w:left="3600" w:hanging="360"/>
      </w:pPr>
      <w:rPr>
        <w:rFonts w:ascii="Helvetica" w:hAnsi="Helvetica" w:hint="default"/>
      </w:rPr>
    </w:lvl>
    <w:lvl w:ilvl="5" w:tplc="F8AA4266" w:tentative="1">
      <w:start w:val="1"/>
      <w:numFmt w:val="bullet"/>
      <w:lvlText w:val="•"/>
      <w:lvlJc w:val="left"/>
      <w:pPr>
        <w:tabs>
          <w:tab w:val="num" w:pos="4320"/>
        </w:tabs>
        <w:ind w:left="4320" w:hanging="360"/>
      </w:pPr>
      <w:rPr>
        <w:rFonts w:ascii="Helvetica" w:hAnsi="Helvetica" w:hint="default"/>
      </w:rPr>
    </w:lvl>
    <w:lvl w:ilvl="6" w:tplc="A90241F4" w:tentative="1">
      <w:start w:val="1"/>
      <w:numFmt w:val="bullet"/>
      <w:lvlText w:val="•"/>
      <w:lvlJc w:val="left"/>
      <w:pPr>
        <w:tabs>
          <w:tab w:val="num" w:pos="5040"/>
        </w:tabs>
        <w:ind w:left="5040" w:hanging="360"/>
      </w:pPr>
      <w:rPr>
        <w:rFonts w:ascii="Helvetica" w:hAnsi="Helvetica" w:hint="default"/>
      </w:rPr>
    </w:lvl>
    <w:lvl w:ilvl="7" w:tplc="A608E9FE" w:tentative="1">
      <w:start w:val="1"/>
      <w:numFmt w:val="bullet"/>
      <w:lvlText w:val="•"/>
      <w:lvlJc w:val="left"/>
      <w:pPr>
        <w:tabs>
          <w:tab w:val="num" w:pos="5760"/>
        </w:tabs>
        <w:ind w:left="5760" w:hanging="360"/>
      </w:pPr>
      <w:rPr>
        <w:rFonts w:ascii="Helvetica" w:hAnsi="Helvetica" w:hint="default"/>
      </w:rPr>
    </w:lvl>
    <w:lvl w:ilvl="8" w:tplc="4342CA7A" w:tentative="1">
      <w:start w:val="1"/>
      <w:numFmt w:val="bullet"/>
      <w:lvlText w:val="•"/>
      <w:lvlJc w:val="left"/>
      <w:pPr>
        <w:tabs>
          <w:tab w:val="num" w:pos="6480"/>
        </w:tabs>
        <w:ind w:left="6480" w:hanging="360"/>
      </w:pPr>
      <w:rPr>
        <w:rFonts w:ascii="Helvetica" w:hAnsi="Helvetica" w:hint="default"/>
      </w:rPr>
    </w:lvl>
  </w:abstractNum>
  <w:abstractNum w:abstractNumId="30">
    <w:nsid w:val="762B3221"/>
    <w:multiLevelType w:val="hybridMultilevel"/>
    <w:tmpl w:val="B010C52C"/>
    <w:lvl w:ilvl="0" w:tplc="C43812F6">
      <w:start w:val="1"/>
      <w:numFmt w:val="bullet"/>
      <w:lvlText w:val="•"/>
      <w:lvlJc w:val="left"/>
      <w:pPr>
        <w:tabs>
          <w:tab w:val="num" w:pos="720"/>
        </w:tabs>
        <w:ind w:left="720" w:hanging="360"/>
      </w:pPr>
      <w:rPr>
        <w:rFonts w:ascii="Helvetica" w:hAnsi="Helvetica" w:hint="default"/>
      </w:rPr>
    </w:lvl>
    <w:lvl w:ilvl="1" w:tplc="C898E1D4" w:tentative="1">
      <w:start w:val="1"/>
      <w:numFmt w:val="bullet"/>
      <w:lvlText w:val="•"/>
      <w:lvlJc w:val="left"/>
      <w:pPr>
        <w:tabs>
          <w:tab w:val="num" w:pos="1440"/>
        </w:tabs>
        <w:ind w:left="1440" w:hanging="360"/>
      </w:pPr>
      <w:rPr>
        <w:rFonts w:ascii="Helvetica" w:hAnsi="Helvetica" w:hint="default"/>
      </w:rPr>
    </w:lvl>
    <w:lvl w:ilvl="2" w:tplc="0568E31A" w:tentative="1">
      <w:start w:val="1"/>
      <w:numFmt w:val="bullet"/>
      <w:lvlText w:val="•"/>
      <w:lvlJc w:val="left"/>
      <w:pPr>
        <w:tabs>
          <w:tab w:val="num" w:pos="2160"/>
        </w:tabs>
        <w:ind w:left="2160" w:hanging="360"/>
      </w:pPr>
      <w:rPr>
        <w:rFonts w:ascii="Helvetica" w:hAnsi="Helvetica" w:hint="default"/>
      </w:rPr>
    </w:lvl>
    <w:lvl w:ilvl="3" w:tplc="19B483E6" w:tentative="1">
      <w:start w:val="1"/>
      <w:numFmt w:val="bullet"/>
      <w:lvlText w:val="•"/>
      <w:lvlJc w:val="left"/>
      <w:pPr>
        <w:tabs>
          <w:tab w:val="num" w:pos="2880"/>
        </w:tabs>
        <w:ind w:left="2880" w:hanging="360"/>
      </w:pPr>
      <w:rPr>
        <w:rFonts w:ascii="Helvetica" w:hAnsi="Helvetica" w:hint="default"/>
      </w:rPr>
    </w:lvl>
    <w:lvl w:ilvl="4" w:tplc="79065E84" w:tentative="1">
      <w:start w:val="1"/>
      <w:numFmt w:val="bullet"/>
      <w:lvlText w:val="•"/>
      <w:lvlJc w:val="left"/>
      <w:pPr>
        <w:tabs>
          <w:tab w:val="num" w:pos="3600"/>
        </w:tabs>
        <w:ind w:left="3600" w:hanging="360"/>
      </w:pPr>
      <w:rPr>
        <w:rFonts w:ascii="Helvetica" w:hAnsi="Helvetica" w:hint="default"/>
      </w:rPr>
    </w:lvl>
    <w:lvl w:ilvl="5" w:tplc="6962734E" w:tentative="1">
      <w:start w:val="1"/>
      <w:numFmt w:val="bullet"/>
      <w:lvlText w:val="•"/>
      <w:lvlJc w:val="left"/>
      <w:pPr>
        <w:tabs>
          <w:tab w:val="num" w:pos="4320"/>
        </w:tabs>
        <w:ind w:left="4320" w:hanging="360"/>
      </w:pPr>
      <w:rPr>
        <w:rFonts w:ascii="Helvetica" w:hAnsi="Helvetica" w:hint="default"/>
      </w:rPr>
    </w:lvl>
    <w:lvl w:ilvl="6" w:tplc="F2A89658" w:tentative="1">
      <w:start w:val="1"/>
      <w:numFmt w:val="bullet"/>
      <w:lvlText w:val="•"/>
      <w:lvlJc w:val="left"/>
      <w:pPr>
        <w:tabs>
          <w:tab w:val="num" w:pos="5040"/>
        </w:tabs>
        <w:ind w:left="5040" w:hanging="360"/>
      </w:pPr>
      <w:rPr>
        <w:rFonts w:ascii="Helvetica" w:hAnsi="Helvetica" w:hint="default"/>
      </w:rPr>
    </w:lvl>
    <w:lvl w:ilvl="7" w:tplc="58DC5A7A" w:tentative="1">
      <w:start w:val="1"/>
      <w:numFmt w:val="bullet"/>
      <w:lvlText w:val="•"/>
      <w:lvlJc w:val="left"/>
      <w:pPr>
        <w:tabs>
          <w:tab w:val="num" w:pos="5760"/>
        </w:tabs>
        <w:ind w:left="5760" w:hanging="360"/>
      </w:pPr>
      <w:rPr>
        <w:rFonts w:ascii="Helvetica" w:hAnsi="Helvetica" w:hint="default"/>
      </w:rPr>
    </w:lvl>
    <w:lvl w:ilvl="8" w:tplc="7F5A061C" w:tentative="1">
      <w:start w:val="1"/>
      <w:numFmt w:val="bullet"/>
      <w:lvlText w:val="•"/>
      <w:lvlJc w:val="left"/>
      <w:pPr>
        <w:tabs>
          <w:tab w:val="num" w:pos="6480"/>
        </w:tabs>
        <w:ind w:left="6480" w:hanging="360"/>
      </w:pPr>
      <w:rPr>
        <w:rFonts w:ascii="Helvetica" w:hAnsi="Helvetica" w:hint="default"/>
      </w:rPr>
    </w:lvl>
  </w:abstractNum>
  <w:abstractNum w:abstractNumId="31">
    <w:nsid w:val="78977869"/>
    <w:multiLevelType w:val="hybridMultilevel"/>
    <w:tmpl w:val="63F88B82"/>
    <w:lvl w:ilvl="0" w:tplc="994CA0C6">
      <w:start w:val="1"/>
      <w:numFmt w:val="bullet"/>
      <w:lvlText w:val="•"/>
      <w:lvlJc w:val="left"/>
      <w:pPr>
        <w:tabs>
          <w:tab w:val="num" w:pos="720"/>
        </w:tabs>
        <w:ind w:left="720" w:hanging="360"/>
      </w:pPr>
      <w:rPr>
        <w:rFonts w:ascii="Helvetica" w:hAnsi="Helvetica" w:hint="default"/>
      </w:rPr>
    </w:lvl>
    <w:lvl w:ilvl="1" w:tplc="37A41B00" w:tentative="1">
      <w:start w:val="1"/>
      <w:numFmt w:val="bullet"/>
      <w:lvlText w:val="•"/>
      <w:lvlJc w:val="left"/>
      <w:pPr>
        <w:tabs>
          <w:tab w:val="num" w:pos="1440"/>
        </w:tabs>
        <w:ind w:left="1440" w:hanging="360"/>
      </w:pPr>
      <w:rPr>
        <w:rFonts w:ascii="Helvetica" w:hAnsi="Helvetica" w:hint="default"/>
      </w:rPr>
    </w:lvl>
    <w:lvl w:ilvl="2" w:tplc="3FE0E56C" w:tentative="1">
      <w:start w:val="1"/>
      <w:numFmt w:val="bullet"/>
      <w:lvlText w:val="•"/>
      <w:lvlJc w:val="left"/>
      <w:pPr>
        <w:tabs>
          <w:tab w:val="num" w:pos="2160"/>
        </w:tabs>
        <w:ind w:left="2160" w:hanging="360"/>
      </w:pPr>
      <w:rPr>
        <w:rFonts w:ascii="Helvetica" w:hAnsi="Helvetica" w:hint="default"/>
      </w:rPr>
    </w:lvl>
    <w:lvl w:ilvl="3" w:tplc="F626BE8E" w:tentative="1">
      <w:start w:val="1"/>
      <w:numFmt w:val="bullet"/>
      <w:lvlText w:val="•"/>
      <w:lvlJc w:val="left"/>
      <w:pPr>
        <w:tabs>
          <w:tab w:val="num" w:pos="2880"/>
        </w:tabs>
        <w:ind w:left="2880" w:hanging="360"/>
      </w:pPr>
      <w:rPr>
        <w:rFonts w:ascii="Helvetica" w:hAnsi="Helvetica" w:hint="default"/>
      </w:rPr>
    </w:lvl>
    <w:lvl w:ilvl="4" w:tplc="0396FC8C" w:tentative="1">
      <w:start w:val="1"/>
      <w:numFmt w:val="bullet"/>
      <w:lvlText w:val="•"/>
      <w:lvlJc w:val="left"/>
      <w:pPr>
        <w:tabs>
          <w:tab w:val="num" w:pos="3600"/>
        </w:tabs>
        <w:ind w:left="3600" w:hanging="360"/>
      </w:pPr>
      <w:rPr>
        <w:rFonts w:ascii="Helvetica" w:hAnsi="Helvetica" w:hint="default"/>
      </w:rPr>
    </w:lvl>
    <w:lvl w:ilvl="5" w:tplc="155CC346" w:tentative="1">
      <w:start w:val="1"/>
      <w:numFmt w:val="bullet"/>
      <w:lvlText w:val="•"/>
      <w:lvlJc w:val="left"/>
      <w:pPr>
        <w:tabs>
          <w:tab w:val="num" w:pos="4320"/>
        </w:tabs>
        <w:ind w:left="4320" w:hanging="360"/>
      </w:pPr>
      <w:rPr>
        <w:rFonts w:ascii="Helvetica" w:hAnsi="Helvetica" w:hint="default"/>
      </w:rPr>
    </w:lvl>
    <w:lvl w:ilvl="6" w:tplc="D9D8E46C" w:tentative="1">
      <w:start w:val="1"/>
      <w:numFmt w:val="bullet"/>
      <w:lvlText w:val="•"/>
      <w:lvlJc w:val="left"/>
      <w:pPr>
        <w:tabs>
          <w:tab w:val="num" w:pos="5040"/>
        </w:tabs>
        <w:ind w:left="5040" w:hanging="360"/>
      </w:pPr>
      <w:rPr>
        <w:rFonts w:ascii="Helvetica" w:hAnsi="Helvetica" w:hint="default"/>
      </w:rPr>
    </w:lvl>
    <w:lvl w:ilvl="7" w:tplc="9312A194" w:tentative="1">
      <w:start w:val="1"/>
      <w:numFmt w:val="bullet"/>
      <w:lvlText w:val="•"/>
      <w:lvlJc w:val="left"/>
      <w:pPr>
        <w:tabs>
          <w:tab w:val="num" w:pos="5760"/>
        </w:tabs>
        <w:ind w:left="5760" w:hanging="360"/>
      </w:pPr>
      <w:rPr>
        <w:rFonts w:ascii="Helvetica" w:hAnsi="Helvetica" w:hint="default"/>
      </w:rPr>
    </w:lvl>
    <w:lvl w:ilvl="8" w:tplc="3FD09076" w:tentative="1">
      <w:start w:val="1"/>
      <w:numFmt w:val="bullet"/>
      <w:lvlText w:val="•"/>
      <w:lvlJc w:val="left"/>
      <w:pPr>
        <w:tabs>
          <w:tab w:val="num" w:pos="6480"/>
        </w:tabs>
        <w:ind w:left="6480" w:hanging="360"/>
      </w:pPr>
      <w:rPr>
        <w:rFonts w:ascii="Helvetica" w:hAnsi="Helvetica" w:hint="default"/>
      </w:rPr>
    </w:lvl>
  </w:abstractNum>
  <w:abstractNum w:abstractNumId="32">
    <w:nsid w:val="7BCA57EF"/>
    <w:multiLevelType w:val="hybridMultilevel"/>
    <w:tmpl w:val="77E275C0"/>
    <w:lvl w:ilvl="0" w:tplc="E45C27CA">
      <w:start w:val="1"/>
      <w:numFmt w:val="bullet"/>
      <w:lvlText w:val="•"/>
      <w:lvlJc w:val="left"/>
      <w:pPr>
        <w:tabs>
          <w:tab w:val="num" w:pos="720"/>
        </w:tabs>
        <w:ind w:left="720" w:hanging="360"/>
      </w:pPr>
      <w:rPr>
        <w:rFonts w:ascii="Helvetica" w:hAnsi="Helvetica" w:hint="default"/>
      </w:rPr>
    </w:lvl>
    <w:lvl w:ilvl="1" w:tplc="F398D77A" w:tentative="1">
      <w:start w:val="1"/>
      <w:numFmt w:val="bullet"/>
      <w:lvlText w:val="•"/>
      <w:lvlJc w:val="left"/>
      <w:pPr>
        <w:tabs>
          <w:tab w:val="num" w:pos="1440"/>
        </w:tabs>
        <w:ind w:left="1440" w:hanging="360"/>
      </w:pPr>
      <w:rPr>
        <w:rFonts w:ascii="Helvetica" w:hAnsi="Helvetica" w:hint="default"/>
      </w:rPr>
    </w:lvl>
    <w:lvl w:ilvl="2" w:tplc="F7AC3F66" w:tentative="1">
      <w:start w:val="1"/>
      <w:numFmt w:val="bullet"/>
      <w:lvlText w:val="•"/>
      <w:lvlJc w:val="left"/>
      <w:pPr>
        <w:tabs>
          <w:tab w:val="num" w:pos="2160"/>
        </w:tabs>
        <w:ind w:left="2160" w:hanging="360"/>
      </w:pPr>
      <w:rPr>
        <w:rFonts w:ascii="Helvetica" w:hAnsi="Helvetica" w:hint="default"/>
      </w:rPr>
    </w:lvl>
    <w:lvl w:ilvl="3" w:tplc="BA68CB38" w:tentative="1">
      <w:start w:val="1"/>
      <w:numFmt w:val="bullet"/>
      <w:lvlText w:val="•"/>
      <w:lvlJc w:val="left"/>
      <w:pPr>
        <w:tabs>
          <w:tab w:val="num" w:pos="2880"/>
        </w:tabs>
        <w:ind w:left="2880" w:hanging="360"/>
      </w:pPr>
      <w:rPr>
        <w:rFonts w:ascii="Helvetica" w:hAnsi="Helvetica" w:hint="default"/>
      </w:rPr>
    </w:lvl>
    <w:lvl w:ilvl="4" w:tplc="BDF2A352" w:tentative="1">
      <w:start w:val="1"/>
      <w:numFmt w:val="bullet"/>
      <w:lvlText w:val="•"/>
      <w:lvlJc w:val="left"/>
      <w:pPr>
        <w:tabs>
          <w:tab w:val="num" w:pos="3600"/>
        </w:tabs>
        <w:ind w:left="3600" w:hanging="360"/>
      </w:pPr>
      <w:rPr>
        <w:rFonts w:ascii="Helvetica" w:hAnsi="Helvetica" w:hint="default"/>
      </w:rPr>
    </w:lvl>
    <w:lvl w:ilvl="5" w:tplc="18888A98" w:tentative="1">
      <w:start w:val="1"/>
      <w:numFmt w:val="bullet"/>
      <w:lvlText w:val="•"/>
      <w:lvlJc w:val="left"/>
      <w:pPr>
        <w:tabs>
          <w:tab w:val="num" w:pos="4320"/>
        </w:tabs>
        <w:ind w:left="4320" w:hanging="360"/>
      </w:pPr>
      <w:rPr>
        <w:rFonts w:ascii="Helvetica" w:hAnsi="Helvetica" w:hint="default"/>
      </w:rPr>
    </w:lvl>
    <w:lvl w:ilvl="6" w:tplc="829AC18E" w:tentative="1">
      <w:start w:val="1"/>
      <w:numFmt w:val="bullet"/>
      <w:lvlText w:val="•"/>
      <w:lvlJc w:val="left"/>
      <w:pPr>
        <w:tabs>
          <w:tab w:val="num" w:pos="5040"/>
        </w:tabs>
        <w:ind w:left="5040" w:hanging="360"/>
      </w:pPr>
      <w:rPr>
        <w:rFonts w:ascii="Helvetica" w:hAnsi="Helvetica" w:hint="default"/>
      </w:rPr>
    </w:lvl>
    <w:lvl w:ilvl="7" w:tplc="101E8B86" w:tentative="1">
      <w:start w:val="1"/>
      <w:numFmt w:val="bullet"/>
      <w:lvlText w:val="•"/>
      <w:lvlJc w:val="left"/>
      <w:pPr>
        <w:tabs>
          <w:tab w:val="num" w:pos="5760"/>
        </w:tabs>
        <w:ind w:left="5760" w:hanging="360"/>
      </w:pPr>
      <w:rPr>
        <w:rFonts w:ascii="Helvetica" w:hAnsi="Helvetica" w:hint="default"/>
      </w:rPr>
    </w:lvl>
    <w:lvl w:ilvl="8" w:tplc="18D61348" w:tentative="1">
      <w:start w:val="1"/>
      <w:numFmt w:val="bullet"/>
      <w:lvlText w:val="•"/>
      <w:lvlJc w:val="left"/>
      <w:pPr>
        <w:tabs>
          <w:tab w:val="num" w:pos="6480"/>
        </w:tabs>
        <w:ind w:left="6480" w:hanging="360"/>
      </w:pPr>
      <w:rPr>
        <w:rFonts w:ascii="Helvetica" w:hAnsi="Helvetica" w:hint="default"/>
      </w:rPr>
    </w:lvl>
  </w:abstractNum>
  <w:abstractNum w:abstractNumId="33">
    <w:nsid w:val="7C063D0B"/>
    <w:multiLevelType w:val="hybridMultilevel"/>
    <w:tmpl w:val="2354A2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6"/>
  </w:num>
  <w:num w:numId="3">
    <w:abstractNumId w:val="11"/>
  </w:num>
  <w:num w:numId="4">
    <w:abstractNumId w:val="17"/>
  </w:num>
  <w:num w:numId="5">
    <w:abstractNumId w:val="14"/>
  </w:num>
  <w:num w:numId="6">
    <w:abstractNumId w:val="27"/>
  </w:num>
  <w:num w:numId="7">
    <w:abstractNumId w:val="3"/>
  </w:num>
  <w:num w:numId="8">
    <w:abstractNumId w:val="1"/>
  </w:num>
  <w:num w:numId="9">
    <w:abstractNumId w:val="31"/>
  </w:num>
  <w:num w:numId="10">
    <w:abstractNumId w:val="23"/>
  </w:num>
  <w:num w:numId="11">
    <w:abstractNumId w:val="29"/>
  </w:num>
  <w:num w:numId="12">
    <w:abstractNumId w:val="13"/>
  </w:num>
  <w:num w:numId="13">
    <w:abstractNumId w:val="21"/>
  </w:num>
  <w:num w:numId="14">
    <w:abstractNumId w:val="16"/>
  </w:num>
  <w:num w:numId="15">
    <w:abstractNumId w:val="5"/>
  </w:num>
  <w:num w:numId="16">
    <w:abstractNumId w:val="15"/>
  </w:num>
  <w:num w:numId="17">
    <w:abstractNumId w:val="10"/>
  </w:num>
  <w:num w:numId="18">
    <w:abstractNumId w:val="7"/>
  </w:num>
  <w:num w:numId="19">
    <w:abstractNumId w:val="22"/>
  </w:num>
  <w:num w:numId="20">
    <w:abstractNumId w:val="32"/>
  </w:num>
  <w:num w:numId="21">
    <w:abstractNumId w:val="9"/>
  </w:num>
  <w:num w:numId="22">
    <w:abstractNumId w:val="28"/>
  </w:num>
  <w:num w:numId="23">
    <w:abstractNumId w:val="30"/>
  </w:num>
  <w:num w:numId="24">
    <w:abstractNumId w:val="12"/>
  </w:num>
  <w:num w:numId="25">
    <w:abstractNumId w:val="2"/>
  </w:num>
  <w:num w:numId="26">
    <w:abstractNumId w:val="19"/>
  </w:num>
  <w:num w:numId="27">
    <w:abstractNumId w:val="4"/>
  </w:num>
  <w:num w:numId="28">
    <w:abstractNumId w:val="8"/>
  </w:num>
  <w:num w:numId="29">
    <w:abstractNumId w:val="24"/>
  </w:num>
  <w:num w:numId="30">
    <w:abstractNumId w:val="18"/>
  </w:num>
  <w:num w:numId="31">
    <w:abstractNumId w:val="0"/>
  </w:num>
  <w:num w:numId="32">
    <w:abstractNumId w:val="33"/>
  </w:num>
  <w:num w:numId="33">
    <w:abstractNumId w:val="26"/>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attachedTemplate r:id="rId1"/>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61DA"/>
    <w:rsid w:val="00000A1F"/>
    <w:rsid w:val="00016D16"/>
    <w:rsid w:val="0002415F"/>
    <w:rsid w:val="000311D7"/>
    <w:rsid w:val="000458D4"/>
    <w:rsid w:val="00047A29"/>
    <w:rsid w:val="000512C9"/>
    <w:rsid w:val="00052C59"/>
    <w:rsid w:val="000656B2"/>
    <w:rsid w:val="000760C1"/>
    <w:rsid w:val="00094D74"/>
    <w:rsid w:val="000A4641"/>
    <w:rsid w:val="000A7B79"/>
    <w:rsid w:val="000B3C0A"/>
    <w:rsid w:val="000B7EAF"/>
    <w:rsid w:val="000D504A"/>
    <w:rsid w:val="000D7BDE"/>
    <w:rsid w:val="000E4833"/>
    <w:rsid w:val="000F0A05"/>
    <w:rsid w:val="001173A5"/>
    <w:rsid w:val="001262AD"/>
    <w:rsid w:val="00127DC1"/>
    <w:rsid w:val="0013196C"/>
    <w:rsid w:val="001738A4"/>
    <w:rsid w:val="001847CF"/>
    <w:rsid w:val="00185927"/>
    <w:rsid w:val="001B5A94"/>
    <w:rsid w:val="001C445E"/>
    <w:rsid w:val="001D4E5F"/>
    <w:rsid w:val="001E05EE"/>
    <w:rsid w:val="001E1122"/>
    <w:rsid w:val="001F1FE9"/>
    <w:rsid w:val="00215485"/>
    <w:rsid w:val="00230E33"/>
    <w:rsid w:val="00230FE6"/>
    <w:rsid w:val="00234964"/>
    <w:rsid w:val="00250ACE"/>
    <w:rsid w:val="00253957"/>
    <w:rsid w:val="0025447E"/>
    <w:rsid w:val="0025510B"/>
    <w:rsid w:val="002604CF"/>
    <w:rsid w:val="00275F24"/>
    <w:rsid w:val="002910AE"/>
    <w:rsid w:val="0029349E"/>
    <w:rsid w:val="002954B4"/>
    <w:rsid w:val="002E5436"/>
    <w:rsid w:val="002F6F7D"/>
    <w:rsid w:val="00301533"/>
    <w:rsid w:val="00305698"/>
    <w:rsid w:val="00306EAF"/>
    <w:rsid w:val="00306F9E"/>
    <w:rsid w:val="003144A6"/>
    <w:rsid w:val="00317048"/>
    <w:rsid w:val="00330EFA"/>
    <w:rsid w:val="00340488"/>
    <w:rsid w:val="00350736"/>
    <w:rsid w:val="00377362"/>
    <w:rsid w:val="00377B73"/>
    <w:rsid w:val="00377CAC"/>
    <w:rsid w:val="00382962"/>
    <w:rsid w:val="003B353C"/>
    <w:rsid w:val="003B4A89"/>
    <w:rsid w:val="003C03FA"/>
    <w:rsid w:val="003C1A80"/>
    <w:rsid w:val="003C675C"/>
    <w:rsid w:val="003E0433"/>
    <w:rsid w:val="003F5764"/>
    <w:rsid w:val="00403EEB"/>
    <w:rsid w:val="00414777"/>
    <w:rsid w:val="00425A1C"/>
    <w:rsid w:val="004356FF"/>
    <w:rsid w:val="00440F2F"/>
    <w:rsid w:val="0044301A"/>
    <w:rsid w:val="00452069"/>
    <w:rsid w:val="00481F2D"/>
    <w:rsid w:val="00484DB3"/>
    <w:rsid w:val="00495BF0"/>
    <w:rsid w:val="004A1497"/>
    <w:rsid w:val="004A4794"/>
    <w:rsid w:val="004A7B40"/>
    <w:rsid w:val="004C2C98"/>
    <w:rsid w:val="004D0F4E"/>
    <w:rsid w:val="004E49D5"/>
    <w:rsid w:val="00503C32"/>
    <w:rsid w:val="00523E83"/>
    <w:rsid w:val="00537490"/>
    <w:rsid w:val="00537E79"/>
    <w:rsid w:val="00550A8E"/>
    <w:rsid w:val="00551B38"/>
    <w:rsid w:val="00557961"/>
    <w:rsid w:val="005630B2"/>
    <w:rsid w:val="005666A7"/>
    <w:rsid w:val="005856ED"/>
    <w:rsid w:val="00590D14"/>
    <w:rsid w:val="00593A25"/>
    <w:rsid w:val="00595304"/>
    <w:rsid w:val="00597339"/>
    <w:rsid w:val="005A4486"/>
    <w:rsid w:val="005A6D13"/>
    <w:rsid w:val="005B6FD8"/>
    <w:rsid w:val="005D25F9"/>
    <w:rsid w:val="005D4C21"/>
    <w:rsid w:val="005E3652"/>
    <w:rsid w:val="006050ED"/>
    <w:rsid w:val="0060630D"/>
    <w:rsid w:val="00621317"/>
    <w:rsid w:val="0064498E"/>
    <w:rsid w:val="00651A57"/>
    <w:rsid w:val="006669BF"/>
    <w:rsid w:val="00667231"/>
    <w:rsid w:val="00683289"/>
    <w:rsid w:val="00683867"/>
    <w:rsid w:val="00684B10"/>
    <w:rsid w:val="00685AB0"/>
    <w:rsid w:val="00693EF1"/>
    <w:rsid w:val="006950B1"/>
    <w:rsid w:val="006C2A0B"/>
    <w:rsid w:val="006C3857"/>
    <w:rsid w:val="006C3F26"/>
    <w:rsid w:val="006D4831"/>
    <w:rsid w:val="006E3760"/>
    <w:rsid w:val="006F19CD"/>
    <w:rsid w:val="00714933"/>
    <w:rsid w:val="00715F89"/>
    <w:rsid w:val="00726DC8"/>
    <w:rsid w:val="00736C5B"/>
    <w:rsid w:val="007401A8"/>
    <w:rsid w:val="00740B84"/>
    <w:rsid w:val="007513FB"/>
    <w:rsid w:val="00760975"/>
    <w:rsid w:val="00777889"/>
    <w:rsid w:val="007B4597"/>
    <w:rsid w:val="007B4648"/>
    <w:rsid w:val="007C08E5"/>
    <w:rsid w:val="007C1EB6"/>
    <w:rsid w:val="007C75C1"/>
    <w:rsid w:val="007F2082"/>
    <w:rsid w:val="007F2D06"/>
    <w:rsid w:val="007F458D"/>
    <w:rsid w:val="00803027"/>
    <w:rsid w:val="00815482"/>
    <w:rsid w:val="008430AD"/>
    <w:rsid w:val="0085282A"/>
    <w:rsid w:val="008531C4"/>
    <w:rsid w:val="00870368"/>
    <w:rsid w:val="00896BA3"/>
    <w:rsid w:val="008A6373"/>
    <w:rsid w:val="008B1FE6"/>
    <w:rsid w:val="008B2268"/>
    <w:rsid w:val="008C2B3E"/>
    <w:rsid w:val="008C3659"/>
    <w:rsid w:val="008C434B"/>
    <w:rsid w:val="008C7AF9"/>
    <w:rsid w:val="008E59BD"/>
    <w:rsid w:val="00933374"/>
    <w:rsid w:val="00934E16"/>
    <w:rsid w:val="00943951"/>
    <w:rsid w:val="00943E03"/>
    <w:rsid w:val="00944376"/>
    <w:rsid w:val="00956E71"/>
    <w:rsid w:val="009740E7"/>
    <w:rsid w:val="009746DB"/>
    <w:rsid w:val="00982CC4"/>
    <w:rsid w:val="0098657F"/>
    <w:rsid w:val="009A3407"/>
    <w:rsid w:val="009A477D"/>
    <w:rsid w:val="009C681E"/>
    <w:rsid w:val="009C6D3B"/>
    <w:rsid w:val="009D1899"/>
    <w:rsid w:val="009D2755"/>
    <w:rsid w:val="009F42D5"/>
    <w:rsid w:val="009F66E6"/>
    <w:rsid w:val="009F6888"/>
    <w:rsid w:val="00A0589A"/>
    <w:rsid w:val="00A1743B"/>
    <w:rsid w:val="00A3085B"/>
    <w:rsid w:val="00A402D4"/>
    <w:rsid w:val="00A444BB"/>
    <w:rsid w:val="00A459E2"/>
    <w:rsid w:val="00A775F7"/>
    <w:rsid w:val="00AA3A59"/>
    <w:rsid w:val="00AC3E13"/>
    <w:rsid w:val="00AC7778"/>
    <w:rsid w:val="00AD7218"/>
    <w:rsid w:val="00AD7850"/>
    <w:rsid w:val="00AE6F8F"/>
    <w:rsid w:val="00B01F5D"/>
    <w:rsid w:val="00B14EF8"/>
    <w:rsid w:val="00B31B8C"/>
    <w:rsid w:val="00B61C76"/>
    <w:rsid w:val="00B625F7"/>
    <w:rsid w:val="00B86368"/>
    <w:rsid w:val="00BC40FC"/>
    <w:rsid w:val="00BD690D"/>
    <w:rsid w:val="00BD736E"/>
    <w:rsid w:val="00C16423"/>
    <w:rsid w:val="00C21E08"/>
    <w:rsid w:val="00C4268B"/>
    <w:rsid w:val="00C64054"/>
    <w:rsid w:val="00C7152A"/>
    <w:rsid w:val="00C7586F"/>
    <w:rsid w:val="00C824E0"/>
    <w:rsid w:val="00C8430F"/>
    <w:rsid w:val="00C86741"/>
    <w:rsid w:val="00C86AA8"/>
    <w:rsid w:val="00CA3C51"/>
    <w:rsid w:val="00CA6E93"/>
    <w:rsid w:val="00CB568C"/>
    <w:rsid w:val="00CB746D"/>
    <w:rsid w:val="00CC6F8B"/>
    <w:rsid w:val="00CD5748"/>
    <w:rsid w:val="00D22882"/>
    <w:rsid w:val="00D342CE"/>
    <w:rsid w:val="00D46DF6"/>
    <w:rsid w:val="00D53D0C"/>
    <w:rsid w:val="00D601AE"/>
    <w:rsid w:val="00D8510B"/>
    <w:rsid w:val="00D92355"/>
    <w:rsid w:val="00D9594D"/>
    <w:rsid w:val="00DA2EE9"/>
    <w:rsid w:val="00DE066D"/>
    <w:rsid w:val="00DE3FA7"/>
    <w:rsid w:val="00DF4AB7"/>
    <w:rsid w:val="00E044D2"/>
    <w:rsid w:val="00E061DA"/>
    <w:rsid w:val="00E2101D"/>
    <w:rsid w:val="00E21E6F"/>
    <w:rsid w:val="00E406F8"/>
    <w:rsid w:val="00E4222B"/>
    <w:rsid w:val="00E513AC"/>
    <w:rsid w:val="00E60E56"/>
    <w:rsid w:val="00E7118A"/>
    <w:rsid w:val="00E92C29"/>
    <w:rsid w:val="00E947CF"/>
    <w:rsid w:val="00EA3CB2"/>
    <w:rsid w:val="00EA443E"/>
    <w:rsid w:val="00EA6698"/>
    <w:rsid w:val="00EA6BFF"/>
    <w:rsid w:val="00EC39F8"/>
    <w:rsid w:val="00ED1863"/>
    <w:rsid w:val="00EE0937"/>
    <w:rsid w:val="00EE7842"/>
    <w:rsid w:val="00EF3625"/>
    <w:rsid w:val="00EF6270"/>
    <w:rsid w:val="00F00710"/>
    <w:rsid w:val="00F07745"/>
    <w:rsid w:val="00F14B45"/>
    <w:rsid w:val="00F21280"/>
    <w:rsid w:val="00F21F86"/>
    <w:rsid w:val="00F36823"/>
    <w:rsid w:val="00F40AF0"/>
    <w:rsid w:val="00F44144"/>
    <w:rsid w:val="00F60347"/>
    <w:rsid w:val="00F63028"/>
    <w:rsid w:val="00F841C3"/>
    <w:rsid w:val="00FA08D5"/>
    <w:rsid w:val="00FA4F0C"/>
    <w:rsid w:val="00FD21BF"/>
    <w:rsid w:val="00FF339E"/>
    <w:rsid w:val="00FF420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82A"/>
    <w:rPr>
      <w:sz w:val="24"/>
      <w:szCs w:val="24"/>
      <w:lang w:eastAsia="en-US"/>
    </w:rPr>
  </w:style>
  <w:style w:type="paragraph" w:styleId="Heading1">
    <w:name w:val="heading 1"/>
    <w:basedOn w:val="Normal"/>
    <w:next w:val="Normal"/>
    <w:link w:val="Heading1Char"/>
    <w:uiPriority w:val="99"/>
    <w:qFormat/>
    <w:rsid w:val="0085282A"/>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85282A"/>
    <w:pPr>
      <w:keepNext/>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4F0C"/>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FA4F0C"/>
    <w:rPr>
      <w:rFonts w:ascii="Cambria" w:hAnsi="Cambria" w:cs="Times New Roman"/>
      <w:b/>
      <w:i/>
      <w:sz w:val="28"/>
      <w:lang w:eastAsia="en-US"/>
    </w:rPr>
  </w:style>
  <w:style w:type="paragraph" w:styleId="BodyText">
    <w:name w:val="Body Text"/>
    <w:basedOn w:val="Normal"/>
    <w:link w:val="BodyTextChar"/>
    <w:uiPriority w:val="99"/>
    <w:rsid w:val="0085282A"/>
  </w:style>
  <w:style w:type="character" w:customStyle="1" w:styleId="BodyTextChar">
    <w:name w:val="Body Text Char"/>
    <w:basedOn w:val="DefaultParagraphFont"/>
    <w:link w:val="BodyText"/>
    <w:uiPriority w:val="99"/>
    <w:semiHidden/>
    <w:locked/>
    <w:rsid w:val="00FA4F0C"/>
    <w:rPr>
      <w:rFonts w:cs="Times New Roman"/>
      <w:sz w:val="24"/>
      <w:lang w:eastAsia="en-US"/>
    </w:rPr>
  </w:style>
  <w:style w:type="paragraph" w:styleId="BodyTextIndent">
    <w:name w:val="Body Text Indent"/>
    <w:basedOn w:val="Normal"/>
    <w:link w:val="BodyTextIndentChar"/>
    <w:uiPriority w:val="99"/>
    <w:rsid w:val="0085282A"/>
    <w:pPr>
      <w:ind w:left="720"/>
    </w:pPr>
  </w:style>
  <w:style w:type="character" w:customStyle="1" w:styleId="BodyTextIndentChar">
    <w:name w:val="Body Text Indent Char"/>
    <w:basedOn w:val="DefaultParagraphFont"/>
    <w:link w:val="BodyTextIndent"/>
    <w:uiPriority w:val="99"/>
    <w:semiHidden/>
    <w:locked/>
    <w:rsid w:val="00FA4F0C"/>
    <w:rPr>
      <w:rFonts w:cs="Times New Roman"/>
      <w:sz w:val="24"/>
      <w:lang w:eastAsia="en-US"/>
    </w:rPr>
  </w:style>
  <w:style w:type="paragraph" w:styleId="Footer">
    <w:name w:val="footer"/>
    <w:basedOn w:val="Normal"/>
    <w:link w:val="FooterChar"/>
    <w:uiPriority w:val="99"/>
    <w:rsid w:val="0085282A"/>
    <w:pPr>
      <w:tabs>
        <w:tab w:val="center" w:pos="4153"/>
        <w:tab w:val="right" w:pos="8306"/>
      </w:tabs>
    </w:pPr>
  </w:style>
  <w:style w:type="character" w:customStyle="1" w:styleId="FooterChar">
    <w:name w:val="Footer Char"/>
    <w:basedOn w:val="DefaultParagraphFont"/>
    <w:link w:val="Footer"/>
    <w:uiPriority w:val="99"/>
    <w:locked/>
    <w:rsid w:val="00000A1F"/>
    <w:rPr>
      <w:rFonts w:cs="Times New Roman"/>
      <w:sz w:val="24"/>
      <w:lang w:eastAsia="en-US"/>
    </w:rPr>
  </w:style>
  <w:style w:type="character" w:styleId="PageNumber">
    <w:name w:val="page number"/>
    <w:basedOn w:val="DefaultParagraphFont"/>
    <w:uiPriority w:val="99"/>
    <w:rsid w:val="0085282A"/>
    <w:rPr>
      <w:rFonts w:cs="Times New Roman"/>
    </w:rPr>
  </w:style>
  <w:style w:type="character" w:styleId="Hyperlink">
    <w:name w:val="Hyperlink"/>
    <w:basedOn w:val="DefaultParagraphFont"/>
    <w:uiPriority w:val="99"/>
    <w:rsid w:val="00382962"/>
    <w:rPr>
      <w:rFonts w:cs="Times New Roman"/>
      <w:color w:val="0000FF"/>
      <w:u w:val="single"/>
    </w:rPr>
  </w:style>
  <w:style w:type="paragraph" w:styleId="BalloonText">
    <w:name w:val="Balloon Text"/>
    <w:basedOn w:val="Normal"/>
    <w:link w:val="BalloonTextChar"/>
    <w:uiPriority w:val="99"/>
    <w:semiHidden/>
    <w:rsid w:val="00D22882"/>
    <w:rPr>
      <w:sz w:val="2"/>
      <w:szCs w:val="20"/>
    </w:rPr>
  </w:style>
  <w:style w:type="character" w:customStyle="1" w:styleId="BalloonTextChar">
    <w:name w:val="Balloon Text Char"/>
    <w:basedOn w:val="DefaultParagraphFont"/>
    <w:link w:val="BalloonText"/>
    <w:uiPriority w:val="99"/>
    <w:semiHidden/>
    <w:locked/>
    <w:rsid w:val="00FA4F0C"/>
    <w:rPr>
      <w:rFonts w:cs="Times New Roman"/>
      <w:sz w:val="2"/>
      <w:lang w:eastAsia="en-US"/>
    </w:rPr>
  </w:style>
  <w:style w:type="character" w:styleId="FollowedHyperlink">
    <w:name w:val="FollowedHyperlink"/>
    <w:basedOn w:val="DefaultParagraphFont"/>
    <w:uiPriority w:val="99"/>
    <w:rsid w:val="009746DB"/>
    <w:rPr>
      <w:rFonts w:cs="Times New Roman"/>
      <w:color w:val="800080"/>
      <w:u w:val="single"/>
    </w:rPr>
  </w:style>
  <w:style w:type="paragraph" w:styleId="Header">
    <w:name w:val="header"/>
    <w:basedOn w:val="Normal"/>
    <w:link w:val="HeaderChar"/>
    <w:uiPriority w:val="99"/>
    <w:rsid w:val="00000A1F"/>
    <w:pPr>
      <w:tabs>
        <w:tab w:val="center" w:pos="4513"/>
        <w:tab w:val="right" w:pos="9026"/>
      </w:tabs>
    </w:pPr>
  </w:style>
  <w:style w:type="character" w:customStyle="1" w:styleId="HeaderChar">
    <w:name w:val="Header Char"/>
    <w:basedOn w:val="DefaultParagraphFont"/>
    <w:link w:val="Header"/>
    <w:uiPriority w:val="99"/>
    <w:locked/>
    <w:rsid w:val="00000A1F"/>
    <w:rPr>
      <w:rFonts w:cs="Times New Roman"/>
      <w:sz w:val="24"/>
      <w:lang w:eastAsia="en-US"/>
    </w:rPr>
  </w:style>
</w:styles>
</file>

<file path=word/webSettings.xml><?xml version="1.0" encoding="utf-8"?>
<w:webSettings xmlns:r="http://schemas.openxmlformats.org/officeDocument/2006/relationships" xmlns:w="http://schemas.openxmlformats.org/wordprocessingml/2006/main">
  <w:divs>
    <w:div w:id="976839348">
      <w:marLeft w:val="0"/>
      <w:marRight w:val="0"/>
      <w:marTop w:val="0"/>
      <w:marBottom w:val="0"/>
      <w:divBdr>
        <w:top w:val="none" w:sz="0" w:space="0" w:color="auto"/>
        <w:left w:val="none" w:sz="0" w:space="0" w:color="auto"/>
        <w:bottom w:val="none" w:sz="0" w:space="0" w:color="auto"/>
        <w:right w:val="none" w:sz="0" w:space="0" w:color="auto"/>
      </w:divBdr>
      <w:divsChild>
        <w:div w:id="976839369">
          <w:marLeft w:val="0"/>
          <w:marRight w:val="0"/>
          <w:marTop w:val="0"/>
          <w:marBottom w:val="0"/>
          <w:divBdr>
            <w:top w:val="none" w:sz="0" w:space="0" w:color="auto"/>
            <w:left w:val="none" w:sz="0" w:space="0" w:color="auto"/>
            <w:bottom w:val="none" w:sz="0" w:space="0" w:color="auto"/>
            <w:right w:val="none" w:sz="0" w:space="0" w:color="auto"/>
          </w:divBdr>
          <w:divsChild>
            <w:div w:id="9768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51">
      <w:marLeft w:val="0"/>
      <w:marRight w:val="0"/>
      <w:marTop w:val="0"/>
      <w:marBottom w:val="0"/>
      <w:divBdr>
        <w:top w:val="none" w:sz="0" w:space="0" w:color="auto"/>
        <w:left w:val="none" w:sz="0" w:space="0" w:color="auto"/>
        <w:bottom w:val="none" w:sz="0" w:space="0" w:color="auto"/>
        <w:right w:val="none" w:sz="0" w:space="0" w:color="auto"/>
      </w:divBdr>
      <w:divsChild>
        <w:div w:id="976839377">
          <w:marLeft w:val="0"/>
          <w:marRight w:val="0"/>
          <w:marTop w:val="0"/>
          <w:marBottom w:val="0"/>
          <w:divBdr>
            <w:top w:val="none" w:sz="0" w:space="0" w:color="auto"/>
            <w:left w:val="none" w:sz="0" w:space="0" w:color="auto"/>
            <w:bottom w:val="none" w:sz="0" w:space="0" w:color="auto"/>
            <w:right w:val="none" w:sz="0" w:space="0" w:color="auto"/>
          </w:divBdr>
        </w:div>
      </w:divsChild>
    </w:div>
    <w:div w:id="976839353">
      <w:marLeft w:val="0"/>
      <w:marRight w:val="0"/>
      <w:marTop w:val="0"/>
      <w:marBottom w:val="0"/>
      <w:divBdr>
        <w:top w:val="none" w:sz="0" w:space="0" w:color="auto"/>
        <w:left w:val="none" w:sz="0" w:space="0" w:color="auto"/>
        <w:bottom w:val="none" w:sz="0" w:space="0" w:color="auto"/>
        <w:right w:val="none" w:sz="0" w:space="0" w:color="auto"/>
      </w:divBdr>
      <w:divsChild>
        <w:div w:id="976839346">
          <w:marLeft w:val="0"/>
          <w:marRight w:val="0"/>
          <w:marTop w:val="0"/>
          <w:marBottom w:val="0"/>
          <w:divBdr>
            <w:top w:val="none" w:sz="0" w:space="0" w:color="auto"/>
            <w:left w:val="none" w:sz="0" w:space="0" w:color="auto"/>
            <w:bottom w:val="none" w:sz="0" w:space="0" w:color="auto"/>
            <w:right w:val="none" w:sz="0" w:space="0" w:color="auto"/>
          </w:divBdr>
          <w:divsChild>
            <w:div w:id="976839422">
              <w:marLeft w:val="0"/>
              <w:marRight w:val="0"/>
              <w:marTop w:val="0"/>
              <w:marBottom w:val="0"/>
              <w:divBdr>
                <w:top w:val="none" w:sz="0" w:space="0" w:color="auto"/>
                <w:left w:val="none" w:sz="0" w:space="0" w:color="auto"/>
                <w:bottom w:val="none" w:sz="0" w:space="0" w:color="auto"/>
                <w:right w:val="none" w:sz="0" w:space="0" w:color="auto"/>
              </w:divBdr>
            </w:div>
            <w:div w:id="9768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55">
      <w:marLeft w:val="0"/>
      <w:marRight w:val="0"/>
      <w:marTop w:val="0"/>
      <w:marBottom w:val="0"/>
      <w:divBdr>
        <w:top w:val="none" w:sz="0" w:space="0" w:color="auto"/>
        <w:left w:val="none" w:sz="0" w:space="0" w:color="auto"/>
        <w:bottom w:val="none" w:sz="0" w:space="0" w:color="auto"/>
        <w:right w:val="none" w:sz="0" w:space="0" w:color="auto"/>
      </w:divBdr>
      <w:divsChild>
        <w:div w:id="976839409">
          <w:marLeft w:val="0"/>
          <w:marRight w:val="0"/>
          <w:marTop w:val="0"/>
          <w:marBottom w:val="0"/>
          <w:divBdr>
            <w:top w:val="none" w:sz="0" w:space="0" w:color="auto"/>
            <w:left w:val="none" w:sz="0" w:space="0" w:color="auto"/>
            <w:bottom w:val="none" w:sz="0" w:space="0" w:color="auto"/>
            <w:right w:val="none" w:sz="0" w:space="0" w:color="auto"/>
          </w:divBdr>
          <w:divsChild>
            <w:div w:id="976839401">
              <w:marLeft w:val="0"/>
              <w:marRight w:val="0"/>
              <w:marTop w:val="0"/>
              <w:marBottom w:val="0"/>
              <w:divBdr>
                <w:top w:val="none" w:sz="0" w:space="0" w:color="auto"/>
                <w:left w:val="none" w:sz="0" w:space="0" w:color="auto"/>
                <w:bottom w:val="none" w:sz="0" w:space="0" w:color="auto"/>
                <w:right w:val="none" w:sz="0" w:space="0" w:color="auto"/>
              </w:divBdr>
            </w:div>
            <w:div w:id="9768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56">
      <w:marLeft w:val="0"/>
      <w:marRight w:val="0"/>
      <w:marTop w:val="0"/>
      <w:marBottom w:val="0"/>
      <w:divBdr>
        <w:top w:val="none" w:sz="0" w:space="0" w:color="auto"/>
        <w:left w:val="none" w:sz="0" w:space="0" w:color="auto"/>
        <w:bottom w:val="none" w:sz="0" w:space="0" w:color="auto"/>
        <w:right w:val="none" w:sz="0" w:space="0" w:color="auto"/>
      </w:divBdr>
      <w:divsChild>
        <w:div w:id="976839440">
          <w:marLeft w:val="0"/>
          <w:marRight w:val="0"/>
          <w:marTop w:val="0"/>
          <w:marBottom w:val="0"/>
          <w:divBdr>
            <w:top w:val="none" w:sz="0" w:space="0" w:color="auto"/>
            <w:left w:val="none" w:sz="0" w:space="0" w:color="auto"/>
            <w:bottom w:val="none" w:sz="0" w:space="0" w:color="auto"/>
            <w:right w:val="none" w:sz="0" w:space="0" w:color="auto"/>
          </w:divBdr>
          <w:divsChild>
            <w:div w:id="976839375">
              <w:marLeft w:val="0"/>
              <w:marRight w:val="0"/>
              <w:marTop w:val="0"/>
              <w:marBottom w:val="0"/>
              <w:divBdr>
                <w:top w:val="none" w:sz="0" w:space="0" w:color="auto"/>
                <w:left w:val="none" w:sz="0" w:space="0" w:color="auto"/>
                <w:bottom w:val="none" w:sz="0" w:space="0" w:color="auto"/>
                <w:right w:val="none" w:sz="0" w:space="0" w:color="auto"/>
              </w:divBdr>
            </w:div>
            <w:div w:id="976839397">
              <w:marLeft w:val="0"/>
              <w:marRight w:val="0"/>
              <w:marTop w:val="0"/>
              <w:marBottom w:val="0"/>
              <w:divBdr>
                <w:top w:val="none" w:sz="0" w:space="0" w:color="auto"/>
                <w:left w:val="none" w:sz="0" w:space="0" w:color="auto"/>
                <w:bottom w:val="none" w:sz="0" w:space="0" w:color="auto"/>
                <w:right w:val="none" w:sz="0" w:space="0" w:color="auto"/>
              </w:divBdr>
            </w:div>
            <w:div w:id="976839403">
              <w:marLeft w:val="0"/>
              <w:marRight w:val="0"/>
              <w:marTop w:val="0"/>
              <w:marBottom w:val="0"/>
              <w:divBdr>
                <w:top w:val="none" w:sz="0" w:space="0" w:color="auto"/>
                <w:left w:val="none" w:sz="0" w:space="0" w:color="auto"/>
                <w:bottom w:val="none" w:sz="0" w:space="0" w:color="auto"/>
                <w:right w:val="none" w:sz="0" w:space="0" w:color="auto"/>
              </w:divBdr>
            </w:div>
            <w:div w:id="976839407">
              <w:marLeft w:val="0"/>
              <w:marRight w:val="0"/>
              <w:marTop w:val="0"/>
              <w:marBottom w:val="0"/>
              <w:divBdr>
                <w:top w:val="none" w:sz="0" w:space="0" w:color="auto"/>
                <w:left w:val="none" w:sz="0" w:space="0" w:color="auto"/>
                <w:bottom w:val="none" w:sz="0" w:space="0" w:color="auto"/>
                <w:right w:val="none" w:sz="0" w:space="0" w:color="auto"/>
              </w:divBdr>
            </w:div>
            <w:div w:id="976839413">
              <w:marLeft w:val="0"/>
              <w:marRight w:val="0"/>
              <w:marTop w:val="0"/>
              <w:marBottom w:val="0"/>
              <w:divBdr>
                <w:top w:val="none" w:sz="0" w:space="0" w:color="auto"/>
                <w:left w:val="none" w:sz="0" w:space="0" w:color="auto"/>
                <w:bottom w:val="none" w:sz="0" w:space="0" w:color="auto"/>
                <w:right w:val="none" w:sz="0" w:space="0" w:color="auto"/>
              </w:divBdr>
            </w:div>
            <w:div w:id="9768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59">
      <w:marLeft w:val="0"/>
      <w:marRight w:val="0"/>
      <w:marTop w:val="0"/>
      <w:marBottom w:val="0"/>
      <w:divBdr>
        <w:top w:val="none" w:sz="0" w:space="0" w:color="auto"/>
        <w:left w:val="none" w:sz="0" w:space="0" w:color="auto"/>
        <w:bottom w:val="none" w:sz="0" w:space="0" w:color="auto"/>
        <w:right w:val="none" w:sz="0" w:space="0" w:color="auto"/>
      </w:divBdr>
      <w:divsChild>
        <w:div w:id="976839399">
          <w:marLeft w:val="0"/>
          <w:marRight w:val="0"/>
          <w:marTop w:val="0"/>
          <w:marBottom w:val="0"/>
          <w:divBdr>
            <w:top w:val="none" w:sz="0" w:space="0" w:color="auto"/>
            <w:left w:val="none" w:sz="0" w:space="0" w:color="auto"/>
            <w:bottom w:val="none" w:sz="0" w:space="0" w:color="auto"/>
            <w:right w:val="none" w:sz="0" w:space="0" w:color="auto"/>
          </w:divBdr>
          <w:divsChild>
            <w:div w:id="976839414">
              <w:marLeft w:val="0"/>
              <w:marRight w:val="0"/>
              <w:marTop w:val="0"/>
              <w:marBottom w:val="0"/>
              <w:divBdr>
                <w:top w:val="none" w:sz="0" w:space="0" w:color="auto"/>
                <w:left w:val="none" w:sz="0" w:space="0" w:color="auto"/>
                <w:bottom w:val="none" w:sz="0" w:space="0" w:color="auto"/>
                <w:right w:val="none" w:sz="0" w:space="0" w:color="auto"/>
              </w:divBdr>
            </w:div>
            <w:div w:id="9768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61">
      <w:marLeft w:val="0"/>
      <w:marRight w:val="0"/>
      <w:marTop w:val="0"/>
      <w:marBottom w:val="0"/>
      <w:divBdr>
        <w:top w:val="none" w:sz="0" w:space="0" w:color="auto"/>
        <w:left w:val="none" w:sz="0" w:space="0" w:color="auto"/>
        <w:bottom w:val="none" w:sz="0" w:space="0" w:color="auto"/>
        <w:right w:val="none" w:sz="0" w:space="0" w:color="auto"/>
      </w:divBdr>
      <w:divsChild>
        <w:div w:id="976839415">
          <w:marLeft w:val="0"/>
          <w:marRight w:val="0"/>
          <w:marTop w:val="0"/>
          <w:marBottom w:val="0"/>
          <w:divBdr>
            <w:top w:val="none" w:sz="0" w:space="0" w:color="auto"/>
            <w:left w:val="none" w:sz="0" w:space="0" w:color="auto"/>
            <w:bottom w:val="none" w:sz="0" w:space="0" w:color="auto"/>
            <w:right w:val="none" w:sz="0" w:space="0" w:color="auto"/>
          </w:divBdr>
          <w:divsChild>
            <w:div w:id="976839341">
              <w:marLeft w:val="0"/>
              <w:marRight w:val="0"/>
              <w:marTop w:val="0"/>
              <w:marBottom w:val="0"/>
              <w:divBdr>
                <w:top w:val="none" w:sz="0" w:space="0" w:color="auto"/>
                <w:left w:val="none" w:sz="0" w:space="0" w:color="auto"/>
                <w:bottom w:val="none" w:sz="0" w:space="0" w:color="auto"/>
                <w:right w:val="none" w:sz="0" w:space="0" w:color="auto"/>
              </w:divBdr>
            </w:div>
            <w:div w:id="976839343">
              <w:marLeft w:val="0"/>
              <w:marRight w:val="0"/>
              <w:marTop w:val="0"/>
              <w:marBottom w:val="0"/>
              <w:divBdr>
                <w:top w:val="none" w:sz="0" w:space="0" w:color="auto"/>
                <w:left w:val="none" w:sz="0" w:space="0" w:color="auto"/>
                <w:bottom w:val="none" w:sz="0" w:space="0" w:color="auto"/>
                <w:right w:val="none" w:sz="0" w:space="0" w:color="auto"/>
              </w:divBdr>
            </w:div>
            <w:div w:id="976839349">
              <w:marLeft w:val="0"/>
              <w:marRight w:val="0"/>
              <w:marTop w:val="0"/>
              <w:marBottom w:val="0"/>
              <w:divBdr>
                <w:top w:val="none" w:sz="0" w:space="0" w:color="auto"/>
                <w:left w:val="none" w:sz="0" w:space="0" w:color="auto"/>
                <w:bottom w:val="none" w:sz="0" w:space="0" w:color="auto"/>
                <w:right w:val="none" w:sz="0" w:space="0" w:color="auto"/>
              </w:divBdr>
            </w:div>
            <w:div w:id="976839362">
              <w:marLeft w:val="0"/>
              <w:marRight w:val="0"/>
              <w:marTop w:val="0"/>
              <w:marBottom w:val="0"/>
              <w:divBdr>
                <w:top w:val="none" w:sz="0" w:space="0" w:color="auto"/>
                <w:left w:val="none" w:sz="0" w:space="0" w:color="auto"/>
                <w:bottom w:val="none" w:sz="0" w:space="0" w:color="auto"/>
                <w:right w:val="none" w:sz="0" w:space="0" w:color="auto"/>
              </w:divBdr>
            </w:div>
            <w:div w:id="976839365">
              <w:marLeft w:val="0"/>
              <w:marRight w:val="0"/>
              <w:marTop w:val="0"/>
              <w:marBottom w:val="0"/>
              <w:divBdr>
                <w:top w:val="none" w:sz="0" w:space="0" w:color="auto"/>
                <w:left w:val="none" w:sz="0" w:space="0" w:color="auto"/>
                <w:bottom w:val="none" w:sz="0" w:space="0" w:color="auto"/>
                <w:right w:val="none" w:sz="0" w:space="0" w:color="auto"/>
              </w:divBdr>
            </w:div>
            <w:div w:id="976839383">
              <w:marLeft w:val="0"/>
              <w:marRight w:val="0"/>
              <w:marTop w:val="0"/>
              <w:marBottom w:val="0"/>
              <w:divBdr>
                <w:top w:val="none" w:sz="0" w:space="0" w:color="auto"/>
                <w:left w:val="none" w:sz="0" w:space="0" w:color="auto"/>
                <w:bottom w:val="none" w:sz="0" w:space="0" w:color="auto"/>
                <w:right w:val="none" w:sz="0" w:space="0" w:color="auto"/>
              </w:divBdr>
            </w:div>
            <w:div w:id="976839420">
              <w:marLeft w:val="0"/>
              <w:marRight w:val="0"/>
              <w:marTop w:val="0"/>
              <w:marBottom w:val="0"/>
              <w:divBdr>
                <w:top w:val="none" w:sz="0" w:space="0" w:color="auto"/>
                <w:left w:val="none" w:sz="0" w:space="0" w:color="auto"/>
                <w:bottom w:val="none" w:sz="0" w:space="0" w:color="auto"/>
                <w:right w:val="none" w:sz="0" w:space="0" w:color="auto"/>
              </w:divBdr>
            </w:div>
            <w:div w:id="9768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72">
      <w:marLeft w:val="0"/>
      <w:marRight w:val="0"/>
      <w:marTop w:val="0"/>
      <w:marBottom w:val="0"/>
      <w:divBdr>
        <w:top w:val="none" w:sz="0" w:space="0" w:color="auto"/>
        <w:left w:val="none" w:sz="0" w:space="0" w:color="auto"/>
        <w:bottom w:val="none" w:sz="0" w:space="0" w:color="auto"/>
        <w:right w:val="none" w:sz="0" w:space="0" w:color="auto"/>
      </w:divBdr>
      <w:divsChild>
        <w:div w:id="976839384">
          <w:marLeft w:val="0"/>
          <w:marRight w:val="0"/>
          <w:marTop w:val="0"/>
          <w:marBottom w:val="0"/>
          <w:divBdr>
            <w:top w:val="none" w:sz="0" w:space="0" w:color="auto"/>
            <w:left w:val="none" w:sz="0" w:space="0" w:color="auto"/>
            <w:bottom w:val="none" w:sz="0" w:space="0" w:color="auto"/>
            <w:right w:val="none" w:sz="0" w:space="0" w:color="auto"/>
          </w:divBdr>
          <w:divsChild>
            <w:div w:id="97683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73">
      <w:marLeft w:val="0"/>
      <w:marRight w:val="0"/>
      <w:marTop w:val="0"/>
      <w:marBottom w:val="0"/>
      <w:divBdr>
        <w:top w:val="none" w:sz="0" w:space="0" w:color="auto"/>
        <w:left w:val="none" w:sz="0" w:space="0" w:color="auto"/>
        <w:bottom w:val="none" w:sz="0" w:space="0" w:color="auto"/>
        <w:right w:val="none" w:sz="0" w:space="0" w:color="auto"/>
      </w:divBdr>
      <w:divsChild>
        <w:div w:id="976839447">
          <w:marLeft w:val="0"/>
          <w:marRight w:val="0"/>
          <w:marTop w:val="0"/>
          <w:marBottom w:val="0"/>
          <w:divBdr>
            <w:top w:val="none" w:sz="0" w:space="0" w:color="auto"/>
            <w:left w:val="none" w:sz="0" w:space="0" w:color="auto"/>
            <w:bottom w:val="none" w:sz="0" w:space="0" w:color="auto"/>
            <w:right w:val="none" w:sz="0" w:space="0" w:color="auto"/>
          </w:divBdr>
          <w:divsChild>
            <w:div w:id="976839395">
              <w:marLeft w:val="0"/>
              <w:marRight w:val="0"/>
              <w:marTop w:val="0"/>
              <w:marBottom w:val="0"/>
              <w:divBdr>
                <w:top w:val="none" w:sz="0" w:space="0" w:color="auto"/>
                <w:left w:val="none" w:sz="0" w:space="0" w:color="auto"/>
                <w:bottom w:val="none" w:sz="0" w:space="0" w:color="auto"/>
                <w:right w:val="none" w:sz="0" w:space="0" w:color="auto"/>
              </w:divBdr>
            </w:div>
            <w:div w:id="976839396">
              <w:marLeft w:val="0"/>
              <w:marRight w:val="0"/>
              <w:marTop w:val="0"/>
              <w:marBottom w:val="0"/>
              <w:divBdr>
                <w:top w:val="none" w:sz="0" w:space="0" w:color="auto"/>
                <w:left w:val="none" w:sz="0" w:space="0" w:color="auto"/>
                <w:bottom w:val="none" w:sz="0" w:space="0" w:color="auto"/>
                <w:right w:val="none" w:sz="0" w:space="0" w:color="auto"/>
              </w:divBdr>
            </w:div>
            <w:div w:id="976839410">
              <w:marLeft w:val="0"/>
              <w:marRight w:val="0"/>
              <w:marTop w:val="0"/>
              <w:marBottom w:val="0"/>
              <w:divBdr>
                <w:top w:val="none" w:sz="0" w:space="0" w:color="auto"/>
                <w:left w:val="none" w:sz="0" w:space="0" w:color="auto"/>
                <w:bottom w:val="none" w:sz="0" w:space="0" w:color="auto"/>
                <w:right w:val="none" w:sz="0" w:space="0" w:color="auto"/>
              </w:divBdr>
            </w:div>
            <w:div w:id="976839411">
              <w:marLeft w:val="0"/>
              <w:marRight w:val="0"/>
              <w:marTop w:val="0"/>
              <w:marBottom w:val="0"/>
              <w:divBdr>
                <w:top w:val="none" w:sz="0" w:space="0" w:color="auto"/>
                <w:left w:val="none" w:sz="0" w:space="0" w:color="auto"/>
                <w:bottom w:val="none" w:sz="0" w:space="0" w:color="auto"/>
                <w:right w:val="none" w:sz="0" w:space="0" w:color="auto"/>
              </w:divBdr>
            </w:div>
            <w:div w:id="976839429">
              <w:marLeft w:val="0"/>
              <w:marRight w:val="0"/>
              <w:marTop w:val="0"/>
              <w:marBottom w:val="0"/>
              <w:divBdr>
                <w:top w:val="none" w:sz="0" w:space="0" w:color="auto"/>
                <w:left w:val="none" w:sz="0" w:space="0" w:color="auto"/>
                <w:bottom w:val="none" w:sz="0" w:space="0" w:color="auto"/>
                <w:right w:val="none" w:sz="0" w:space="0" w:color="auto"/>
              </w:divBdr>
            </w:div>
            <w:div w:id="976839441">
              <w:marLeft w:val="0"/>
              <w:marRight w:val="0"/>
              <w:marTop w:val="0"/>
              <w:marBottom w:val="0"/>
              <w:divBdr>
                <w:top w:val="none" w:sz="0" w:space="0" w:color="auto"/>
                <w:left w:val="none" w:sz="0" w:space="0" w:color="auto"/>
                <w:bottom w:val="none" w:sz="0" w:space="0" w:color="auto"/>
                <w:right w:val="none" w:sz="0" w:space="0" w:color="auto"/>
              </w:divBdr>
            </w:div>
            <w:div w:id="9768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78">
      <w:marLeft w:val="0"/>
      <w:marRight w:val="0"/>
      <w:marTop w:val="0"/>
      <w:marBottom w:val="0"/>
      <w:divBdr>
        <w:top w:val="none" w:sz="0" w:space="0" w:color="auto"/>
        <w:left w:val="none" w:sz="0" w:space="0" w:color="auto"/>
        <w:bottom w:val="none" w:sz="0" w:space="0" w:color="auto"/>
        <w:right w:val="none" w:sz="0" w:space="0" w:color="auto"/>
      </w:divBdr>
      <w:divsChild>
        <w:div w:id="976839376">
          <w:marLeft w:val="0"/>
          <w:marRight w:val="0"/>
          <w:marTop w:val="0"/>
          <w:marBottom w:val="0"/>
          <w:divBdr>
            <w:top w:val="none" w:sz="0" w:space="0" w:color="auto"/>
            <w:left w:val="none" w:sz="0" w:space="0" w:color="auto"/>
            <w:bottom w:val="none" w:sz="0" w:space="0" w:color="auto"/>
            <w:right w:val="none" w:sz="0" w:space="0" w:color="auto"/>
          </w:divBdr>
          <w:divsChild>
            <w:div w:id="976839345">
              <w:marLeft w:val="0"/>
              <w:marRight w:val="0"/>
              <w:marTop w:val="0"/>
              <w:marBottom w:val="0"/>
              <w:divBdr>
                <w:top w:val="none" w:sz="0" w:space="0" w:color="auto"/>
                <w:left w:val="none" w:sz="0" w:space="0" w:color="auto"/>
                <w:bottom w:val="none" w:sz="0" w:space="0" w:color="auto"/>
                <w:right w:val="none" w:sz="0" w:space="0" w:color="auto"/>
              </w:divBdr>
            </w:div>
            <w:div w:id="976839357">
              <w:marLeft w:val="0"/>
              <w:marRight w:val="0"/>
              <w:marTop w:val="0"/>
              <w:marBottom w:val="0"/>
              <w:divBdr>
                <w:top w:val="none" w:sz="0" w:space="0" w:color="auto"/>
                <w:left w:val="none" w:sz="0" w:space="0" w:color="auto"/>
                <w:bottom w:val="none" w:sz="0" w:space="0" w:color="auto"/>
                <w:right w:val="none" w:sz="0" w:space="0" w:color="auto"/>
              </w:divBdr>
            </w:div>
            <w:div w:id="976839388">
              <w:marLeft w:val="0"/>
              <w:marRight w:val="0"/>
              <w:marTop w:val="0"/>
              <w:marBottom w:val="0"/>
              <w:divBdr>
                <w:top w:val="none" w:sz="0" w:space="0" w:color="auto"/>
                <w:left w:val="none" w:sz="0" w:space="0" w:color="auto"/>
                <w:bottom w:val="none" w:sz="0" w:space="0" w:color="auto"/>
                <w:right w:val="none" w:sz="0" w:space="0" w:color="auto"/>
              </w:divBdr>
            </w:div>
            <w:div w:id="9768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82">
      <w:marLeft w:val="0"/>
      <w:marRight w:val="0"/>
      <w:marTop w:val="0"/>
      <w:marBottom w:val="0"/>
      <w:divBdr>
        <w:top w:val="none" w:sz="0" w:space="0" w:color="auto"/>
        <w:left w:val="none" w:sz="0" w:space="0" w:color="auto"/>
        <w:bottom w:val="none" w:sz="0" w:space="0" w:color="auto"/>
        <w:right w:val="none" w:sz="0" w:space="0" w:color="auto"/>
      </w:divBdr>
      <w:divsChild>
        <w:div w:id="976839360">
          <w:marLeft w:val="0"/>
          <w:marRight w:val="0"/>
          <w:marTop w:val="0"/>
          <w:marBottom w:val="0"/>
          <w:divBdr>
            <w:top w:val="none" w:sz="0" w:space="0" w:color="auto"/>
            <w:left w:val="none" w:sz="0" w:space="0" w:color="auto"/>
            <w:bottom w:val="none" w:sz="0" w:space="0" w:color="auto"/>
            <w:right w:val="none" w:sz="0" w:space="0" w:color="auto"/>
          </w:divBdr>
          <w:divsChild>
            <w:div w:id="976839368">
              <w:marLeft w:val="0"/>
              <w:marRight w:val="0"/>
              <w:marTop w:val="0"/>
              <w:marBottom w:val="0"/>
              <w:divBdr>
                <w:top w:val="none" w:sz="0" w:space="0" w:color="auto"/>
                <w:left w:val="none" w:sz="0" w:space="0" w:color="auto"/>
                <w:bottom w:val="none" w:sz="0" w:space="0" w:color="auto"/>
                <w:right w:val="none" w:sz="0" w:space="0" w:color="auto"/>
              </w:divBdr>
            </w:div>
            <w:div w:id="976839374">
              <w:marLeft w:val="0"/>
              <w:marRight w:val="0"/>
              <w:marTop w:val="0"/>
              <w:marBottom w:val="0"/>
              <w:divBdr>
                <w:top w:val="none" w:sz="0" w:space="0" w:color="auto"/>
                <w:left w:val="none" w:sz="0" w:space="0" w:color="auto"/>
                <w:bottom w:val="none" w:sz="0" w:space="0" w:color="auto"/>
                <w:right w:val="none" w:sz="0" w:space="0" w:color="auto"/>
              </w:divBdr>
            </w:div>
            <w:div w:id="976839392">
              <w:marLeft w:val="0"/>
              <w:marRight w:val="0"/>
              <w:marTop w:val="0"/>
              <w:marBottom w:val="0"/>
              <w:divBdr>
                <w:top w:val="none" w:sz="0" w:space="0" w:color="auto"/>
                <w:left w:val="none" w:sz="0" w:space="0" w:color="auto"/>
                <w:bottom w:val="none" w:sz="0" w:space="0" w:color="auto"/>
                <w:right w:val="none" w:sz="0" w:space="0" w:color="auto"/>
              </w:divBdr>
            </w:div>
            <w:div w:id="9768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85">
      <w:marLeft w:val="0"/>
      <w:marRight w:val="0"/>
      <w:marTop w:val="0"/>
      <w:marBottom w:val="0"/>
      <w:divBdr>
        <w:top w:val="none" w:sz="0" w:space="0" w:color="auto"/>
        <w:left w:val="none" w:sz="0" w:space="0" w:color="auto"/>
        <w:bottom w:val="none" w:sz="0" w:space="0" w:color="auto"/>
        <w:right w:val="none" w:sz="0" w:space="0" w:color="auto"/>
      </w:divBdr>
      <w:divsChild>
        <w:div w:id="976839386">
          <w:marLeft w:val="0"/>
          <w:marRight w:val="0"/>
          <w:marTop w:val="0"/>
          <w:marBottom w:val="0"/>
          <w:divBdr>
            <w:top w:val="none" w:sz="0" w:space="0" w:color="auto"/>
            <w:left w:val="none" w:sz="0" w:space="0" w:color="auto"/>
            <w:bottom w:val="none" w:sz="0" w:space="0" w:color="auto"/>
            <w:right w:val="none" w:sz="0" w:space="0" w:color="auto"/>
          </w:divBdr>
          <w:divsChild>
            <w:div w:id="976839379">
              <w:marLeft w:val="0"/>
              <w:marRight w:val="0"/>
              <w:marTop w:val="0"/>
              <w:marBottom w:val="0"/>
              <w:divBdr>
                <w:top w:val="none" w:sz="0" w:space="0" w:color="auto"/>
                <w:left w:val="none" w:sz="0" w:space="0" w:color="auto"/>
                <w:bottom w:val="none" w:sz="0" w:space="0" w:color="auto"/>
                <w:right w:val="none" w:sz="0" w:space="0" w:color="auto"/>
              </w:divBdr>
            </w:div>
            <w:div w:id="976839405">
              <w:marLeft w:val="0"/>
              <w:marRight w:val="0"/>
              <w:marTop w:val="0"/>
              <w:marBottom w:val="0"/>
              <w:divBdr>
                <w:top w:val="none" w:sz="0" w:space="0" w:color="auto"/>
                <w:left w:val="none" w:sz="0" w:space="0" w:color="auto"/>
                <w:bottom w:val="none" w:sz="0" w:space="0" w:color="auto"/>
                <w:right w:val="none" w:sz="0" w:space="0" w:color="auto"/>
              </w:divBdr>
            </w:div>
            <w:div w:id="9768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87">
      <w:marLeft w:val="0"/>
      <w:marRight w:val="0"/>
      <w:marTop w:val="0"/>
      <w:marBottom w:val="0"/>
      <w:divBdr>
        <w:top w:val="none" w:sz="0" w:space="0" w:color="auto"/>
        <w:left w:val="none" w:sz="0" w:space="0" w:color="auto"/>
        <w:bottom w:val="none" w:sz="0" w:space="0" w:color="auto"/>
        <w:right w:val="none" w:sz="0" w:space="0" w:color="auto"/>
      </w:divBdr>
      <w:divsChild>
        <w:div w:id="976839402">
          <w:marLeft w:val="0"/>
          <w:marRight w:val="0"/>
          <w:marTop w:val="0"/>
          <w:marBottom w:val="0"/>
          <w:divBdr>
            <w:top w:val="none" w:sz="0" w:space="0" w:color="auto"/>
            <w:left w:val="none" w:sz="0" w:space="0" w:color="auto"/>
            <w:bottom w:val="none" w:sz="0" w:space="0" w:color="auto"/>
            <w:right w:val="none" w:sz="0" w:space="0" w:color="auto"/>
          </w:divBdr>
          <w:divsChild>
            <w:div w:id="976839352">
              <w:marLeft w:val="0"/>
              <w:marRight w:val="0"/>
              <w:marTop w:val="0"/>
              <w:marBottom w:val="0"/>
              <w:divBdr>
                <w:top w:val="none" w:sz="0" w:space="0" w:color="auto"/>
                <w:left w:val="none" w:sz="0" w:space="0" w:color="auto"/>
                <w:bottom w:val="none" w:sz="0" w:space="0" w:color="auto"/>
                <w:right w:val="none" w:sz="0" w:space="0" w:color="auto"/>
              </w:divBdr>
            </w:div>
            <w:div w:id="9768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89">
      <w:marLeft w:val="0"/>
      <w:marRight w:val="0"/>
      <w:marTop w:val="0"/>
      <w:marBottom w:val="0"/>
      <w:divBdr>
        <w:top w:val="none" w:sz="0" w:space="0" w:color="auto"/>
        <w:left w:val="none" w:sz="0" w:space="0" w:color="auto"/>
        <w:bottom w:val="none" w:sz="0" w:space="0" w:color="auto"/>
        <w:right w:val="none" w:sz="0" w:space="0" w:color="auto"/>
      </w:divBdr>
      <w:divsChild>
        <w:div w:id="976839446">
          <w:marLeft w:val="0"/>
          <w:marRight w:val="0"/>
          <w:marTop w:val="0"/>
          <w:marBottom w:val="0"/>
          <w:divBdr>
            <w:top w:val="none" w:sz="0" w:space="0" w:color="auto"/>
            <w:left w:val="none" w:sz="0" w:space="0" w:color="auto"/>
            <w:bottom w:val="none" w:sz="0" w:space="0" w:color="auto"/>
            <w:right w:val="none" w:sz="0" w:space="0" w:color="auto"/>
          </w:divBdr>
          <w:divsChild>
            <w:div w:id="976839347">
              <w:marLeft w:val="0"/>
              <w:marRight w:val="0"/>
              <w:marTop w:val="0"/>
              <w:marBottom w:val="0"/>
              <w:divBdr>
                <w:top w:val="none" w:sz="0" w:space="0" w:color="auto"/>
                <w:left w:val="none" w:sz="0" w:space="0" w:color="auto"/>
                <w:bottom w:val="none" w:sz="0" w:space="0" w:color="auto"/>
                <w:right w:val="none" w:sz="0" w:space="0" w:color="auto"/>
              </w:divBdr>
            </w:div>
            <w:div w:id="976839358">
              <w:marLeft w:val="0"/>
              <w:marRight w:val="0"/>
              <w:marTop w:val="0"/>
              <w:marBottom w:val="0"/>
              <w:divBdr>
                <w:top w:val="none" w:sz="0" w:space="0" w:color="auto"/>
                <w:left w:val="none" w:sz="0" w:space="0" w:color="auto"/>
                <w:bottom w:val="none" w:sz="0" w:space="0" w:color="auto"/>
                <w:right w:val="none" w:sz="0" w:space="0" w:color="auto"/>
              </w:divBdr>
            </w:div>
            <w:div w:id="9768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91">
      <w:marLeft w:val="0"/>
      <w:marRight w:val="0"/>
      <w:marTop w:val="0"/>
      <w:marBottom w:val="0"/>
      <w:divBdr>
        <w:top w:val="none" w:sz="0" w:space="0" w:color="auto"/>
        <w:left w:val="none" w:sz="0" w:space="0" w:color="auto"/>
        <w:bottom w:val="none" w:sz="0" w:space="0" w:color="auto"/>
        <w:right w:val="none" w:sz="0" w:space="0" w:color="auto"/>
      </w:divBdr>
      <w:divsChild>
        <w:div w:id="976839437">
          <w:marLeft w:val="0"/>
          <w:marRight w:val="0"/>
          <w:marTop w:val="0"/>
          <w:marBottom w:val="0"/>
          <w:divBdr>
            <w:top w:val="none" w:sz="0" w:space="0" w:color="auto"/>
            <w:left w:val="none" w:sz="0" w:space="0" w:color="auto"/>
            <w:bottom w:val="none" w:sz="0" w:space="0" w:color="auto"/>
            <w:right w:val="none" w:sz="0" w:space="0" w:color="auto"/>
          </w:divBdr>
          <w:divsChild>
            <w:div w:id="9768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394">
      <w:marLeft w:val="0"/>
      <w:marRight w:val="0"/>
      <w:marTop w:val="0"/>
      <w:marBottom w:val="0"/>
      <w:divBdr>
        <w:top w:val="none" w:sz="0" w:space="0" w:color="auto"/>
        <w:left w:val="none" w:sz="0" w:space="0" w:color="auto"/>
        <w:bottom w:val="none" w:sz="0" w:space="0" w:color="auto"/>
        <w:right w:val="none" w:sz="0" w:space="0" w:color="auto"/>
      </w:divBdr>
      <w:divsChild>
        <w:div w:id="976839339">
          <w:marLeft w:val="0"/>
          <w:marRight w:val="0"/>
          <w:marTop w:val="0"/>
          <w:marBottom w:val="0"/>
          <w:divBdr>
            <w:top w:val="none" w:sz="0" w:space="0" w:color="auto"/>
            <w:left w:val="none" w:sz="0" w:space="0" w:color="auto"/>
            <w:bottom w:val="none" w:sz="0" w:space="0" w:color="auto"/>
            <w:right w:val="none" w:sz="0" w:space="0" w:color="auto"/>
          </w:divBdr>
          <w:divsChild>
            <w:div w:id="9768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400">
      <w:marLeft w:val="0"/>
      <w:marRight w:val="0"/>
      <w:marTop w:val="0"/>
      <w:marBottom w:val="0"/>
      <w:divBdr>
        <w:top w:val="none" w:sz="0" w:space="0" w:color="auto"/>
        <w:left w:val="none" w:sz="0" w:space="0" w:color="auto"/>
        <w:bottom w:val="none" w:sz="0" w:space="0" w:color="auto"/>
        <w:right w:val="none" w:sz="0" w:space="0" w:color="auto"/>
      </w:divBdr>
      <w:divsChild>
        <w:div w:id="976839445">
          <w:marLeft w:val="0"/>
          <w:marRight w:val="0"/>
          <w:marTop w:val="0"/>
          <w:marBottom w:val="0"/>
          <w:divBdr>
            <w:top w:val="none" w:sz="0" w:space="0" w:color="auto"/>
            <w:left w:val="none" w:sz="0" w:space="0" w:color="auto"/>
            <w:bottom w:val="none" w:sz="0" w:space="0" w:color="auto"/>
            <w:right w:val="none" w:sz="0" w:space="0" w:color="auto"/>
          </w:divBdr>
          <w:divsChild>
            <w:div w:id="9768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425">
      <w:marLeft w:val="0"/>
      <w:marRight w:val="0"/>
      <w:marTop w:val="0"/>
      <w:marBottom w:val="0"/>
      <w:divBdr>
        <w:top w:val="none" w:sz="0" w:space="0" w:color="auto"/>
        <w:left w:val="none" w:sz="0" w:space="0" w:color="auto"/>
        <w:bottom w:val="none" w:sz="0" w:space="0" w:color="auto"/>
        <w:right w:val="none" w:sz="0" w:space="0" w:color="auto"/>
      </w:divBdr>
      <w:divsChild>
        <w:div w:id="976839390">
          <w:marLeft w:val="0"/>
          <w:marRight w:val="0"/>
          <w:marTop w:val="0"/>
          <w:marBottom w:val="0"/>
          <w:divBdr>
            <w:top w:val="none" w:sz="0" w:space="0" w:color="auto"/>
            <w:left w:val="none" w:sz="0" w:space="0" w:color="auto"/>
            <w:bottom w:val="none" w:sz="0" w:space="0" w:color="auto"/>
            <w:right w:val="none" w:sz="0" w:space="0" w:color="auto"/>
          </w:divBdr>
          <w:divsChild>
            <w:div w:id="976839350">
              <w:marLeft w:val="0"/>
              <w:marRight w:val="0"/>
              <w:marTop w:val="0"/>
              <w:marBottom w:val="0"/>
              <w:divBdr>
                <w:top w:val="none" w:sz="0" w:space="0" w:color="auto"/>
                <w:left w:val="none" w:sz="0" w:space="0" w:color="auto"/>
                <w:bottom w:val="none" w:sz="0" w:space="0" w:color="auto"/>
                <w:right w:val="none" w:sz="0" w:space="0" w:color="auto"/>
              </w:divBdr>
            </w:div>
            <w:div w:id="9768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432">
      <w:marLeft w:val="0"/>
      <w:marRight w:val="0"/>
      <w:marTop w:val="0"/>
      <w:marBottom w:val="0"/>
      <w:divBdr>
        <w:top w:val="none" w:sz="0" w:space="0" w:color="auto"/>
        <w:left w:val="none" w:sz="0" w:space="0" w:color="auto"/>
        <w:bottom w:val="none" w:sz="0" w:space="0" w:color="auto"/>
        <w:right w:val="none" w:sz="0" w:space="0" w:color="auto"/>
      </w:divBdr>
      <w:divsChild>
        <w:div w:id="976839434">
          <w:marLeft w:val="0"/>
          <w:marRight w:val="0"/>
          <w:marTop w:val="0"/>
          <w:marBottom w:val="0"/>
          <w:divBdr>
            <w:top w:val="none" w:sz="0" w:space="0" w:color="auto"/>
            <w:left w:val="none" w:sz="0" w:space="0" w:color="auto"/>
            <w:bottom w:val="none" w:sz="0" w:space="0" w:color="auto"/>
            <w:right w:val="none" w:sz="0" w:space="0" w:color="auto"/>
          </w:divBdr>
          <w:divsChild>
            <w:div w:id="976839418">
              <w:marLeft w:val="0"/>
              <w:marRight w:val="0"/>
              <w:marTop w:val="0"/>
              <w:marBottom w:val="0"/>
              <w:divBdr>
                <w:top w:val="none" w:sz="0" w:space="0" w:color="auto"/>
                <w:left w:val="none" w:sz="0" w:space="0" w:color="auto"/>
                <w:bottom w:val="none" w:sz="0" w:space="0" w:color="auto"/>
                <w:right w:val="none" w:sz="0" w:space="0" w:color="auto"/>
              </w:divBdr>
            </w:div>
            <w:div w:id="9768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443">
      <w:marLeft w:val="0"/>
      <w:marRight w:val="0"/>
      <w:marTop w:val="0"/>
      <w:marBottom w:val="0"/>
      <w:divBdr>
        <w:top w:val="none" w:sz="0" w:space="0" w:color="auto"/>
        <w:left w:val="none" w:sz="0" w:space="0" w:color="auto"/>
        <w:bottom w:val="none" w:sz="0" w:space="0" w:color="auto"/>
        <w:right w:val="none" w:sz="0" w:space="0" w:color="auto"/>
      </w:divBdr>
      <w:divsChild>
        <w:div w:id="976839370">
          <w:marLeft w:val="0"/>
          <w:marRight w:val="0"/>
          <w:marTop w:val="0"/>
          <w:marBottom w:val="0"/>
          <w:divBdr>
            <w:top w:val="none" w:sz="0" w:space="0" w:color="auto"/>
            <w:left w:val="none" w:sz="0" w:space="0" w:color="auto"/>
            <w:bottom w:val="none" w:sz="0" w:space="0" w:color="auto"/>
            <w:right w:val="none" w:sz="0" w:space="0" w:color="auto"/>
          </w:divBdr>
          <w:divsChild>
            <w:div w:id="976839404">
              <w:marLeft w:val="0"/>
              <w:marRight w:val="0"/>
              <w:marTop w:val="0"/>
              <w:marBottom w:val="0"/>
              <w:divBdr>
                <w:top w:val="none" w:sz="0" w:space="0" w:color="auto"/>
                <w:left w:val="none" w:sz="0" w:space="0" w:color="auto"/>
                <w:bottom w:val="none" w:sz="0" w:space="0" w:color="auto"/>
                <w:right w:val="none" w:sz="0" w:space="0" w:color="auto"/>
              </w:divBdr>
            </w:div>
            <w:div w:id="9768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444">
      <w:marLeft w:val="0"/>
      <w:marRight w:val="0"/>
      <w:marTop w:val="0"/>
      <w:marBottom w:val="0"/>
      <w:divBdr>
        <w:top w:val="none" w:sz="0" w:space="0" w:color="auto"/>
        <w:left w:val="none" w:sz="0" w:space="0" w:color="auto"/>
        <w:bottom w:val="none" w:sz="0" w:space="0" w:color="auto"/>
        <w:right w:val="none" w:sz="0" w:space="0" w:color="auto"/>
      </w:divBdr>
      <w:divsChild>
        <w:div w:id="976839354">
          <w:marLeft w:val="0"/>
          <w:marRight w:val="0"/>
          <w:marTop w:val="0"/>
          <w:marBottom w:val="0"/>
          <w:divBdr>
            <w:top w:val="none" w:sz="0" w:space="0" w:color="auto"/>
            <w:left w:val="none" w:sz="0" w:space="0" w:color="auto"/>
            <w:bottom w:val="none" w:sz="0" w:space="0" w:color="auto"/>
            <w:right w:val="none" w:sz="0" w:space="0" w:color="auto"/>
          </w:divBdr>
          <w:divsChild>
            <w:div w:id="976839363">
              <w:marLeft w:val="0"/>
              <w:marRight w:val="0"/>
              <w:marTop w:val="0"/>
              <w:marBottom w:val="0"/>
              <w:divBdr>
                <w:top w:val="none" w:sz="0" w:space="0" w:color="auto"/>
                <w:left w:val="none" w:sz="0" w:space="0" w:color="auto"/>
                <w:bottom w:val="none" w:sz="0" w:space="0" w:color="auto"/>
                <w:right w:val="none" w:sz="0" w:space="0" w:color="auto"/>
              </w:divBdr>
            </w:div>
            <w:div w:id="976839381">
              <w:marLeft w:val="0"/>
              <w:marRight w:val="0"/>
              <w:marTop w:val="0"/>
              <w:marBottom w:val="0"/>
              <w:divBdr>
                <w:top w:val="none" w:sz="0" w:space="0" w:color="auto"/>
                <w:left w:val="none" w:sz="0" w:space="0" w:color="auto"/>
                <w:bottom w:val="none" w:sz="0" w:space="0" w:color="auto"/>
                <w:right w:val="none" w:sz="0" w:space="0" w:color="auto"/>
              </w:divBdr>
            </w:div>
            <w:div w:id="9768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448">
      <w:marLeft w:val="0"/>
      <w:marRight w:val="0"/>
      <w:marTop w:val="0"/>
      <w:marBottom w:val="0"/>
      <w:divBdr>
        <w:top w:val="none" w:sz="0" w:space="0" w:color="auto"/>
        <w:left w:val="none" w:sz="0" w:space="0" w:color="auto"/>
        <w:bottom w:val="none" w:sz="0" w:space="0" w:color="auto"/>
        <w:right w:val="none" w:sz="0" w:space="0" w:color="auto"/>
      </w:divBdr>
      <w:divsChild>
        <w:div w:id="976839412">
          <w:marLeft w:val="0"/>
          <w:marRight w:val="0"/>
          <w:marTop w:val="0"/>
          <w:marBottom w:val="0"/>
          <w:divBdr>
            <w:top w:val="none" w:sz="0" w:space="0" w:color="auto"/>
            <w:left w:val="none" w:sz="0" w:space="0" w:color="auto"/>
            <w:bottom w:val="none" w:sz="0" w:space="0" w:color="auto"/>
            <w:right w:val="none" w:sz="0" w:space="0" w:color="auto"/>
          </w:divBdr>
          <w:divsChild>
            <w:div w:id="976839364">
              <w:marLeft w:val="0"/>
              <w:marRight w:val="0"/>
              <w:marTop w:val="0"/>
              <w:marBottom w:val="0"/>
              <w:divBdr>
                <w:top w:val="none" w:sz="0" w:space="0" w:color="auto"/>
                <w:left w:val="none" w:sz="0" w:space="0" w:color="auto"/>
                <w:bottom w:val="none" w:sz="0" w:space="0" w:color="auto"/>
                <w:right w:val="none" w:sz="0" w:space="0" w:color="auto"/>
              </w:divBdr>
            </w:div>
            <w:div w:id="976839431">
              <w:marLeft w:val="0"/>
              <w:marRight w:val="0"/>
              <w:marTop w:val="0"/>
              <w:marBottom w:val="0"/>
              <w:divBdr>
                <w:top w:val="none" w:sz="0" w:space="0" w:color="auto"/>
                <w:left w:val="none" w:sz="0" w:space="0" w:color="auto"/>
                <w:bottom w:val="none" w:sz="0" w:space="0" w:color="auto"/>
                <w:right w:val="none" w:sz="0" w:space="0" w:color="auto"/>
              </w:divBdr>
            </w:div>
            <w:div w:id="9768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9449">
      <w:marLeft w:val="0"/>
      <w:marRight w:val="0"/>
      <w:marTop w:val="0"/>
      <w:marBottom w:val="0"/>
      <w:divBdr>
        <w:top w:val="none" w:sz="0" w:space="0" w:color="auto"/>
        <w:left w:val="none" w:sz="0" w:space="0" w:color="auto"/>
        <w:bottom w:val="none" w:sz="0" w:space="0" w:color="auto"/>
        <w:right w:val="none" w:sz="0" w:space="0" w:color="auto"/>
      </w:divBdr>
      <w:divsChild>
        <w:div w:id="976839342">
          <w:marLeft w:val="0"/>
          <w:marRight w:val="0"/>
          <w:marTop w:val="0"/>
          <w:marBottom w:val="0"/>
          <w:divBdr>
            <w:top w:val="none" w:sz="0" w:space="0" w:color="auto"/>
            <w:left w:val="none" w:sz="0" w:space="0" w:color="auto"/>
            <w:bottom w:val="none" w:sz="0" w:space="0" w:color="auto"/>
            <w:right w:val="none" w:sz="0" w:space="0" w:color="auto"/>
          </w:divBdr>
          <w:divsChild>
            <w:div w:id="976839340">
              <w:marLeft w:val="0"/>
              <w:marRight w:val="0"/>
              <w:marTop w:val="0"/>
              <w:marBottom w:val="0"/>
              <w:divBdr>
                <w:top w:val="none" w:sz="0" w:space="0" w:color="auto"/>
                <w:left w:val="none" w:sz="0" w:space="0" w:color="auto"/>
                <w:bottom w:val="none" w:sz="0" w:space="0" w:color="auto"/>
                <w:right w:val="none" w:sz="0" w:space="0" w:color="auto"/>
              </w:divBdr>
            </w:div>
            <w:div w:id="976839366">
              <w:marLeft w:val="0"/>
              <w:marRight w:val="0"/>
              <w:marTop w:val="0"/>
              <w:marBottom w:val="0"/>
              <w:divBdr>
                <w:top w:val="none" w:sz="0" w:space="0" w:color="auto"/>
                <w:left w:val="none" w:sz="0" w:space="0" w:color="auto"/>
                <w:bottom w:val="none" w:sz="0" w:space="0" w:color="auto"/>
                <w:right w:val="none" w:sz="0" w:space="0" w:color="auto"/>
              </w:divBdr>
            </w:div>
            <w:div w:id="976839393">
              <w:marLeft w:val="0"/>
              <w:marRight w:val="0"/>
              <w:marTop w:val="0"/>
              <w:marBottom w:val="0"/>
              <w:divBdr>
                <w:top w:val="none" w:sz="0" w:space="0" w:color="auto"/>
                <w:left w:val="none" w:sz="0" w:space="0" w:color="auto"/>
                <w:bottom w:val="none" w:sz="0" w:space="0" w:color="auto"/>
                <w:right w:val="none" w:sz="0" w:space="0" w:color="auto"/>
              </w:divBdr>
            </w:div>
            <w:div w:id="976839406">
              <w:marLeft w:val="0"/>
              <w:marRight w:val="0"/>
              <w:marTop w:val="0"/>
              <w:marBottom w:val="0"/>
              <w:divBdr>
                <w:top w:val="none" w:sz="0" w:space="0" w:color="auto"/>
                <w:left w:val="none" w:sz="0" w:space="0" w:color="auto"/>
                <w:bottom w:val="none" w:sz="0" w:space="0" w:color="auto"/>
                <w:right w:val="none" w:sz="0" w:space="0" w:color="auto"/>
              </w:divBdr>
            </w:div>
            <w:div w:id="9768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firelt\AppData\Local\Microsoft\Windows\Temporary%20Internet%20Files\Content.Outlook\Evaluation\Volunteers%20Evaluation%20Report\Evaluation%20of%20Volunteers%20Project%20Final%202012.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s.hfrs.net/Tools/Assessments/Assessments.aspx" TargetMode="External"/><Relationship Id="rId12" Type="http://schemas.openxmlformats.org/officeDocument/2006/relationships/hyperlink" Target="file:///C:\Users\firelt\AppData\Local\Microsoft\Windows\Temporary%20Internet%20Files\Content.Outlook\N3YHSROA\Volunteer%20Project%20Interim%20Report%20SD%20-%20Feb%20201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firelt\AppData\Local\Microsoft\Windows\Temporary%20Internet%20Files\Content.Outlook\N3YHSROA\Volunteer%20Project%20Interim%20Report%20-%20May%202011.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I:\Groups\Community%20Fire%20Safety\Volunteers%20Project\001%20Project%20Documentation\02%20Define\01%20Project%20Initiation%20Document%20PID%20-%20Mandatory\Volunteer%20initiative%20PID%2020%20Jan%202011.doc" TargetMode="External"/><Relationship Id="rId4" Type="http://schemas.openxmlformats.org/officeDocument/2006/relationships/webSettings" Target="webSettings.xml"/><Relationship Id="rId9" Type="http://schemas.openxmlformats.org/officeDocument/2006/relationships/hyperlink" Target="file:///I:\Groups\Community%20Fire%20Safety\Volunteers%20Project\001%20Project%20Documentation\01%20Pre%20Project\01%20Business%20Case\SMT%20Volunteer%20Report%20Final%2013%2008%2010.doc"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esad\AppData\Local\Microsoft\Windows\Temporary%20Internet%20Files\Content.MSO\C295296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C2952964</Template>
  <TotalTime>18</TotalTime>
  <Pages>7</Pages>
  <Words>2415</Words>
  <Characters>13766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Report Layout (draft)</dc:title>
  <dc:subject/>
  <dc:creator>firesad</dc:creator>
  <cp:keywords/>
  <dc:description/>
  <cp:lastModifiedBy>cxpufk</cp:lastModifiedBy>
  <cp:revision>8</cp:revision>
  <cp:lastPrinted>2012-05-04T08:42:00Z</cp:lastPrinted>
  <dcterms:created xsi:type="dcterms:W3CDTF">2012-08-07T13:12:00Z</dcterms:created>
  <dcterms:modified xsi:type="dcterms:W3CDTF">2012-09-10T08:24:00Z</dcterms:modified>
</cp:coreProperties>
</file>