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8997E" w14:textId="1FC42556" w:rsidR="002E4903" w:rsidRPr="00D818EC" w:rsidRDefault="002E4903" w:rsidP="004379BB">
      <w:pPr>
        <w:pStyle w:val="Header"/>
        <w:jc w:val="both"/>
        <w:rPr>
          <w:rFonts w:ascii="Arial" w:hAnsi="Arial" w:cs="Arial"/>
          <w:b/>
          <w:iCs/>
          <w:u w:val="single"/>
        </w:rPr>
      </w:pPr>
      <w:r w:rsidRPr="00D818EC">
        <w:rPr>
          <w:rFonts w:ascii="Arial" w:hAnsi="Arial" w:cs="Arial"/>
          <w:b/>
          <w:iCs/>
          <w:u w:val="single"/>
        </w:rPr>
        <w:t xml:space="preserve">Consultation on the proposal for </w:t>
      </w:r>
      <w:r w:rsidR="007E1ADA">
        <w:rPr>
          <w:rFonts w:ascii="Arial" w:hAnsi="Arial" w:cs="Arial"/>
          <w:b/>
          <w:iCs/>
          <w:u w:val="single"/>
        </w:rPr>
        <w:t xml:space="preserve">a </w:t>
      </w:r>
      <w:r w:rsidR="009A4CDB" w:rsidRPr="00D818EC">
        <w:rPr>
          <w:rFonts w:ascii="Arial" w:hAnsi="Arial" w:cs="Arial"/>
          <w:b/>
          <w:iCs/>
          <w:u w:val="single"/>
        </w:rPr>
        <w:t>n</w:t>
      </w:r>
      <w:r w:rsidRPr="00D818EC">
        <w:rPr>
          <w:rFonts w:ascii="Arial" w:hAnsi="Arial" w:cs="Arial"/>
          <w:b/>
          <w:iCs/>
          <w:u w:val="single"/>
        </w:rPr>
        <w:t xml:space="preserve">ew </w:t>
      </w:r>
      <w:r w:rsidR="00774BC3" w:rsidRPr="00D818EC">
        <w:rPr>
          <w:rFonts w:ascii="Arial" w:hAnsi="Arial" w:cs="Arial"/>
          <w:b/>
          <w:iCs/>
          <w:u w:val="single"/>
        </w:rPr>
        <w:t>R</w:t>
      </w:r>
      <w:r w:rsidRPr="00D818EC">
        <w:rPr>
          <w:rFonts w:ascii="Arial" w:hAnsi="Arial" w:cs="Arial"/>
          <w:b/>
          <w:iCs/>
          <w:u w:val="single"/>
        </w:rPr>
        <w:t xml:space="preserve">esourced </w:t>
      </w:r>
      <w:r w:rsidR="00774BC3" w:rsidRPr="00D818EC">
        <w:rPr>
          <w:rFonts w:ascii="Arial" w:hAnsi="Arial" w:cs="Arial"/>
          <w:b/>
          <w:iCs/>
          <w:u w:val="single"/>
        </w:rPr>
        <w:t>P</w:t>
      </w:r>
      <w:r w:rsidRPr="00D818EC">
        <w:rPr>
          <w:rFonts w:ascii="Arial" w:hAnsi="Arial" w:cs="Arial"/>
          <w:b/>
          <w:iCs/>
          <w:u w:val="single"/>
        </w:rPr>
        <w:t>rovision</w:t>
      </w:r>
      <w:r w:rsidR="009A4CDB" w:rsidRPr="00D818EC">
        <w:rPr>
          <w:rFonts w:ascii="Arial" w:hAnsi="Arial" w:cs="Arial"/>
          <w:b/>
          <w:iCs/>
          <w:u w:val="single"/>
        </w:rPr>
        <w:t xml:space="preserve"> </w:t>
      </w:r>
      <w:r w:rsidRPr="00D818EC">
        <w:rPr>
          <w:rFonts w:ascii="Arial" w:hAnsi="Arial" w:cs="Arial"/>
          <w:b/>
          <w:iCs/>
          <w:u w:val="single"/>
        </w:rPr>
        <w:t xml:space="preserve">for pupils with </w:t>
      </w:r>
      <w:r w:rsidR="00774BC3" w:rsidRPr="00D818EC">
        <w:rPr>
          <w:rFonts w:ascii="Arial" w:hAnsi="Arial" w:cs="Arial"/>
          <w:b/>
          <w:iCs/>
          <w:u w:val="single"/>
        </w:rPr>
        <w:t>Auti</w:t>
      </w:r>
      <w:r w:rsidR="00291C0B" w:rsidRPr="00D818EC">
        <w:rPr>
          <w:rFonts w:ascii="Arial" w:hAnsi="Arial" w:cs="Arial"/>
          <w:b/>
          <w:iCs/>
          <w:u w:val="single"/>
        </w:rPr>
        <w:t>sm</w:t>
      </w:r>
      <w:r w:rsidR="00774BC3" w:rsidRPr="00D818EC">
        <w:rPr>
          <w:rFonts w:ascii="Arial" w:hAnsi="Arial" w:cs="Arial"/>
          <w:b/>
          <w:iCs/>
          <w:u w:val="single"/>
        </w:rPr>
        <w:t xml:space="preserve"> </w:t>
      </w:r>
      <w:r w:rsidR="00781F54" w:rsidRPr="00D818EC">
        <w:rPr>
          <w:rFonts w:ascii="Arial" w:hAnsi="Arial" w:cs="Arial"/>
          <w:b/>
          <w:iCs/>
          <w:u w:val="single"/>
        </w:rPr>
        <w:t xml:space="preserve">(AS) </w:t>
      </w:r>
      <w:r w:rsidRPr="00D818EC">
        <w:rPr>
          <w:rFonts w:ascii="Arial" w:hAnsi="Arial" w:cs="Arial"/>
          <w:b/>
          <w:iCs/>
          <w:u w:val="single"/>
        </w:rPr>
        <w:t xml:space="preserve">at </w:t>
      </w:r>
      <w:r w:rsidR="00552709">
        <w:rPr>
          <w:rFonts w:ascii="Arial" w:hAnsi="Arial" w:cs="Arial"/>
          <w:b/>
          <w:iCs/>
          <w:u w:val="single"/>
        </w:rPr>
        <w:t>Talavera Infant School</w:t>
      </w:r>
      <w:r w:rsidRPr="00D818EC">
        <w:rPr>
          <w:rFonts w:ascii="Arial" w:hAnsi="Arial" w:cs="Arial"/>
          <w:b/>
          <w:iCs/>
          <w:u w:val="single"/>
        </w:rPr>
        <w:t xml:space="preserve">, from </w:t>
      </w:r>
      <w:r w:rsidR="00326E5D">
        <w:rPr>
          <w:rFonts w:ascii="Arial" w:hAnsi="Arial" w:cs="Arial"/>
          <w:b/>
          <w:iCs/>
          <w:u w:val="single"/>
        </w:rPr>
        <w:t>academic year</w:t>
      </w:r>
      <w:r w:rsidRPr="00D818EC">
        <w:rPr>
          <w:rFonts w:ascii="Arial" w:hAnsi="Arial" w:cs="Arial"/>
          <w:b/>
          <w:iCs/>
          <w:u w:val="single"/>
        </w:rPr>
        <w:t xml:space="preserve"> 202</w:t>
      </w:r>
      <w:r w:rsidR="00CE766E" w:rsidRPr="00D818EC">
        <w:rPr>
          <w:rFonts w:ascii="Arial" w:hAnsi="Arial" w:cs="Arial"/>
          <w:b/>
          <w:iCs/>
          <w:u w:val="single"/>
        </w:rPr>
        <w:t>6</w:t>
      </w:r>
      <w:r w:rsidR="00326E5D">
        <w:rPr>
          <w:rFonts w:ascii="Arial" w:hAnsi="Arial" w:cs="Arial"/>
          <w:b/>
          <w:iCs/>
          <w:u w:val="single"/>
        </w:rPr>
        <w:t>/27</w:t>
      </w:r>
      <w:r w:rsidR="00CE766E" w:rsidRPr="00D818EC">
        <w:rPr>
          <w:rFonts w:ascii="Arial" w:hAnsi="Arial" w:cs="Arial"/>
          <w:b/>
          <w:iCs/>
          <w:u w:val="single"/>
        </w:rPr>
        <w:t xml:space="preserve"> </w:t>
      </w:r>
    </w:p>
    <w:p w14:paraId="2AC55C4E" w14:textId="77777777" w:rsidR="002E4903" w:rsidRPr="00D818EC" w:rsidRDefault="002E4903" w:rsidP="004379BB">
      <w:pPr>
        <w:pStyle w:val="Default"/>
        <w:jc w:val="both"/>
      </w:pPr>
    </w:p>
    <w:p w14:paraId="6D51B1F4" w14:textId="7019BD03" w:rsidR="0066784F" w:rsidRPr="00D818EC" w:rsidRDefault="00552709" w:rsidP="0066784F">
      <w:pPr>
        <w:jc w:val="both"/>
        <w:rPr>
          <w:rFonts w:ascii="Arial" w:hAnsi="Arial" w:cs="Arial"/>
          <w:sz w:val="24"/>
          <w:szCs w:val="24"/>
        </w:rPr>
      </w:pPr>
      <w:r>
        <w:rPr>
          <w:rFonts w:ascii="Arial" w:hAnsi="Arial" w:cs="Arial"/>
          <w:sz w:val="24"/>
          <w:szCs w:val="24"/>
        </w:rPr>
        <w:t>Talavera Infant School</w:t>
      </w:r>
      <w:r w:rsidR="005F2501" w:rsidRPr="00D818EC">
        <w:rPr>
          <w:rFonts w:ascii="Arial" w:hAnsi="Arial" w:cs="Arial"/>
          <w:sz w:val="24"/>
          <w:szCs w:val="24"/>
        </w:rPr>
        <w:t xml:space="preserve"> </w:t>
      </w:r>
      <w:r w:rsidR="0066784F" w:rsidRPr="00D818EC">
        <w:rPr>
          <w:rFonts w:ascii="Arial" w:hAnsi="Arial" w:cs="Arial"/>
          <w:sz w:val="24"/>
          <w:szCs w:val="24"/>
        </w:rPr>
        <w:t xml:space="preserve">and Hampshire County Council would like to hear your views on the proposal to create new </w:t>
      </w:r>
      <w:r w:rsidR="00976DEF">
        <w:rPr>
          <w:rFonts w:ascii="Arial" w:hAnsi="Arial" w:cs="Arial"/>
          <w:sz w:val="24"/>
          <w:szCs w:val="24"/>
        </w:rPr>
        <w:t xml:space="preserve">a </w:t>
      </w:r>
      <w:r w:rsidR="0066784F" w:rsidRPr="00D818EC">
        <w:rPr>
          <w:rFonts w:ascii="Arial" w:hAnsi="Arial" w:cs="Arial"/>
          <w:sz w:val="24"/>
          <w:szCs w:val="24"/>
        </w:rPr>
        <w:t xml:space="preserve">Resourced Provision for up to </w:t>
      </w:r>
      <w:r w:rsidR="005F2501" w:rsidRPr="00D818EC">
        <w:rPr>
          <w:rFonts w:ascii="Arial" w:hAnsi="Arial" w:cs="Arial"/>
          <w:sz w:val="24"/>
          <w:szCs w:val="24"/>
        </w:rPr>
        <w:t>nine</w:t>
      </w:r>
      <w:r w:rsidR="0066784F" w:rsidRPr="00D818EC">
        <w:rPr>
          <w:rFonts w:ascii="Arial" w:hAnsi="Arial" w:cs="Arial"/>
          <w:sz w:val="24"/>
          <w:szCs w:val="24"/>
        </w:rPr>
        <w:t xml:space="preserve"> pupils</w:t>
      </w:r>
      <w:r w:rsidR="00D12B95" w:rsidRPr="00D818EC">
        <w:rPr>
          <w:rFonts w:ascii="Arial" w:hAnsi="Arial" w:cs="Arial"/>
          <w:sz w:val="24"/>
          <w:szCs w:val="24"/>
        </w:rPr>
        <w:t xml:space="preserve"> with autism</w:t>
      </w:r>
      <w:r w:rsidR="0066784F" w:rsidRPr="00D818EC">
        <w:rPr>
          <w:rFonts w:ascii="Arial" w:hAnsi="Arial" w:cs="Arial"/>
          <w:sz w:val="24"/>
          <w:szCs w:val="24"/>
        </w:rPr>
        <w:t xml:space="preserve"> at </w:t>
      </w:r>
      <w:r>
        <w:rPr>
          <w:rFonts w:ascii="Arial" w:hAnsi="Arial" w:cs="Arial"/>
          <w:sz w:val="24"/>
          <w:szCs w:val="24"/>
        </w:rPr>
        <w:t>Talavera Infant School</w:t>
      </w:r>
      <w:r w:rsidR="0066784F" w:rsidRPr="00D818EC">
        <w:rPr>
          <w:rFonts w:ascii="Arial" w:hAnsi="Arial" w:cs="Arial"/>
          <w:sz w:val="24"/>
          <w:szCs w:val="24"/>
        </w:rPr>
        <w:t xml:space="preserve"> opening in phases</w:t>
      </w:r>
      <w:r w:rsidR="00FB4F94" w:rsidRPr="00D818EC">
        <w:rPr>
          <w:rFonts w:ascii="Arial" w:hAnsi="Arial" w:cs="Arial"/>
          <w:sz w:val="24"/>
          <w:szCs w:val="24"/>
        </w:rPr>
        <w:t xml:space="preserve"> from </w:t>
      </w:r>
      <w:r w:rsidR="004353A6">
        <w:rPr>
          <w:rFonts w:ascii="Arial" w:hAnsi="Arial" w:cs="Arial"/>
          <w:sz w:val="24"/>
          <w:szCs w:val="24"/>
        </w:rPr>
        <w:t>academic year</w:t>
      </w:r>
      <w:r w:rsidR="00FB4F94" w:rsidRPr="00D818EC">
        <w:rPr>
          <w:rFonts w:ascii="Arial" w:hAnsi="Arial" w:cs="Arial"/>
          <w:sz w:val="24"/>
          <w:szCs w:val="24"/>
        </w:rPr>
        <w:t xml:space="preserve"> 2026</w:t>
      </w:r>
      <w:r w:rsidR="004353A6">
        <w:rPr>
          <w:rFonts w:ascii="Arial" w:hAnsi="Arial" w:cs="Arial"/>
          <w:sz w:val="24"/>
          <w:szCs w:val="24"/>
        </w:rPr>
        <w:t>/27</w:t>
      </w:r>
      <w:r w:rsidR="00FB4F94" w:rsidRPr="00D818EC">
        <w:rPr>
          <w:rFonts w:ascii="Arial" w:hAnsi="Arial" w:cs="Arial"/>
          <w:sz w:val="24"/>
          <w:szCs w:val="24"/>
        </w:rPr>
        <w:t>.</w:t>
      </w:r>
      <w:r w:rsidR="0066784F" w:rsidRPr="00D818EC">
        <w:rPr>
          <w:rFonts w:ascii="Arial" w:hAnsi="Arial" w:cs="Arial"/>
          <w:sz w:val="24"/>
          <w:szCs w:val="24"/>
        </w:rPr>
        <w:t xml:space="preserve"> </w:t>
      </w:r>
    </w:p>
    <w:p w14:paraId="014C4A56" w14:textId="65E0EACA" w:rsidR="00AA6DCF" w:rsidRPr="00D818EC" w:rsidRDefault="00AA6DCF" w:rsidP="00AA6DCF">
      <w:pPr>
        <w:jc w:val="both"/>
        <w:rPr>
          <w:rFonts w:ascii="Arial" w:eastAsia="Calibri" w:hAnsi="Arial" w:cs="Arial"/>
          <w:sz w:val="24"/>
          <w:szCs w:val="24"/>
        </w:rPr>
      </w:pPr>
      <w:r w:rsidRPr="00D818EC">
        <w:rPr>
          <w:rFonts w:ascii="Arial" w:eastAsia="Calibri" w:hAnsi="Arial" w:cs="Arial"/>
          <w:sz w:val="24"/>
          <w:szCs w:val="24"/>
        </w:rPr>
        <w:t>Autism is a lifelong condition that affects how people learn, communicate, and interact with others. The school already supports a number of children with autism and having this provision will enhance the in-house support available across the school. It has been identified that there are an increasing number of children in the local area who are being diagnosed with autism, and we are therefore working towards expanding our offer of support to these children to attend local schools.</w:t>
      </w:r>
    </w:p>
    <w:p w14:paraId="4FCDFA11" w14:textId="5E23B02D" w:rsidR="00FD337E" w:rsidRPr="00D818EC" w:rsidRDefault="002E4903" w:rsidP="004379BB">
      <w:pPr>
        <w:jc w:val="both"/>
        <w:rPr>
          <w:rFonts w:ascii="Arial" w:hAnsi="Arial" w:cs="Arial"/>
          <w:b/>
          <w:bCs/>
          <w:sz w:val="24"/>
          <w:szCs w:val="24"/>
        </w:rPr>
      </w:pPr>
      <w:r w:rsidRPr="00D818EC">
        <w:rPr>
          <w:rFonts w:ascii="Arial" w:hAnsi="Arial" w:cs="Arial"/>
          <w:b/>
          <w:bCs/>
          <w:sz w:val="24"/>
          <w:szCs w:val="24"/>
        </w:rPr>
        <w:t xml:space="preserve">The consultation will run from </w:t>
      </w:r>
      <w:r w:rsidR="00C55BED">
        <w:rPr>
          <w:rStyle w:val="normaltextrun"/>
          <w:rFonts w:ascii="Arial" w:hAnsi="Arial" w:cs="Arial"/>
          <w:b/>
          <w:bCs/>
          <w:sz w:val="24"/>
          <w:szCs w:val="24"/>
        </w:rPr>
        <w:t>11</w:t>
      </w:r>
      <w:r w:rsidR="00461082">
        <w:rPr>
          <w:rStyle w:val="normaltextrun"/>
          <w:rFonts w:ascii="Arial" w:hAnsi="Arial" w:cs="Arial"/>
          <w:b/>
          <w:bCs/>
          <w:sz w:val="24"/>
          <w:szCs w:val="24"/>
        </w:rPr>
        <w:t xml:space="preserve"> May </w:t>
      </w:r>
      <w:r w:rsidR="002E2D5D">
        <w:rPr>
          <w:rStyle w:val="normaltextrun"/>
          <w:rFonts w:ascii="Arial" w:hAnsi="Arial" w:cs="Arial"/>
          <w:b/>
          <w:bCs/>
          <w:sz w:val="24"/>
          <w:szCs w:val="24"/>
        </w:rPr>
        <w:t>–</w:t>
      </w:r>
      <w:r w:rsidR="00461082">
        <w:rPr>
          <w:rStyle w:val="normaltextrun"/>
          <w:rFonts w:ascii="Arial" w:hAnsi="Arial" w:cs="Arial"/>
          <w:b/>
          <w:bCs/>
          <w:sz w:val="24"/>
          <w:szCs w:val="24"/>
        </w:rPr>
        <w:t xml:space="preserve"> </w:t>
      </w:r>
      <w:r w:rsidR="73EB61DD" w:rsidRPr="3CDF6263">
        <w:rPr>
          <w:rStyle w:val="normaltextrun"/>
          <w:rFonts w:ascii="Arial" w:hAnsi="Arial" w:cs="Arial"/>
          <w:b/>
          <w:bCs/>
          <w:sz w:val="24"/>
          <w:szCs w:val="24"/>
        </w:rPr>
        <w:t>1</w:t>
      </w:r>
      <w:r w:rsidR="002E2D5D">
        <w:rPr>
          <w:rStyle w:val="normaltextrun"/>
          <w:rFonts w:ascii="Arial" w:hAnsi="Arial" w:cs="Arial"/>
          <w:b/>
          <w:bCs/>
          <w:sz w:val="24"/>
          <w:szCs w:val="24"/>
        </w:rPr>
        <w:t xml:space="preserve"> June</w:t>
      </w:r>
      <w:r w:rsidR="00FD337E" w:rsidRPr="00976DEF">
        <w:rPr>
          <w:rStyle w:val="normaltextrun"/>
          <w:rFonts w:ascii="Arial" w:hAnsi="Arial" w:cs="Arial"/>
          <w:b/>
          <w:bCs/>
          <w:sz w:val="24"/>
          <w:szCs w:val="24"/>
        </w:rPr>
        <w:t xml:space="preserve"> 202</w:t>
      </w:r>
      <w:r w:rsidR="00552709">
        <w:rPr>
          <w:rStyle w:val="normaltextrun"/>
          <w:rFonts w:ascii="Arial" w:hAnsi="Arial" w:cs="Arial"/>
          <w:b/>
          <w:bCs/>
          <w:sz w:val="24"/>
          <w:szCs w:val="24"/>
        </w:rPr>
        <w:t>6</w:t>
      </w:r>
      <w:r w:rsidR="00FD337E" w:rsidRPr="00976DEF">
        <w:rPr>
          <w:rFonts w:ascii="Arial" w:hAnsi="Arial" w:cs="Arial"/>
          <w:b/>
          <w:bCs/>
          <w:sz w:val="24"/>
          <w:szCs w:val="24"/>
        </w:rPr>
        <w:t>.</w:t>
      </w:r>
    </w:p>
    <w:p w14:paraId="73FA6175" w14:textId="7469AAD2" w:rsidR="002E4903" w:rsidRPr="00D818EC" w:rsidRDefault="002E4903" w:rsidP="004379BB">
      <w:pPr>
        <w:jc w:val="both"/>
        <w:rPr>
          <w:rFonts w:ascii="Arial" w:hAnsi="Arial" w:cs="Arial"/>
          <w:b/>
          <w:iCs/>
          <w:sz w:val="24"/>
          <w:szCs w:val="24"/>
          <w:u w:val="single"/>
        </w:rPr>
      </w:pPr>
      <w:r w:rsidRPr="00D818EC">
        <w:rPr>
          <w:rFonts w:ascii="Arial" w:hAnsi="Arial" w:cs="Arial"/>
          <w:b/>
          <w:iCs/>
          <w:sz w:val="24"/>
          <w:szCs w:val="24"/>
          <w:u w:val="single"/>
        </w:rPr>
        <w:t xml:space="preserve">Why do you need to develop a </w:t>
      </w:r>
      <w:r w:rsidR="000969E7" w:rsidRPr="00D818EC">
        <w:rPr>
          <w:rFonts w:ascii="Arial" w:hAnsi="Arial" w:cs="Arial"/>
          <w:b/>
          <w:iCs/>
          <w:sz w:val="24"/>
          <w:szCs w:val="24"/>
          <w:u w:val="single"/>
        </w:rPr>
        <w:t>R</w:t>
      </w:r>
      <w:r w:rsidRPr="00D818EC">
        <w:rPr>
          <w:rFonts w:ascii="Arial" w:hAnsi="Arial" w:cs="Arial"/>
          <w:b/>
          <w:iCs/>
          <w:sz w:val="24"/>
          <w:szCs w:val="24"/>
          <w:u w:val="single"/>
        </w:rPr>
        <w:t xml:space="preserve">esourced </w:t>
      </w:r>
      <w:r w:rsidR="000969E7" w:rsidRPr="00D818EC">
        <w:rPr>
          <w:rFonts w:ascii="Arial" w:hAnsi="Arial" w:cs="Arial"/>
          <w:b/>
          <w:iCs/>
          <w:sz w:val="24"/>
          <w:szCs w:val="24"/>
          <w:u w:val="single"/>
        </w:rPr>
        <w:t>P</w:t>
      </w:r>
      <w:r w:rsidRPr="00D818EC">
        <w:rPr>
          <w:rFonts w:ascii="Arial" w:hAnsi="Arial" w:cs="Arial"/>
          <w:b/>
          <w:iCs/>
          <w:sz w:val="24"/>
          <w:szCs w:val="24"/>
          <w:u w:val="single"/>
        </w:rPr>
        <w:t xml:space="preserve">rovision for pupils with </w:t>
      </w:r>
      <w:r w:rsidR="001474EF">
        <w:rPr>
          <w:rFonts w:ascii="Arial" w:hAnsi="Arial" w:cs="Arial"/>
          <w:b/>
          <w:iCs/>
          <w:sz w:val="24"/>
          <w:szCs w:val="24"/>
          <w:u w:val="single"/>
        </w:rPr>
        <w:t xml:space="preserve">autism at </w:t>
      </w:r>
      <w:r w:rsidR="00552709">
        <w:rPr>
          <w:rFonts w:ascii="Arial" w:hAnsi="Arial" w:cs="Arial"/>
          <w:b/>
          <w:iCs/>
          <w:sz w:val="24"/>
          <w:szCs w:val="24"/>
          <w:u w:val="single"/>
        </w:rPr>
        <w:t>Talavera Infant School</w:t>
      </w:r>
      <w:r w:rsidRPr="00D818EC">
        <w:rPr>
          <w:rFonts w:ascii="Arial" w:hAnsi="Arial" w:cs="Arial"/>
          <w:b/>
          <w:iCs/>
          <w:sz w:val="24"/>
          <w:szCs w:val="24"/>
          <w:u w:val="single"/>
        </w:rPr>
        <w:t>?</w:t>
      </w:r>
    </w:p>
    <w:p w14:paraId="6779CA80" w14:textId="54B7D846" w:rsidR="002E4903" w:rsidRPr="00D818EC" w:rsidRDefault="00BB4631" w:rsidP="004379BB">
      <w:pPr>
        <w:jc w:val="both"/>
        <w:rPr>
          <w:rFonts w:ascii="Arial" w:hAnsi="Arial" w:cs="Arial"/>
          <w:sz w:val="24"/>
          <w:szCs w:val="24"/>
        </w:rPr>
      </w:pPr>
      <w:r w:rsidRPr="00D818EC">
        <w:rPr>
          <w:rFonts w:ascii="Arial" w:hAnsi="Arial" w:cs="Arial"/>
          <w:sz w:val="24"/>
          <w:szCs w:val="24"/>
        </w:rPr>
        <w:t>The</w:t>
      </w:r>
      <w:r w:rsidR="002E4903" w:rsidRPr="00D818EC">
        <w:rPr>
          <w:rFonts w:ascii="Arial" w:hAnsi="Arial" w:cs="Arial"/>
          <w:sz w:val="24"/>
          <w:szCs w:val="24"/>
        </w:rPr>
        <w:t xml:space="preserve"> County Council is committed to developing and maintaining provision, where possible, to meet demand. Currently the need to provide </w:t>
      </w:r>
      <w:r w:rsidR="00FB3CBF" w:rsidRPr="00D818EC">
        <w:rPr>
          <w:rFonts w:ascii="Arial" w:hAnsi="Arial" w:cs="Arial"/>
          <w:sz w:val="24"/>
          <w:szCs w:val="24"/>
        </w:rPr>
        <w:t>s</w:t>
      </w:r>
      <w:r w:rsidR="00FB3CBF">
        <w:rPr>
          <w:rFonts w:ascii="Arial" w:hAnsi="Arial" w:cs="Arial"/>
          <w:sz w:val="24"/>
          <w:szCs w:val="24"/>
        </w:rPr>
        <w:t>pecialist support</w:t>
      </w:r>
      <w:r w:rsidR="002E4903" w:rsidRPr="00D818EC">
        <w:rPr>
          <w:rFonts w:ascii="Arial" w:hAnsi="Arial" w:cs="Arial"/>
          <w:sz w:val="24"/>
          <w:szCs w:val="24"/>
        </w:rPr>
        <w:t xml:space="preserve"> for pupils with </w:t>
      </w:r>
      <w:r w:rsidR="00C25153" w:rsidRPr="00D818EC">
        <w:rPr>
          <w:rFonts w:ascii="Arial" w:hAnsi="Arial" w:cs="Arial"/>
          <w:sz w:val="24"/>
          <w:szCs w:val="24"/>
        </w:rPr>
        <w:t>autism</w:t>
      </w:r>
      <w:r w:rsidR="002E4903" w:rsidRPr="00D818EC">
        <w:rPr>
          <w:rFonts w:ascii="Arial" w:hAnsi="Arial" w:cs="Arial"/>
          <w:sz w:val="24"/>
          <w:szCs w:val="24"/>
        </w:rPr>
        <w:t xml:space="preserve"> in this area of the County</w:t>
      </w:r>
      <w:r w:rsidR="4A43E32E" w:rsidRPr="5F4667A2">
        <w:rPr>
          <w:rFonts w:ascii="Arial" w:hAnsi="Arial" w:cs="Arial"/>
          <w:sz w:val="24"/>
          <w:szCs w:val="24"/>
        </w:rPr>
        <w:t xml:space="preserve"> </w:t>
      </w:r>
      <w:r w:rsidR="4A43E32E" w:rsidRPr="5176A382">
        <w:rPr>
          <w:rFonts w:ascii="Arial" w:hAnsi="Arial" w:cs="Arial"/>
          <w:sz w:val="24"/>
          <w:szCs w:val="24"/>
        </w:rPr>
        <w:t xml:space="preserve">is a </w:t>
      </w:r>
      <w:r w:rsidR="4A43E32E" w:rsidRPr="29AADAD2">
        <w:rPr>
          <w:rFonts w:ascii="Arial" w:hAnsi="Arial" w:cs="Arial"/>
          <w:sz w:val="24"/>
          <w:szCs w:val="24"/>
        </w:rPr>
        <w:t>priority</w:t>
      </w:r>
      <w:r w:rsidR="002E4903" w:rsidRPr="29AADAD2">
        <w:rPr>
          <w:rFonts w:ascii="Arial" w:hAnsi="Arial" w:cs="Arial"/>
          <w:sz w:val="24"/>
          <w:szCs w:val="24"/>
        </w:rPr>
        <w:t>.</w:t>
      </w:r>
      <w:r w:rsidR="002E4903" w:rsidRPr="00D818EC">
        <w:rPr>
          <w:rFonts w:ascii="Arial" w:hAnsi="Arial" w:cs="Arial"/>
          <w:sz w:val="24"/>
          <w:szCs w:val="24"/>
        </w:rPr>
        <w:t xml:space="preserve"> </w:t>
      </w:r>
      <w:r w:rsidRPr="00D818EC">
        <w:rPr>
          <w:rStyle w:val="normaltextrun"/>
          <w:rFonts w:ascii="Arial" w:hAnsi="Arial" w:cs="Arial"/>
          <w:sz w:val="24"/>
          <w:szCs w:val="24"/>
        </w:rPr>
        <w:t>The</w:t>
      </w:r>
      <w:r w:rsidR="00AE7DCF" w:rsidRPr="00D818EC">
        <w:rPr>
          <w:rStyle w:val="normaltextrun"/>
          <w:rFonts w:ascii="Arial" w:hAnsi="Arial" w:cs="Arial"/>
          <w:sz w:val="24"/>
          <w:szCs w:val="24"/>
        </w:rPr>
        <w:t xml:space="preserve"> County Council and </w:t>
      </w:r>
      <w:r w:rsidR="00AE7DCF" w:rsidRPr="00D818EC">
        <w:rPr>
          <w:rStyle w:val="eop"/>
          <w:rFonts w:ascii="Arial" w:hAnsi="Arial" w:cs="Arial"/>
          <w:sz w:val="24"/>
          <w:szCs w:val="24"/>
        </w:rPr>
        <w:t xml:space="preserve">senior leadership at </w:t>
      </w:r>
      <w:r w:rsidR="00552709">
        <w:rPr>
          <w:rStyle w:val="eop"/>
          <w:rFonts w:ascii="Arial" w:hAnsi="Arial" w:cs="Arial"/>
          <w:sz w:val="24"/>
          <w:szCs w:val="24"/>
        </w:rPr>
        <w:t>Talavera Infant School</w:t>
      </w:r>
      <w:r w:rsidR="0015598D" w:rsidRPr="00D818EC">
        <w:rPr>
          <w:rStyle w:val="eop"/>
          <w:rFonts w:ascii="Arial" w:hAnsi="Arial" w:cs="Arial"/>
          <w:sz w:val="24"/>
          <w:szCs w:val="24"/>
        </w:rPr>
        <w:t xml:space="preserve"> </w:t>
      </w:r>
      <w:r w:rsidR="00AE7DCF" w:rsidRPr="00D818EC">
        <w:rPr>
          <w:rStyle w:val="eop"/>
          <w:rFonts w:ascii="Arial" w:hAnsi="Arial" w:cs="Arial"/>
          <w:sz w:val="24"/>
          <w:szCs w:val="24"/>
        </w:rPr>
        <w:t>are keen to provide this additional provision for pupils and feel this will have a benefit for many pupils at the school.  </w:t>
      </w:r>
    </w:p>
    <w:p w14:paraId="0ABD4EC2" w14:textId="54583AFC" w:rsidR="00F55888" w:rsidRPr="00D818EC" w:rsidRDefault="00F55888" w:rsidP="004379BB">
      <w:pPr>
        <w:jc w:val="both"/>
        <w:rPr>
          <w:rFonts w:ascii="Arial" w:hAnsi="Arial" w:cs="Arial"/>
          <w:b/>
          <w:bCs/>
          <w:sz w:val="24"/>
          <w:szCs w:val="24"/>
          <w:u w:val="single"/>
        </w:rPr>
      </w:pPr>
      <w:r w:rsidRPr="00D818EC">
        <w:rPr>
          <w:rFonts w:ascii="Arial" w:hAnsi="Arial" w:cs="Arial"/>
          <w:b/>
          <w:bCs/>
          <w:sz w:val="24"/>
          <w:szCs w:val="24"/>
          <w:u w:val="single"/>
        </w:rPr>
        <w:t>Why do you need to enlarge the school?</w:t>
      </w:r>
    </w:p>
    <w:p w14:paraId="1B832F70" w14:textId="43F39E80" w:rsidR="00F55888" w:rsidRPr="00D818EC" w:rsidRDefault="00FB3CBF" w:rsidP="004379BB">
      <w:pPr>
        <w:jc w:val="both"/>
        <w:rPr>
          <w:rFonts w:ascii="Arial" w:hAnsi="Arial" w:cs="Arial"/>
          <w:sz w:val="24"/>
          <w:szCs w:val="24"/>
        </w:rPr>
      </w:pPr>
      <w:r>
        <w:rPr>
          <w:rFonts w:ascii="Arial" w:hAnsi="Arial" w:cs="Arial"/>
          <w:sz w:val="24"/>
          <w:szCs w:val="24"/>
        </w:rPr>
        <w:t>The</w:t>
      </w:r>
      <w:r w:rsidRPr="008D68A7">
        <w:rPr>
          <w:rFonts w:ascii="Arial" w:hAnsi="Arial" w:cs="Arial"/>
          <w:sz w:val="24"/>
          <w:szCs w:val="24"/>
        </w:rPr>
        <w:t xml:space="preserve"> County Council is committed to expanding successful provision where</w:t>
      </w:r>
      <w:r>
        <w:rPr>
          <w:rFonts w:ascii="Arial" w:hAnsi="Arial" w:cs="Arial"/>
          <w:sz w:val="24"/>
          <w:szCs w:val="24"/>
        </w:rPr>
        <w:t>ver</w:t>
      </w:r>
      <w:r w:rsidRPr="008D68A7">
        <w:rPr>
          <w:rFonts w:ascii="Arial" w:hAnsi="Arial" w:cs="Arial"/>
          <w:sz w:val="24"/>
          <w:szCs w:val="24"/>
        </w:rPr>
        <w:t xml:space="preserve"> possible to meet demand. </w:t>
      </w:r>
      <w:r w:rsidR="00F55888" w:rsidRPr="00D818EC">
        <w:rPr>
          <w:rFonts w:ascii="Arial" w:hAnsi="Arial" w:cs="Arial"/>
          <w:sz w:val="24"/>
          <w:szCs w:val="24"/>
        </w:rPr>
        <w:t>There is an increased and growing need to provide</w:t>
      </w:r>
      <w:r w:rsidR="023CB924" w:rsidRPr="00D818EC">
        <w:rPr>
          <w:rFonts w:ascii="Arial" w:hAnsi="Arial" w:cs="Arial"/>
          <w:sz w:val="24"/>
          <w:szCs w:val="24"/>
        </w:rPr>
        <w:t xml:space="preserve"> specialist </w:t>
      </w:r>
      <w:r w:rsidR="00F55888" w:rsidRPr="00D818EC">
        <w:rPr>
          <w:rFonts w:ascii="Arial" w:hAnsi="Arial" w:cs="Arial"/>
          <w:sz w:val="24"/>
          <w:szCs w:val="24"/>
        </w:rPr>
        <w:t xml:space="preserve">support for pupils with </w:t>
      </w:r>
      <w:r w:rsidR="00C25153" w:rsidRPr="00D818EC">
        <w:rPr>
          <w:rFonts w:ascii="Arial" w:hAnsi="Arial" w:cs="Arial"/>
          <w:sz w:val="24"/>
          <w:szCs w:val="24"/>
        </w:rPr>
        <w:t>autism</w:t>
      </w:r>
      <w:r w:rsidR="00F55888" w:rsidRPr="00D818EC">
        <w:rPr>
          <w:rFonts w:ascii="Arial" w:hAnsi="Arial" w:cs="Arial"/>
          <w:sz w:val="24"/>
          <w:szCs w:val="24"/>
        </w:rPr>
        <w:t xml:space="preserve"> in </w:t>
      </w:r>
      <w:r w:rsidR="4D020CE9" w:rsidRPr="00D818EC">
        <w:rPr>
          <w:rFonts w:ascii="Arial" w:hAnsi="Arial" w:cs="Arial"/>
          <w:sz w:val="24"/>
          <w:szCs w:val="24"/>
        </w:rPr>
        <w:t>the</w:t>
      </w:r>
      <w:r w:rsidR="005E7220">
        <w:rPr>
          <w:rFonts w:ascii="Arial" w:hAnsi="Arial" w:cs="Arial"/>
          <w:sz w:val="24"/>
          <w:szCs w:val="24"/>
        </w:rPr>
        <w:t xml:space="preserve"> </w:t>
      </w:r>
      <w:r w:rsidR="00AF2ECE">
        <w:rPr>
          <w:rFonts w:ascii="Arial" w:hAnsi="Arial" w:cs="Arial"/>
          <w:sz w:val="24"/>
          <w:szCs w:val="24"/>
        </w:rPr>
        <w:t>Rushmoor</w:t>
      </w:r>
      <w:r w:rsidR="002E5269" w:rsidRPr="00D818EC">
        <w:rPr>
          <w:rFonts w:ascii="Arial" w:hAnsi="Arial" w:cs="Arial"/>
          <w:sz w:val="24"/>
          <w:szCs w:val="24"/>
        </w:rPr>
        <w:t xml:space="preserve"> </w:t>
      </w:r>
      <w:r w:rsidR="2081A0A6" w:rsidRPr="00D818EC">
        <w:rPr>
          <w:rFonts w:ascii="Arial" w:hAnsi="Arial" w:cs="Arial"/>
          <w:sz w:val="24"/>
          <w:szCs w:val="24"/>
        </w:rPr>
        <w:t xml:space="preserve">borough </w:t>
      </w:r>
      <w:r w:rsidR="002E5269" w:rsidRPr="00D818EC">
        <w:rPr>
          <w:rFonts w:ascii="Arial" w:hAnsi="Arial" w:cs="Arial"/>
          <w:sz w:val="24"/>
          <w:szCs w:val="24"/>
        </w:rPr>
        <w:t>of</w:t>
      </w:r>
      <w:r w:rsidR="00F55888" w:rsidRPr="00D818EC">
        <w:rPr>
          <w:rFonts w:ascii="Arial" w:hAnsi="Arial" w:cs="Arial"/>
          <w:sz w:val="24"/>
          <w:szCs w:val="24"/>
        </w:rPr>
        <w:t xml:space="preserve"> </w:t>
      </w:r>
      <w:r w:rsidR="002E5269" w:rsidRPr="00D818EC">
        <w:rPr>
          <w:rFonts w:ascii="Arial" w:hAnsi="Arial" w:cs="Arial"/>
          <w:sz w:val="24"/>
          <w:szCs w:val="24"/>
        </w:rPr>
        <w:t xml:space="preserve">the </w:t>
      </w:r>
      <w:r w:rsidR="00F55888" w:rsidRPr="00D818EC">
        <w:rPr>
          <w:rFonts w:ascii="Arial" w:hAnsi="Arial" w:cs="Arial"/>
          <w:sz w:val="24"/>
          <w:szCs w:val="24"/>
        </w:rPr>
        <w:t xml:space="preserve">county. This proposal will provide much needed specialist educational accommodation to meet current and future demand. </w:t>
      </w:r>
      <w:r w:rsidR="00690222" w:rsidRPr="00D818EC">
        <w:rPr>
          <w:rFonts w:ascii="Arial" w:hAnsi="Arial" w:cs="Arial"/>
          <w:sz w:val="24"/>
          <w:szCs w:val="24"/>
        </w:rPr>
        <w:t xml:space="preserve">The proposal will add a total of up to </w:t>
      </w:r>
      <w:r w:rsidR="0063307F" w:rsidRPr="00D818EC">
        <w:rPr>
          <w:rFonts w:ascii="Arial" w:hAnsi="Arial" w:cs="Arial"/>
          <w:sz w:val="24"/>
          <w:szCs w:val="24"/>
        </w:rPr>
        <w:t>nine</w:t>
      </w:r>
      <w:r w:rsidR="0015598D" w:rsidRPr="00D818EC">
        <w:rPr>
          <w:rFonts w:ascii="Arial" w:hAnsi="Arial" w:cs="Arial"/>
          <w:sz w:val="24"/>
          <w:szCs w:val="24"/>
        </w:rPr>
        <w:t xml:space="preserve"> </w:t>
      </w:r>
      <w:r w:rsidR="00690222" w:rsidRPr="00D818EC">
        <w:rPr>
          <w:rFonts w:ascii="Arial" w:hAnsi="Arial" w:cs="Arial"/>
          <w:sz w:val="24"/>
          <w:szCs w:val="24"/>
        </w:rPr>
        <w:t xml:space="preserve">to the current number on roll at </w:t>
      </w:r>
      <w:r w:rsidR="00C303D2" w:rsidRPr="00D818EC">
        <w:rPr>
          <w:rFonts w:ascii="Arial" w:hAnsi="Arial" w:cs="Arial"/>
          <w:sz w:val="24"/>
          <w:szCs w:val="24"/>
        </w:rPr>
        <w:t>the school.</w:t>
      </w:r>
    </w:p>
    <w:p w14:paraId="50CA8376" w14:textId="2CB73F36" w:rsidR="008D6146" w:rsidRPr="00D1372D" w:rsidRDefault="008D6146" w:rsidP="008D6146">
      <w:pPr>
        <w:jc w:val="both"/>
        <w:rPr>
          <w:rFonts w:ascii="Arial" w:hAnsi="Arial" w:cs="Arial"/>
          <w:sz w:val="24"/>
          <w:szCs w:val="24"/>
        </w:rPr>
      </w:pPr>
      <w:r w:rsidRPr="00D1372D">
        <w:rPr>
          <w:rFonts w:ascii="Arial" w:hAnsi="Arial" w:cs="Arial"/>
          <w:sz w:val="24"/>
          <w:szCs w:val="24"/>
        </w:rPr>
        <w:t xml:space="preserve">The school are already meeting the needs of pupils with special educational needs and have the site available and leadership expertise to expand this specialist provision to encompass catering for pupils with </w:t>
      </w:r>
      <w:r w:rsidR="00D85B98">
        <w:rPr>
          <w:rFonts w:ascii="Arial" w:hAnsi="Arial" w:cs="Arial"/>
          <w:sz w:val="24"/>
          <w:szCs w:val="24"/>
        </w:rPr>
        <w:t xml:space="preserve">autism </w:t>
      </w:r>
      <w:r w:rsidRPr="00D1372D">
        <w:rPr>
          <w:rFonts w:ascii="Arial" w:hAnsi="Arial" w:cs="Arial"/>
          <w:sz w:val="24"/>
          <w:szCs w:val="24"/>
        </w:rPr>
        <w:t xml:space="preserve">in a safe and secure environment. </w:t>
      </w:r>
    </w:p>
    <w:p w14:paraId="180FC1DD" w14:textId="77777777" w:rsidR="002E4903" w:rsidRPr="00D818EC" w:rsidRDefault="002E4903" w:rsidP="004379BB">
      <w:pPr>
        <w:jc w:val="both"/>
        <w:rPr>
          <w:rFonts w:ascii="Arial" w:hAnsi="Arial" w:cs="Arial"/>
          <w:b/>
          <w:iCs/>
          <w:sz w:val="24"/>
          <w:szCs w:val="24"/>
          <w:u w:val="single"/>
        </w:rPr>
      </w:pPr>
      <w:r w:rsidRPr="00D818EC">
        <w:rPr>
          <w:rFonts w:ascii="Arial" w:hAnsi="Arial" w:cs="Arial"/>
          <w:b/>
          <w:iCs/>
          <w:sz w:val="24"/>
          <w:szCs w:val="24"/>
          <w:u w:val="single"/>
        </w:rPr>
        <w:t>What building works will be taking place?</w:t>
      </w:r>
    </w:p>
    <w:p w14:paraId="1380762E" w14:textId="0387CA03" w:rsidR="00E84B5A" w:rsidRPr="00D818EC" w:rsidRDefault="00E84B5A" w:rsidP="0050036A">
      <w:pPr>
        <w:spacing w:before="140" w:after="60" w:line="240" w:lineRule="auto"/>
        <w:contextualSpacing/>
        <w:jc w:val="both"/>
        <w:outlineLvl w:val="2"/>
        <w:rPr>
          <w:rFonts w:ascii="Arial" w:hAnsi="Arial" w:cs="Arial"/>
          <w:kern w:val="0"/>
          <w:sz w:val="24"/>
          <w:szCs w:val="24"/>
          <w14:ligatures w14:val="none"/>
        </w:rPr>
      </w:pPr>
      <w:r w:rsidRPr="00D818EC">
        <w:rPr>
          <w:rStyle w:val="normaltextrun"/>
          <w:rFonts w:ascii="Arial" w:hAnsi="Arial" w:cs="Arial"/>
          <w:color w:val="000000"/>
          <w:sz w:val="24"/>
          <w:szCs w:val="24"/>
          <w:shd w:val="clear" w:color="auto" w:fill="FFFFFF"/>
        </w:rPr>
        <w:t xml:space="preserve">The school proposes to utilise existing </w:t>
      </w:r>
      <w:r w:rsidR="085B2C46" w:rsidRPr="00D818EC">
        <w:rPr>
          <w:rStyle w:val="normaltextrun"/>
          <w:rFonts w:ascii="Arial" w:hAnsi="Arial" w:cs="Arial"/>
          <w:color w:val="000000"/>
          <w:sz w:val="24"/>
          <w:szCs w:val="24"/>
          <w:shd w:val="clear" w:color="auto" w:fill="FFFFFF"/>
        </w:rPr>
        <w:t>classroom</w:t>
      </w:r>
      <w:r w:rsidRPr="00D818EC">
        <w:rPr>
          <w:rStyle w:val="normaltextrun"/>
          <w:rFonts w:ascii="Arial" w:hAnsi="Arial" w:cs="Arial"/>
          <w:color w:val="000000"/>
          <w:sz w:val="24"/>
          <w:szCs w:val="24"/>
          <w:shd w:val="clear" w:color="auto" w:fill="FFFFFF"/>
        </w:rPr>
        <w:t xml:space="preserve"> accommodation to become the base for the Resourced Provision, only minor adjustments, safeguarding measures, IT and furniture will be required. </w:t>
      </w:r>
      <w:r w:rsidRPr="00D818EC">
        <w:rPr>
          <w:rStyle w:val="normaltextrun"/>
          <w:rFonts w:ascii="Arial" w:hAnsi="Arial" w:cs="Arial"/>
          <w:color w:val="000000"/>
          <w:position w:val="1"/>
          <w:sz w:val="24"/>
          <w:szCs w:val="24"/>
        </w:rPr>
        <w:t>High Needs Provision capital will be agreed with the school to fund these costs.</w:t>
      </w:r>
    </w:p>
    <w:p w14:paraId="5DCC178A" w14:textId="77777777" w:rsidR="00B0169A" w:rsidRPr="00D818EC" w:rsidRDefault="00B0169A" w:rsidP="004379BB">
      <w:pPr>
        <w:jc w:val="both"/>
        <w:rPr>
          <w:rFonts w:ascii="Arial" w:hAnsi="Arial" w:cs="Arial"/>
          <w:b/>
          <w:iCs/>
          <w:sz w:val="24"/>
          <w:szCs w:val="24"/>
          <w:u w:val="single"/>
        </w:rPr>
      </w:pPr>
    </w:p>
    <w:p w14:paraId="01703B7E" w14:textId="3F641D81" w:rsidR="002E4903" w:rsidRPr="00D818EC" w:rsidRDefault="002E4903" w:rsidP="004379BB">
      <w:pPr>
        <w:jc w:val="both"/>
        <w:rPr>
          <w:rFonts w:ascii="Arial" w:hAnsi="Arial" w:cs="Arial"/>
          <w:iCs/>
          <w:sz w:val="24"/>
          <w:szCs w:val="24"/>
          <w:u w:val="single"/>
        </w:rPr>
      </w:pPr>
      <w:r w:rsidRPr="00D818EC">
        <w:rPr>
          <w:rFonts w:ascii="Arial" w:hAnsi="Arial" w:cs="Arial"/>
          <w:b/>
          <w:iCs/>
          <w:sz w:val="24"/>
          <w:szCs w:val="24"/>
          <w:u w:val="single"/>
        </w:rPr>
        <w:t xml:space="preserve">When will the building works start and how will you ensure the health and safety of pupils attending the school whilst the works are taking place? </w:t>
      </w:r>
    </w:p>
    <w:p w14:paraId="1456A815" w14:textId="7A5DB014" w:rsidR="004167E8" w:rsidRPr="00D818EC" w:rsidRDefault="002E4903" w:rsidP="004379BB">
      <w:pPr>
        <w:jc w:val="both"/>
        <w:rPr>
          <w:rFonts w:ascii="Arial" w:hAnsi="Arial" w:cs="Arial"/>
          <w:sz w:val="24"/>
          <w:szCs w:val="24"/>
        </w:rPr>
      </w:pPr>
      <w:r w:rsidRPr="00D818EC">
        <w:rPr>
          <w:rFonts w:ascii="Arial" w:hAnsi="Arial" w:cs="Arial"/>
          <w:sz w:val="24"/>
          <w:szCs w:val="24"/>
        </w:rPr>
        <w:t xml:space="preserve">It is planned that the building works, to create the facilities at the </w:t>
      </w:r>
      <w:r w:rsidR="00552709">
        <w:rPr>
          <w:rFonts w:ascii="Arial" w:hAnsi="Arial" w:cs="Arial"/>
          <w:sz w:val="24"/>
          <w:szCs w:val="24"/>
        </w:rPr>
        <w:t>Talavera Infant School</w:t>
      </w:r>
      <w:r w:rsidRPr="00D818EC">
        <w:rPr>
          <w:rFonts w:ascii="Arial" w:hAnsi="Arial" w:cs="Arial"/>
          <w:sz w:val="24"/>
          <w:szCs w:val="24"/>
        </w:rPr>
        <w:t xml:space="preserve">, will be complete for </w:t>
      </w:r>
      <w:r w:rsidR="00781F54" w:rsidRPr="00D818EC">
        <w:rPr>
          <w:rFonts w:ascii="Arial" w:hAnsi="Arial" w:cs="Arial"/>
          <w:sz w:val="24"/>
          <w:szCs w:val="24"/>
        </w:rPr>
        <w:t>September 202</w:t>
      </w:r>
      <w:r w:rsidR="009C7891" w:rsidRPr="00D818EC">
        <w:rPr>
          <w:rFonts w:ascii="Arial" w:hAnsi="Arial" w:cs="Arial"/>
          <w:sz w:val="24"/>
          <w:szCs w:val="24"/>
        </w:rPr>
        <w:t xml:space="preserve">6. </w:t>
      </w:r>
    </w:p>
    <w:p w14:paraId="2704A1AD" w14:textId="7ECCB47A" w:rsidR="002448FE" w:rsidRPr="00D818EC" w:rsidRDefault="004167E8" w:rsidP="004379BB">
      <w:pPr>
        <w:jc w:val="both"/>
        <w:rPr>
          <w:rFonts w:ascii="Arial" w:hAnsi="Arial" w:cs="Arial"/>
          <w:sz w:val="24"/>
          <w:szCs w:val="24"/>
        </w:rPr>
      </w:pPr>
      <w:r w:rsidRPr="00D818EC">
        <w:rPr>
          <w:rFonts w:ascii="Arial" w:hAnsi="Arial" w:cs="Arial"/>
          <w:sz w:val="24"/>
          <w:szCs w:val="24"/>
        </w:rPr>
        <w:t>Health and safety of children, staff and visitors is paramount. The school w</w:t>
      </w:r>
      <w:r w:rsidR="002448FE" w:rsidRPr="00D818EC">
        <w:rPr>
          <w:rFonts w:ascii="Arial" w:hAnsi="Arial" w:cs="Arial"/>
          <w:sz w:val="24"/>
          <w:szCs w:val="24"/>
        </w:rPr>
        <w:t>ill</w:t>
      </w:r>
      <w:r w:rsidRPr="00D818EC">
        <w:rPr>
          <w:rFonts w:ascii="Arial" w:hAnsi="Arial" w:cs="Arial"/>
          <w:sz w:val="24"/>
          <w:szCs w:val="24"/>
        </w:rPr>
        <w:t xml:space="preserve"> ensure a detailed health and safety plan is drawn up in advance of any works.</w:t>
      </w:r>
    </w:p>
    <w:p w14:paraId="23DAD776" w14:textId="4A803DC1" w:rsidR="002E4903" w:rsidRPr="00D818EC" w:rsidRDefault="002E4903" w:rsidP="004379BB">
      <w:pPr>
        <w:jc w:val="both"/>
        <w:rPr>
          <w:rFonts w:ascii="Arial" w:hAnsi="Arial" w:cs="Arial"/>
          <w:iCs/>
          <w:sz w:val="24"/>
          <w:szCs w:val="24"/>
          <w:u w:val="single"/>
        </w:rPr>
      </w:pPr>
      <w:r w:rsidRPr="00D818EC">
        <w:rPr>
          <w:rFonts w:ascii="Arial" w:hAnsi="Arial" w:cs="Arial"/>
          <w:b/>
          <w:iCs/>
          <w:sz w:val="24"/>
          <w:szCs w:val="24"/>
          <w:u w:val="single"/>
        </w:rPr>
        <w:t xml:space="preserve">What will be the impact on pupils at </w:t>
      </w:r>
      <w:r w:rsidR="00552709">
        <w:rPr>
          <w:rFonts w:ascii="Arial" w:hAnsi="Arial" w:cs="Arial"/>
          <w:b/>
          <w:iCs/>
          <w:sz w:val="24"/>
          <w:szCs w:val="24"/>
          <w:u w:val="single"/>
        </w:rPr>
        <w:t>Talavera Infant School</w:t>
      </w:r>
      <w:r w:rsidRPr="00D818EC">
        <w:rPr>
          <w:rFonts w:ascii="Arial" w:hAnsi="Arial" w:cs="Arial"/>
          <w:b/>
          <w:iCs/>
          <w:sz w:val="24"/>
          <w:szCs w:val="24"/>
          <w:u w:val="single"/>
        </w:rPr>
        <w:t>?</w:t>
      </w:r>
    </w:p>
    <w:p w14:paraId="32751B56" w14:textId="61CFBF3B" w:rsidR="00D818EC" w:rsidRPr="00D818EC" w:rsidRDefault="00D818EC" w:rsidP="00D818EC">
      <w:pPr>
        <w:jc w:val="both"/>
        <w:rPr>
          <w:rFonts w:ascii="Arial" w:hAnsi="Arial" w:cs="Arial"/>
          <w:sz w:val="24"/>
          <w:szCs w:val="24"/>
        </w:rPr>
      </w:pPr>
      <w:r w:rsidRPr="00D818EC">
        <w:rPr>
          <w:rFonts w:ascii="Arial" w:hAnsi="Arial" w:cs="Arial"/>
          <w:sz w:val="24"/>
          <w:szCs w:val="24"/>
        </w:rPr>
        <w:t xml:space="preserve">The pupils who will attend the Resourced Provision will be part of a mainstream class and spend some time each day in the Resourced Provision, for individual and/or small group support. </w:t>
      </w:r>
    </w:p>
    <w:p w14:paraId="4E65CD75" w14:textId="5C23CF00" w:rsidR="007E5318" w:rsidRPr="00D1372D" w:rsidRDefault="007E5318" w:rsidP="007E5318">
      <w:pPr>
        <w:jc w:val="both"/>
        <w:rPr>
          <w:rFonts w:ascii="Arial" w:hAnsi="Arial" w:cs="Arial"/>
          <w:sz w:val="24"/>
          <w:szCs w:val="24"/>
        </w:rPr>
      </w:pPr>
      <w:r w:rsidRPr="00D1372D">
        <w:rPr>
          <w:rFonts w:ascii="Arial" w:hAnsi="Arial" w:cs="Arial"/>
          <w:sz w:val="24"/>
          <w:szCs w:val="24"/>
        </w:rPr>
        <w:lastRenderedPageBreak/>
        <w:t xml:space="preserve">The new provision will give the opportunity for </w:t>
      </w:r>
      <w:r w:rsidR="00552709">
        <w:rPr>
          <w:rFonts w:ascii="Arial" w:hAnsi="Arial" w:cs="Arial"/>
          <w:sz w:val="24"/>
          <w:szCs w:val="24"/>
        </w:rPr>
        <w:t>Talavera Infant School</w:t>
      </w:r>
      <w:r w:rsidRPr="00D1372D">
        <w:rPr>
          <w:rFonts w:ascii="Arial" w:hAnsi="Arial" w:cs="Arial"/>
          <w:sz w:val="24"/>
          <w:szCs w:val="24"/>
        </w:rPr>
        <w:t xml:space="preserve"> to further enhance their inclusion and wellbeing offer to all pupils as this should positively impact pupils across the school and not just those placed in the Resourced Provision. The school will use the funding, facilities and resources that the Resourced Provision has to benefit both the Resourced Provision pupils and pupils already at the school. Also, the school can access relevant continuous professional development for staff across the school as well as knowledge being shared by staff within the Resourced Provision across the school.</w:t>
      </w:r>
    </w:p>
    <w:p w14:paraId="24108A65" w14:textId="0E34ABA0" w:rsidR="002E4903" w:rsidRPr="00D818EC" w:rsidRDefault="002E4903" w:rsidP="004379BB">
      <w:pPr>
        <w:jc w:val="both"/>
        <w:rPr>
          <w:rFonts w:ascii="Arial" w:hAnsi="Arial" w:cs="Arial"/>
          <w:b/>
          <w:iCs/>
          <w:sz w:val="24"/>
          <w:szCs w:val="24"/>
          <w:u w:val="single"/>
        </w:rPr>
      </w:pPr>
      <w:r w:rsidRPr="00D818EC">
        <w:rPr>
          <w:rFonts w:ascii="Arial" w:hAnsi="Arial" w:cs="Arial"/>
          <w:b/>
          <w:iCs/>
          <w:sz w:val="24"/>
          <w:szCs w:val="24"/>
          <w:u w:val="single"/>
        </w:rPr>
        <w:t>Will the school receive additional funding due to the numbers increasing?</w:t>
      </w:r>
    </w:p>
    <w:p w14:paraId="17084ACC" w14:textId="117414F8" w:rsidR="002E4903" w:rsidRPr="00D818EC" w:rsidRDefault="00552709" w:rsidP="004379BB">
      <w:pPr>
        <w:jc w:val="both"/>
        <w:rPr>
          <w:rFonts w:ascii="Arial" w:hAnsi="Arial" w:cs="Arial"/>
          <w:sz w:val="24"/>
          <w:szCs w:val="24"/>
        </w:rPr>
      </w:pPr>
      <w:r>
        <w:rPr>
          <w:rFonts w:ascii="Arial" w:hAnsi="Arial" w:cs="Arial"/>
          <w:sz w:val="24"/>
          <w:szCs w:val="24"/>
        </w:rPr>
        <w:t>Talavera Infant School</w:t>
      </w:r>
      <w:r w:rsidR="002E4903" w:rsidRPr="00D818EC">
        <w:rPr>
          <w:rFonts w:ascii="Arial" w:hAnsi="Arial" w:cs="Arial"/>
          <w:sz w:val="24"/>
          <w:szCs w:val="24"/>
        </w:rPr>
        <w:t xml:space="preserve"> </w:t>
      </w:r>
      <w:r w:rsidR="005430BB" w:rsidRPr="00D1372D">
        <w:rPr>
          <w:rFonts w:ascii="Arial" w:hAnsi="Arial" w:cs="Arial"/>
          <w:sz w:val="24"/>
          <w:szCs w:val="24"/>
        </w:rPr>
        <w:t>will receive additional revenue</w:t>
      </w:r>
      <w:r w:rsidR="005430BB">
        <w:rPr>
          <w:rFonts w:ascii="Arial" w:hAnsi="Arial" w:cs="Arial"/>
          <w:sz w:val="24"/>
          <w:szCs w:val="24"/>
        </w:rPr>
        <w:t xml:space="preserve"> funding</w:t>
      </w:r>
      <w:r w:rsidR="005430BB" w:rsidRPr="00D1372D">
        <w:rPr>
          <w:rFonts w:ascii="Arial" w:hAnsi="Arial" w:cs="Arial"/>
          <w:sz w:val="24"/>
          <w:szCs w:val="24"/>
        </w:rPr>
        <w:t xml:space="preserve"> </w:t>
      </w:r>
      <w:r w:rsidR="005430BB" w:rsidRPr="54F2DF57">
        <w:rPr>
          <w:rFonts w:ascii="Arial" w:hAnsi="Arial" w:cs="Arial"/>
          <w:sz w:val="24"/>
          <w:szCs w:val="24"/>
        </w:rPr>
        <w:t xml:space="preserve">related to the Resourced Provision and also additional </w:t>
      </w:r>
      <w:r w:rsidR="005430BB" w:rsidRPr="00D1372D">
        <w:rPr>
          <w:rFonts w:ascii="Arial" w:hAnsi="Arial" w:cs="Arial"/>
          <w:sz w:val="24"/>
          <w:szCs w:val="24"/>
        </w:rPr>
        <w:t xml:space="preserve">funding based on the increase in number of pupils on their </w:t>
      </w:r>
      <w:r w:rsidR="005430BB" w:rsidRPr="758992A4">
        <w:rPr>
          <w:rFonts w:ascii="Arial" w:hAnsi="Arial" w:cs="Arial"/>
          <w:sz w:val="24"/>
          <w:szCs w:val="24"/>
        </w:rPr>
        <w:t>roll.</w:t>
      </w:r>
      <w:r w:rsidR="005430BB" w:rsidRPr="00D1372D">
        <w:rPr>
          <w:rFonts w:ascii="Arial" w:hAnsi="Arial" w:cs="Arial"/>
          <w:sz w:val="24"/>
          <w:szCs w:val="24"/>
        </w:rPr>
        <w:t xml:space="preserve"> This will provide the additional staffing and resources required.</w:t>
      </w:r>
    </w:p>
    <w:p w14:paraId="544B287A" w14:textId="496898FE" w:rsidR="002E4903" w:rsidRPr="00D818EC" w:rsidRDefault="002E4903" w:rsidP="004379BB">
      <w:pPr>
        <w:jc w:val="both"/>
        <w:rPr>
          <w:rFonts w:ascii="Arial" w:hAnsi="Arial" w:cs="Arial"/>
          <w:b/>
          <w:iCs/>
          <w:sz w:val="24"/>
          <w:szCs w:val="24"/>
          <w:u w:val="single"/>
        </w:rPr>
      </w:pPr>
      <w:r w:rsidRPr="00D818EC">
        <w:rPr>
          <w:rFonts w:ascii="Arial" w:hAnsi="Arial" w:cs="Arial"/>
          <w:b/>
          <w:iCs/>
          <w:sz w:val="24"/>
          <w:szCs w:val="24"/>
          <w:u w:val="single"/>
        </w:rPr>
        <w:t>What happens after this consultation?</w:t>
      </w:r>
    </w:p>
    <w:p w14:paraId="42731E7D" w14:textId="23CBF322" w:rsidR="003967CE" w:rsidRPr="00D818EC" w:rsidRDefault="003967CE" w:rsidP="003967CE">
      <w:pPr>
        <w:jc w:val="both"/>
        <w:rPr>
          <w:rFonts w:ascii="Arial" w:hAnsi="Arial" w:cs="Arial"/>
          <w:sz w:val="24"/>
          <w:szCs w:val="24"/>
        </w:rPr>
      </w:pPr>
      <w:r w:rsidRPr="00D818EC">
        <w:rPr>
          <w:rFonts w:ascii="Arial" w:hAnsi="Arial" w:cs="Arial"/>
          <w:b/>
          <w:bCs/>
          <w:sz w:val="24"/>
          <w:szCs w:val="24"/>
        </w:rPr>
        <w:t xml:space="preserve">This consultation will run from </w:t>
      </w:r>
      <w:r w:rsidR="00C55BED">
        <w:rPr>
          <w:rFonts w:ascii="Arial" w:eastAsia="Calibri" w:hAnsi="Arial" w:cs="Arial"/>
          <w:b/>
          <w:bCs/>
          <w:color w:val="000000"/>
          <w:sz w:val="24"/>
          <w:szCs w:val="24"/>
        </w:rPr>
        <w:t>11</w:t>
      </w:r>
      <w:r w:rsidR="00D071D0" w:rsidRPr="55FCBF73">
        <w:rPr>
          <w:rFonts w:ascii="Arial" w:eastAsia="Calibri" w:hAnsi="Arial" w:cs="Arial"/>
          <w:b/>
          <w:color w:val="000000" w:themeColor="text1"/>
          <w:sz w:val="24"/>
          <w:szCs w:val="24"/>
        </w:rPr>
        <w:t xml:space="preserve"> May – </w:t>
      </w:r>
      <w:r w:rsidR="00C55BED">
        <w:rPr>
          <w:rFonts w:ascii="Arial" w:eastAsia="Calibri" w:hAnsi="Arial" w:cs="Arial"/>
          <w:b/>
          <w:bCs/>
          <w:color w:val="000000"/>
          <w:sz w:val="24"/>
          <w:szCs w:val="24"/>
        </w:rPr>
        <w:t>1</w:t>
      </w:r>
      <w:r w:rsidR="00D071D0" w:rsidRPr="55FCBF73">
        <w:rPr>
          <w:rFonts w:ascii="Arial" w:eastAsia="Calibri" w:hAnsi="Arial" w:cs="Arial"/>
          <w:b/>
          <w:color w:val="000000" w:themeColor="text1"/>
          <w:sz w:val="24"/>
          <w:szCs w:val="24"/>
        </w:rPr>
        <w:t xml:space="preserve"> June</w:t>
      </w:r>
      <w:r w:rsidR="00945564" w:rsidRPr="55FCBF73">
        <w:rPr>
          <w:rFonts w:ascii="Arial" w:eastAsia="Calibri" w:hAnsi="Arial" w:cs="Arial"/>
          <w:b/>
          <w:color w:val="000000" w:themeColor="text1"/>
          <w:sz w:val="24"/>
          <w:szCs w:val="24"/>
        </w:rPr>
        <w:t xml:space="preserve"> </w:t>
      </w:r>
      <w:r w:rsidRPr="55FCBF73">
        <w:rPr>
          <w:rFonts w:ascii="Arial" w:eastAsia="Calibri" w:hAnsi="Arial" w:cs="Arial"/>
          <w:b/>
          <w:color w:val="000000" w:themeColor="text1"/>
          <w:sz w:val="24"/>
          <w:szCs w:val="24"/>
        </w:rPr>
        <w:t>202</w:t>
      </w:r>
      <w:r w:rsidR="00945564" w:rsidRPr="55FCBF73">
        <w:rPr>
          <w:rFonts w:ascii="Arial" w:eastAsia="Calibri" w:hAnsi="Arial" w:cs="Arial"/>
          <w:b/>
          <w:color w:val="000000" w:themeColor="text1"/>
          <w:sz w:val="24"/>
          <w:szCs w:val="24"/>
        </w:rPr>
        <w:t>6</w:t>
      </w:r>
      <w:r w:rsidRPr="55FCBF73">
        <w:rPr>
          <w:rFonts w:ascii="Arial" w:eastAsia="Calibri" w:hAnsi="Arial" w:cs="Arial"/>
          <w:b/>
          <w:color w:val="000000" w:themeColor="text1"/>
          <w:sz w:val="24"/>
          <w:szCs w:val="24"/>
        </w:rPr>
        <w:t>.</w:t>
      </w:r>
      <w:r w:rsidRPr="00D818EC">
        <w:rPr>
          <w:rStyle w:val="eop"/>
          <w:rFonts w:ascii="Arial" w:hAnsi="Arial" w:cs="Arial"/>
          <w:sz w:val="24"/>
          <w:szCs w:val="24"/>
        </w:rPr>
        <w:t> </w:t>
      </w:r>
      <w:r w:rsidRPr="00D818EC">
        <w:rPr>
          <w:rFonts w:ascii="Arial" w:hAnsi="Arial" w:cs="Arial"/>
          <w:sz w:val="24"/>
          <w:szCs w:val="24"/>
        </w:rPr>
        <w:t>Officers will then consider the consultation responses, received in writing, before deciding whether the proposal should continue to the formal publication stage.</w:t>
      </w:r>
    </w:p>
    <w:p w14:paraId="55656A64" w14:textId="44265BA3" w:rsidR="003967CE" w:rsidRPr="00D818EC" w:rsidRDefault="003967CE" w:rsidP="003967CE">
      <w:pPr>
        <w:jc w:val="both"/>
        <w:rPr>
          <w:rFonts w:ascii="Arial" w:hAnsi="Arial" w:cs="Arial"/>
          <w:sz w:val="24"/>
          <w:szCs w:val="24"/>
        </w:rPr>
      </w:pPr>
      <w:r w:rsidRPr="00D818EC">
        <w:rPr>
          <w:rFonts w:ascii="Arial" w:hAnsi="Arial" w:cs="Arial"/>
          <w:sz w:val="24"/>
          <w:szCs w:val="24"/>
        </w:rPr>
        <w:t xml:space="preserve">If so, a statutory public notice will be published, setting out </w:t>
      </w:r>
      <w:r w:rsidR="00264559">
        <w:rPr>
          <w:rFonts w:ascii="Arial" w:hAnsi="Arial" w:cs="Arial"/>
          <w:sz w:val="24"/>
          <w:szCs w:val="24"/>
        </w:rPr>
        <w:t>t</w:t>
      </w:r>
      <w:r w:rsidRPr="00D818EC">
        <w:rPr>
          <w:rFonts w:ascii="Arial" w:hAnsi="Arial" w:cs="Arial"/>
          <w:sz w:val="24"/>
          <w:szCs w:val="24"/>
        </w:rPr>
        <w:t xml:space="preserve">he County Council’s intent to increase the capacity of the school. It is anticipated that this will be published in </w:t>
      </w:r>
      <w:r w:rsidR="00945564">
        <w:rPr>
          <w:rFonts w:ascii="Arial" w:hAnsi="Arial" w:cs="Arial"/>
          <w:sz w:val="24"/>
          <w:szCs w:val="24"/>
        </w:rPr>
        <w:t>June/July</w:t>
      </w:r>
      <w:r w:rsidRPr="00D818EC">
        <w:rPr>
          <w:rFonts w:ascii="Arial" w:hAnsi="Arial" w:cs="Arial"/>
          <w:sz w:val="24"/>
          <w:szCs w:val="24"/>
        </w:rPr>
        <w:t xml:space="preserve"> 2026.</w:t>
      </w:r>
    </w:p>
    <w:p w14:paraId="2EAF5506" w14:textId="5E096537" w:rsidR="003967CE" w:rsidRPr="00D818EC" w:rsidRDefault="003967CE" w:rsidP="003967CE">
      <w:pPr>
        <w:jc w:val="both"/>
        <w:rPr>
          <w:rFonts w:ascii="Arial" w:hAnsi="Arial" w:cs="Arial"/>
          <w:sz w:val="24"/>
          <w:szCs w:val="24"/>
        </w:rPr>
      </w:pPr>
      <w:r w:rsidRPr="00D818EC">
        <w:rPr>
          <w:rFonts w:ascii="Arial" w:hAnsi="Arial" w:cs="Arial"/>
          <w:sz w:val="24"/>
          <w:szCs w:val="24"/>
        </w:rPr>
        <w:t xml:space="preserve">After the date of publication, there will be a four-week period in which any representations can be made. After the conclusion of this period, </w:t>
      </w:r>
      <w:r w:rsidR="00264559">
        <w:rPr>
          <w:rFonts w:ascii="Arial" w:hAnsi="Arial" w:cs="Arial"/>
          <w:sz w:val="24"/>
          <w:szCs w:val="24"/>
        </w:rPr>
        <w:t>t</w:t>
      </w:r>
      <w:r w:rsidRPr="00D818EC">
        <w:rPr>
          <w:rFonts w:ascii="Arial" w:hAnsi="Arial" w:cs="Arial"/>
          <w:sz w:val="24"/>
          <w:szCs w:val="24"/>
        </w:rPr>
        <w:t xml:space="preserve">he County Council will decide whether to proceed with the proposal. It is anticipated that a decision will be made in </w:t>
      </w:r>
      <w:r w:rsidR="00AD7126">
        <w:rPr>
          <w:rFonts w:ascii="Arial" w:hAnsi="Arial" w:cs="Arial"/>
          <w:sz w:val="24"/>
          <w:szCs w:val="24"/>
        </w:rPr>
        <w:t>August</w:t>
      </w:r>
      <w:r w:rsidRPr="00D818EC">
        <w:rPr>
          <w:rFonts w:ascii="Arial" w:hAnsi="Arial" w:cs="Arial"/>
          <w:sz w:val="24"/>
          <w:szCs w:val="24"/>
        </w:rPr>
        <w:t xml:space="preserve"> 2026. </w:t>
      </w:r>
    </w:p>
    <w:p w14:paraId="161A46C7" w14:textId="1D188248" w:rsidR="002E4903" w:rsidRPr="00D818EC" w:rsidRDefault="002E4903" w:rsidP="004379BB">
      <w:pPr>
        <w:spacing w:before="240"/>
        <w:jc w:val="both"/>
        <w:rPr>
          <w:rFonts w:ascii="Arial" w:hAnsi="Arial" w:cs="Arial"/>
          <w:b/>
          <w:iCs/>
          <w:sz w:val="24"/>
          <w:szCs w:val="24"/>
          <w:u w:val="single"/>
        </w:rPr>
      </w:pPr>
      <w:r w:rsidRPr="00D818EC">
        <w:rPr>
          <w:rFonts w:ascii="Arial" w:hAnsi="Arial" w:cs="Arial"/>
          <w:b/>
          <w:iCs/>
          <w:sz w:val="24"/>
          <w:szCs w:val="24"/>
          <w:u w:val="single"/>
        </w:rPr>
        <w:t>Will I have the opportunity to discuss the proposal and ask questions?</w:t>
      </w:r>
    </w:p>
    <w:p w14:paraId="41DC474C" w14:textId="20AE44E8" w:rsidR="00797186" w:rsidRPr="00D818EC" w:rsidRDefault="002E4903" w:rsidP="00797186">
      <w:pPr>
        <w:jc w:val="both"/>
        <w:rPr>
          <w:rStyle w:val="eop"/>
          <w:rFonts w:ascii="Arial" w:hAnsi="Arial" w:cs="Arial"/>
          <w:sz w:val="24"/>
          <w:szCs w:val="24"/>
        </w:rPr>
      </w:pPr>
      <w:bookmarkStart w:id="0" w:name="_Hlk120097696"/>
      <w:r w:rsidRPr="00D818EC">
        <w:rPr>
          <w:rStyle w:val="normaltextrun"/>
          <w:rFonts w:ascii="Arial" w:hAnsi="Arial" w:cs="Arial"/>
          <w:color w:val="000000"/>
          <w:sz w:val="24"/>
          <w:szCs w:val="24"/>
          <w:shd w:val="clear" w:color="auto" w:fill="FFFFFF"/>
        </w:rPr>
        <w:t>A drop-in session where you will be able to discuss the proposal will take place on</w:t>
      </w:r>
      <w:r w:rsidR="00AD7126">
        <w:rPr>
          <w:rStyle w:val="normaltextrun"/>
          <w:rFonts w:ascii="Arial" w:hAnsi="Arial" w:cs="Arial"/>
          <w:b/>
          <w:bCs/>
          <w:color w:val="000000"/>
          <w:sz w:val="24"/>
          <w:szCs w:val="24"/>
          <w:shd w:val="clear" w:color="auto" w:fill="FFFFFF"/>
        </w:rPr>
        <w:t xml:space="preserve"> </w:t>
      </w:r>
      <w:r w:rsidR="00EC7EBC">
        <w:rPr>
          <w:rStyle w:val="normaltextrun"/>
          <w:rFonts w:ascii="Arial" w:hAnsi="Arial" w:cs="Arial"/>
          <w:b/>
          <w:bCs/>
          <w:color w:val="000000"/>
          <w:sz w:val="24"/>
          <w:szCs w:val="24"/>
          <w:shd w:val="clear" w:color="auto" w:fill="FFFFFF"/>
        </w:rPr>
        <w:t>21 May</w:t>
      </w:r>
      <w:r w:rsidR="00AD7126">
        <w:rPr>
          <w:rStyle w:val="normaltextrun"/>
          <w:rFonts w:ascii="Arial" w:hAnsi="Arial" w:cs="Arial"/>
          <w:b/>
          <w:bCs/>
          <w:color w:val="000000"/>
          <w:sz w:val="24"/>
          <w:szCs w:val="24"/>
          <w:shd w:val="clear" w:color="auto" w:fill="FFFFFF"/>
        </w:rPr>
        <w:t xml:space="preserve"> </w:t>
      </w:r>
      <w:r w:rsidR="000A1202" w:rsidRPr="00D818EC">
        <w:rPr>
          <w:rStyle w:val="normaltextrun"/>
          <w:rFonts w:ascii="Arial" w:hAnsi="Arial" w:cs="Arial"/>
          <w:b/>
          <w:bCs/>
          <w:sz w:val="24"/>
          <w:szCs w:val="24"/>
        </w:rPr>
        <w:t>between 3:30pm</w:t>
      </w:r>
      <w:r w:rsidR="000A1202" w:rsidRPr="00D818EC">
        <w:rPr>
          <w:rStyle w:val="eop"/>
          <w:rFonts w:ascii="Arial" w:hAnsi="Arial" w:cs="Arial"/>
          <w:b/>
          <w:bCs/>
          <w:sz w:val="24"/>
          <w:szCs w:val="24"/>
        </w:rPr>
        <w:t> </w:t>
      </w:r>
      <w:r w:rsidR="000A1202" w:rsidRPr="00D818EC">
        <w:rPr>
          <w:rStyle w:val="normaltextrun"/>
          <w:rFonts w:ascii="Arial" w:hAnsi="Arial" w:cs="Arial"/>
          <w:b/>
          <w:bCs/>
          <w:sz w:val="24"/>
          <w:szCs w:val="24"/>
        </w:rPr>
        <w:t xml:space="preserve">and 6pm at </w:t>
      </w:r>
      <w:r w:rsidR="00552709">
        <w:rPr>
          <w:rStyle w:val="normaltextrun"/>
          <w:rFonts w:ascii="Arial" w:hAnsi="Arial" w:cs="Arial"/>
          <w:b/>
          <w:bCs/>
          <w:sz w:val="24"/>
          <w:szCs w:val="24"/>
        </w:rPr>
        <w:t>Talavera Infant School</w:t>
      </w:r>
      <w:r w:rsidR="00A673C5">
        <w:rPr>
          <w:rStyle w:val="normaltextrun"/>
          <w:rFonts w:ascii="Arial" w:hAnsi="Arial" w:cs="Arial"/>
          <w:b/>
          <w:bCs/>
          <w:sz w:val="24"/>
          <w:szCs w:val="24"/>
        </w:rPr>
        <w:t>.</w:t>
      </w:r>
      <w:r w:rsidR="000A1202" w:rsidRPr="00D818EC">
        <w:rPr>
          <w:rStyle w:val="eop"/>
          <w:rFonts w:ascii="Arial" w:hAnsi="Arial" w:cs="Arial"/>
          <w:sz w:val="24"/>
          <w:szCs w:val="24"/>
        </w:rPr>
        <w:t> </w:t>
      </w:r>
      <w:bookmarkEnd w:id="0"/>
    </w:p>
    <w:p w14:paraId="46C73990" w14:textId="7C1DB062" w:rsidR="002E4903" w:rsidRPr="00D818EC" w:rsidRDefault="002E4903" w:rsidP="67D6CE58">
      <w:pPr>
        <w:pStyle w:val="NoSpacing"/>
        <w:jc w:val="both"/>
        <w:rPr>
          <w:rFonts w:ascii="Arial" w:hAnsi="Arial" w:cs="Arial"/>
        </w:rPr>
      </w:pPr>
      <w:r w:rsidRPr="00D818EC">
        <w:rPr>
          <w:rFonts w:ascii="Arial" w:hAnsi="Arial" w:cs="Arial"/>
        </w:rPr>
        <w:t xml:space="preserve">If you are unable to email or visit the above website and wish to make a </w:t>
      </w:r>
      <w:r w:rsidR="005F4460" w:rsidRPr="00D818EC">
        <w:rPr>
          <w:rFonts w:ascii="Arial" w:hAnsi="Arial" w:cs="Arial"/>
        </w:rPr>
        <w:t>comment,</w:t>
      </w:r>
      <w:r w:rsidRPr="00D818EC">
        <w:rPr>
          <w:rFonts w:ascii="Arial" w:hAnsi="Arial" w:cs="Arial"/>
        </w:rPr>
        <w:t xml:space="preserve"> then please </w:t>
      </w:r>
      <w:r w:rsidR="2C829587" w:rsidRPr="00D818EC">
        <w:rPr>
          <w:rFonts w:ascii="Arial" w:hAnsi="Arial" w:cs="Arial"/>
        </w:rPr>
        <w:t xml:space="preserve">email </w:t>
      </w:r>
      <w:hyperlink r:id="rId7">
        <w:r w:rsidR="2C829587" w:rsidRPr="00D818EC">
          <w:rPr>
            <w:rStyle w:val="Hyperlink"/>
            <w:rFonts w:ascii="Arial" w:hAnsi="Arial" w:cs="Arial"/>
          </w:rPr>
          <w:t>sendcommissioning@hants.gov.uk</w:t>
        </w:r>
      </w:hyperlink>
      <w:r w:rsidR="2C829587" w:rsidRPr="00D818EC">
        <w:rPr>
          <w:rFonts w:ascii="Arial" w:hAnsi="Arial" w:cs="Arial"/>
          <w:color w:val="000000" w:themeColor="text1"/>
        </w:rPr>
        <w:t xml:space="preserve"> or </w:t>
      </w:r>
      <w:r w:rsidRPr="00D818EC">
        <w:rPr>
          <w:rFonts w:ascii="Arial" w:hAnsi="Arial" w:cs="Arial"/>
        </w:rPr>
        <w:t>write to</w:t>
      </w:r>
      <w:r w:rsidR="007D6C6C" w:rsidRPr="00D818EC">
        <w:rPr>
          <w:rFonts w:ascii="Arial" w:hAnsi="Arial" w:cs="Arial"/>
        </w:rPr>
        <w:t>:</w:t>
      </w:r>
    </w:p>
    <w:p w14:paraId="2CAD4FB4" w14:textId="77777777" w:rsidR="00203B42" w:rsidRPr="00D818EC" w:rsidRDefault="00203B42" w:rsidP="67D6CE58">
      <w:pPr>
        <w:pStyle w:val="NoSpacing"/>
        <w:jc w:val="both"/>
        <w:rPr>
          <w:rFonts w:ascii="Arial" w:hAnsi="Arial" w:cs="Arial"/>
        </w:rPr>
      </w:pPr>
    </w:p>
    <w:p w14:paraId="63D00B95" w14:textId="0F672AD7" w:rsidR="00A744E4" w:rsidRPr="00D818EC" w:rsidRDefault="004F7453" w:rsidP="00A744E4">
      <w:pPr>
        <w:pStyle w:val="NoSpacing"/>
        <w:jc w:val="both"/>
        <w:rPr>
          <w:rFonts w:ascii="Arial" w:hAnsi="Arial" w:cs="Arial"/>
        </w:rPr>
      </w:pPr>
      <w:r>
        <w:rPr>
          <w:rFonts w:ascii="Arial" w:hAnsi="Arial" w:cs="Arial"/>
        </w:rPr>
        <w:t>Helen Ley</w:t>
      </w:r>
      <w:r w:rsidR="00A744E4" w:rsidRPr="00D818EC">
        <w:rPr>
          <w:rFonts w:ascii="Arial" w:hAnsi="Arial" w:cs="Arial"/>
        </w:rPr>
        <w:t xml:space="preserve"> </w:t>
      </w:r>
    </w:p>
    <w:p w14:paraId="2244D218" w14:textId="77777777" w:rsidR="00CC3596" w:rsidRPr="00CC3596" w:rsidRDefault="00CC3596" w:rsidP="00CC3596">
      <w:pPr>
        <w:pStyle w:val="paragraph"/>
        <w:spacing w:before="0" w:beforeAutospacing="0" w:after="0" w:afterAutospacing="0"/>
        <w:jc w:val="both"/>
        <w:textAlignment w:val="baseline"/>
        <w:rPr>
          <w:rFonts w:ascii="Segoe UI" w:hAnsi="Segoe UI" w:cs="Segoe UI"/>
          <w:sz w:val="18"/>
          <w:szCs w:val="18"/>
        </w:rPr>
      </w:pPr>
      <w:r w:rsidRPr="00CC3596">
        <w:rPr>
          <w:rStyle w:val="normaltextrun"/>
          <w:rFonts w:ascii="Arial" w:hAnsi="Arial" w:cs="Arial"/>
        </w:rPr>
        <w:t>SEN Partnership Development Manager</w:t>
      </w:r>
      <w:r w:rsidRPr="00CC3596">
        <w:rPr>
          <w:rStyle w:val="eop"/>
          <w:rFonts w:ascii="Arial" w:hAnsi="Arial" w:cs="Arial"/>
        </w:rPr>
        <w:t> </w:t>
      </w:r>
    </w:p>
    <w:p w14:paraId="5B63F4A9" w14:textId="77777777" w:rsidR="00A744E4" w:rsidRPr="00D818EC" w:rsidRDefault="00A744E4" w:rsidP="00A744E4">
      <w:pPr>
        <w:pStyle w:val="NoSpacing"/>
        <w:jc w:val="both"/>
        <w:rPr>
          <w:rFonts w:ascii="Arial" w:hAnsi="Arial" w:cs="Arial"/>
        </w:rPr>
      </w:pPr>
      <w:r w:rsidRPr="00D818EC">
        <w:rPr>
          <w:rFonts w:ascii="Arial" w:hAnsi="Arial" w:cs="Arial"/>
        </w:rPr>
        <w:t>Children’s Services</w:t>
      </w:r>
    </w:p>
    <w:p w14:paraId="24ADE0F8" w14:textId="77777777" w:rsidR="00A744E4" w:rsidRPr="00D818EC" w:rsidRDefault="00A744E4" w:rsidP="00A744E4">
      <w:pPr>
        <w:pStyle w:val="NoSpacing"/>
        <w:jc w:val="both"/>
        <w:rPr>
          <w:rFonts w:ascii="Arial" w:hAnsi="Arial" w:cs="Arial"/>
        </w:rPr>
      </w:pPr>
      <w:r w:rsidRPr="00D818EC">
        <w:rPr>
          <w:rFonts w:ascii="Arial" w:hAnsi="Arial" w:cs="Arial"/>
        </w:rPr>
        <w:t>1</w:t>
      </w:r>
      <w:r w:rsidRPr="00D818EC">
        <w:rPr>
          <w:rFonts w:ascii="Arial" w:hAnsi="Arial" w:cs="Arial"/>
          <w:vertAlign w:val="superscript"/>
        </w:rPr>
        <w:t>st</w:t>
      </w:r>
      <w:r w:rsidRPr="00D818EC">
        <w:rPr>
          <w:rFonts w:ascii="Arial" w:hAnsi="Arial" w:cs="Arial"/>
        </w:rPr>
        <w:t xml:space="preserve"> Floor, Elizabeth II Court West</w:t>
      </w:r>
    </w:p>
    <w:p w14:paraId="3D9C6150" w14:textId="77777777" w:rsidR="00A744E4" w:rsidRPr="00D818EC" w:rsidRDefault="00A744E4" w:rsidP="00A744E4">
      <w:pPr>
        <w:pStyle w:val="NoSpacing"/>
        <w:jc w:val="both"/>
        <w:rPr>
          <w:rFonts w:ascii="Arial" w:hAnsi="Arial" w:cs="Arial"/>
        </w:rPr>
      </w:pPr>
      <w:r w:rsidRPr="00D818EC">
        <w:rPr>
          <w:rFonts w:ascii="Arial" w:hAnsi="Arial" w:cs="Arial"/>
        </w:rPr>
        <w:t>Winchester</w:t>
      </w:r>
    </w:p>
    <w:p w14:paraId="334DFE06" w14:textId="77777777" w:rsidR="00A744E4" w:rsidRPr="00D818EC" w:rsidRDefault="00A744E4" w:rsidP="00A744E4">
      <w:pPr>
        <w:pStyle w:val="NoSpacing"/>
        <w:jc w:val="both"/>
        <w:rPr>
          <w:rFonts w:ascii="Arial" w:hAnsi="Arial" w:cs="Arial"/>
        </w:rPr>
      </w:pPr>
      <w:r w:rsidRPr="00D818EC">
        <w:rPr>
          <w:rFonts w:ascii="Arial" w:hAnsi="Arial" w:cs="Arial"/>
        </w:rPr>
        <w:t>Hampshire</w:t>
      </w:r>
    </w:p>
    <w:p w14:paraId="5216FC5A" w14:textId="77777777" w:rsidR="00A744E4" w:rsidRPr="00D818EC" w:rsidRDefault="00A744E4" w:rsidP="00A744E4">
      <w:pPr>
        <w:pStyle w:val="NoSpacing"/>
        <w:jc w:val="both"/>
        <w:rPr>
          <w:rFonts w:ascii="Arial" w:hAnsi="Arial" w:cs="Arial"/>
          <w:color w:val="000000" w:themeColor="text1"/>
        </w:rPr>
      </w:pPr>
      <w:r w:rsidRPr="00D818EC">
        <w:rPr>
          <w:rFonts w:ascii="Arial" w:hAnsi="Arial" w:cs="Arial"/>
        </w:rPr>
        <w:t>SO23 8UG</w:t>
      </w:r>
    </w:p>
    <w:p w14:paraId="63F8344F" w14:textId="77777777" w:rsidR="002E4903" w:rsidRPr="00D818EC" w:rsidRDefault="002E4903" w:rsidP="004379BB">
      <w:pPr>
        <w:pStyle w:val="NoSpacing"/>
        <w:jc w:val="both"/>
        <w:rPr>
          <w:rFonts w:ascii="Arial" w:hAnsi="Arial" w:cs="Arial"/>
        </w:rPr>
      </w:pPr>
    </w:p>
    <w:p w14:paraId="27B1AA75" w14:textId="0C0B3EED" w:rsidR="002E4903" w:rsidRPr="00D818EC" w:rsidRDefault="002E4903" w:rsidP="004379BB">
      <w:pPr>
        <w:pStyle w:val="NoSpacing"/>
        <w:jc w:val="both"/>
        <w:rPr>
          <w:rStyle w:val="eop"/>
          <w:rFonts w:ascii="Arial" w:hAnsi="Arial" w:cs="Arial"/>
          <w:b/>
          <w:bCs/>
        </w:rPr>
      </w:pPr>
      <w:r w:rsidRPr="00D818EC">
        <w:rPr>
          <w:rFonts w:ascii="Arial" w:hAnsi="Arial" w:cs="Arial"/>
          <w:b/>
          <w:bCs/>
        </w:rPr>
        <w:t xml:space="preserve">All comments must be received by </w:t>
      </w:r>
      <w:r w:rsidR="00C55BED">
        <w:rPr>
          <w:rStyle w:val="normaltextrun"/>
          <w:rFonts w:ascii="Arial" w:hAnsi="Arial" w:cs="Arial"/>
          <w:b/>
          <w:bCs/>
        </w:rPr>
        <w:t>1</w:t>
      </w:r>
      <w:r w:rsidR="00D071D0">
        <w:rPr>
          <w:rStyle w:val="normaltextrun"/>
          <w:rFonts w:ascii="Arial" w:hAnsi="Arial" w:cs="Arial"/>
          <w:b/>
          <w:bCs/>
        </w:rPr>
        <w:t xml:space="preserve"> June</w:t>
      </w:r>
      <w:r w:rsidR="00AD7126">
        <w:rPr>
          <w:rStyle w:val="normaltextrun"/>
          <w:rFonts w:ascii="Arial" w:hAnsi="Arial" w:cs="Arial"/>
          <w:b/>
          <w:bCs/>
        </w:rPr>
        <w:t xml:space="preserve"> </w:t>
      </w:r>
      <w:r w:rsidR="00062CD2" w:rsidRPr="00976DEF">
        <w:rPr>
          <w:rStyle w:val="normaltextrun"/>
          <w:rFonts w:ascii="Arial" w:hAnsi="Arial" w:cs="Arial"/>
          <w:b/>
          <w:bCs/>
        </w:rPr>
        <w:t>202</w:t>
      </w:r>
      <w:r w:rsidR="00AD7126">
        <w:rPr>
          <w:rStyle w:val="normaltextrun"/>
          <w:rFonts w:ascii="Arial" w:hAnsi="Arial" w:cs="Arial"/>
          <w:b/>
          <w:bCs/>
        </w:rPr>
        <w:t>6</w:t>
      </w:r>
      <w:r w:rsidR="00191C2E" w:rsidRPr="00976DEF">
        <w:rPr>
          <w:rStyle w:val="normaltextrun"/>
          <w:rFonts w:ascii="Arial" w:hAnsi="Arial" w:cs="Arial"/>
          <w:b/>
          <w:bCs/>
        </w:rPr>
        <w:t>.</w:t>
      </w:r>
      <w:r w:rsidR="00191C2E" w:rsidRPr="00D818EC">
        <w:rPr>
          <w:rStyle w:val="eop"/>
          <w:rFonts w:ascii="Arial" w:hAnsi="Arial" w:cs="Arial"/>
          <w:b/>
          <w:bCs/>
        </w:rPr>
        <w:t> </w:t>
      </w:r>
    </w:p>
    <w:p w14:paraId="3CEB1ABE" w14:textId="77777777" w:rsidR="00191C2E" w:rsidRPr="00D818EC" w:rsidRDefault="00191C2E" w:rsidP="004379BB">
      <w:pPr>
        <w:pStyle w:val="NoSpacing"/>
        <w:jc w:val="both"/>
        <w:rPr>
          <w:rFonts w:ascii="Arial" w:hAnsi="Arial" w:cs="Arial"/>
          <w:color w:val="000000" w:themeColor="text1"/>
        </w:rPr>
      </w:pPr>
    </w:p>
    <w:p w14:paraId="65E521CB" w14:textId="3FDDED07" w:rsidR="002E4903" w:rsidRPr="00D818EC" w:rsidRDefault="002E4903" w:rsidP="004379BB">
      <w:pPr>
        <w:pStyle w:val="NoSpacing"/>
        <w:jc w:val="both"/>
        <w:rPr>
          <w:rFonts w:ascii="Arial" w:hAnsi="Arial" w:cs="Arial"/>
          <w:b/>
          <w:bCs/>
          <w:color w:val="000000" w:themeColor="text1"/>
          <w:u w:val="single"/>
        </w:rPr>
      </w:pPr>
      <w:r w:rsidRPr="00D818EC">
        <w:rPr>
          <w:rFonts w:ascii="Arial" w:hAnsi="Arial" w:cs="Arial"/>
          <w:b/>
          <w:bCs/>
          <w:color w:val="000000" w:themeColor="text1"/>
          <w:u w:val="single"/>
        </w:rPr>
        <w:t>How can my views be heard?</w:t>
      </w:r>
    </w:p>
    <w:p w14:paraId="224E5A0A" w14:textId="77777777" w:rsidR="002E4903" w:rsidRPr="00D818EC" w:rsidRDefault="002E4903" w:rsidP="004379BB">
      <w:pPr>
        <w:pStyle w:val="NoSpacing"/>
        <w:jc w:val="both"/>
        <w:rPr>
          <w:rFonts w:ascii="Arial" w:hAnsi="Arial" w:cs="Arial"/>
          <w:b/>
          <w:bCs/>
          <w:i/>
          <w:iCs/>
          <w:color w:val="000000" w:themeColor="text1"/>
        </w:rPr>
      </w:pPr>
    </w:p>
    <w:p w14:paraId="575B22BB" w14:textId="77777777" w:rsidR="009A7A36" w:rsidRPr="00D818EC" w:rsidRDefault="009A7A36" w:rsidP="009A7A36">
      <w:pPr>
        <w:pStyle w:val="NoSpacing"/>
        <w:jc w:val="both"/>
        <w:rPr>
          <w:rFonts w:ascii="Arial" w:hAnsi="Arial" w:cs="Arial"/>
          <w:color w:val="000000" w:themeColor="text1"/>
        </w:rPr>
      </w:pPr>
      <w:r w:rsidRPr="00D818EC">
        <w:rPr>
          <w:rFonts w:ascii="Arial" w:hAnsi="Arial" w:cs="Arial"/>
          <w:color w:val="000000" w:themeColor="text1"/>
        </w:rPr>
        <w:t>We will consider all responses received:</w:t>
      </w:r>
    </w:p>
    <w:p w14:paraId="5E5041DD" w14:textId="77777777" w:rsidR="009A7A36" w:rsidRPr="00D818EC" w:rsidRDefault="009A7A36" w:rsidP="009A7A36">
      <w:pPr>
        <w:pStyle w:val="NoSpacing"/>
        <w:jc w:val="both"/>
        <w:rPr>
          <w:rFonts w:ascii="Arial" w:hAnsi="Arial" w:cs="Arial"/>
          <w:color w:val="000000" w:themeColor="text1"/>
        </w:rPr>
      </w:pPr>
    </w:p>
    <w:p w14:paraId="55011986" w14:textId="47274C98" w:rsidR="00797186" w:rsidRPr="00D818EC" w:rsidRDefault="009A7A36" w:rsidP="00797186">
      <w:pPr>
        <w:pStyle w:val="NoSpacing"/>
        <w:numPr>
          <w:ilvl w:val="0"/>
          <w:numId w:val="3"/>
        </w:numPr>
        <w:jc w:val="both"/>
        <w:rPr>
          <w:rFonts w:ascii="Arial" w:hAnsi="Arial" w:cs="Arial"/>
          <w:color w:val="000000" w:themeColor="text1"/>
        </w:rPr>
      </w:pPr>
      <w:r w:rsidRPr="00D818EC">
        <w:rPr>
          <w:rFonts w:ascii="Arial" w:hAnsi="Arial" w:cs="Arial"/>
          <w:color w:val="000000" w:themeColor="text1"/>
        </w:rPr>
        <w:t>In person at the drop in date</w:t>
      </w:r>
      <w:r w:rsidR="00010C4B">
        <w:rPr>
          <w:rStyle w:val="normaltextrun"/>
          <w:rFonts w:ascii="Arial" w:hAnsi="Arial" w:cs="Arial"/>
        </w:rPr>
        <w:t xml:space="preserve"> </w:t>
      </w:r>
      <w:r w:rsidR="00EC7EBC">
        <w:rPr>
          <w:rStyle w:val="normaltextrun"/>
          <w:rFonts w:ascii="Arial" w:hAnsi="Arial" w:cs="Arial"/>
        </w:rPr>
        <w:t>21 May</w:t>
      </w:r>
      <w:r w:rsidR="00AD7126">
        <w:rPr>
          <w:rStyle w:val="normaltextrun"/>
          <w:rFonts w:ascii="Arial" w:hAnsi="Arial" w:cs="Arial"/>
        </w:rPr>
        <w:t xml:space="preserve"> </w:t>
      </w:r>
      <w:r w:rsidR="000500B0" w:rsidRPr="00D818EC">
        <w:rPr>
          <w:rStyle w:val="normaltextrun"/>
          <w:rFonts w:ascii="Arial" w:hAnsi="Arial" w:cs="Arial"/>
        </w:rPr>
        <w:t>3:30pm – 6pm.</w:t>
      </w:r>
      <w:r w:rsidRPr="00D818EC">
        <w:rPr>
          <w:rFonts w:ascii="Arial" w:hAnsi="Arial" w:cs="Arial"/>
        </w:rPr>
        <w:t xml:space="preserve"> </w:t>
      </w:r>
    </w:p>
    <w:p w14:paraId="1BE7C387" w14:textId="77777777" w:rsidR="009A7A36" w:rsidRPr="00D818EC" w:rsidRDefault="009A7A36" w:rsidP="009A7A36">
      <w:pPr>
        <w:pStyle w:val="NoSpacing"/>
        <w:numPr>
          <w:ilvl w:val="0"/>
          <w:numId w:val="3"/>
        </w:numPr>
        <w:jc w:val="both"/>
        <w:rPr>
          <w:rFonts w:ascii="Arial" w:hAnsi="Arial" w:cs="Arial"/>
          <w:color w:val="000000" w:themeColor="text1"/>
        </w:rPr>
      </w:pPr>
      <w:r w:rsidRPr="00D818EC">
        <w:rPr>
          <w:rFonts w:ascii="Arial" w:hAnsi="Arial" w:cs="Arial"/>
          <w:color w:val="000000" w:themeColor="text1"/>
        </w:rPr>
        <w:t xml:space="preserve">Via e-mail </w:t>
      </w:r>
      <w:hyperlink r:id="rId8" w:history="1">
        <w:r w:rsidRPr="00D818EC">
          <w:rPr>
            <w:rStyle w:val="Hyperlink"/>
            <w:rFonts w:ascii="Arial" w:hAnsi="Arial" w:cs="Arial"/>
          </w:rPr>
          <w:t>sendcommissioning@hants.gov.uk</w:t>
        </w:r>
      </w:hyperlink>
      <w:r w:rsidRPr="00D818EC">
        <w:rPr>
          <w:rFonts w:ascii="Arial" w:hAnsi="Arial" w:cs="Arial"/>
          <w:color w:val="000000" w:themeColor="text1"/>
        </w:rPr>
        <w:t xml:space="preserve"> </w:t>
      </w:r>
    </w:p>
    <w:p w14:paraId="2544E25E" w14:textId="77777777" w:rsidR="009A7A36" w:rsidRPr="00D818EC" w:rsidRDefault="00673005" w:rsidP="009A7A36">
      <w:pPr>
        <w:pStyle w:val="Prompt1"/>
        <w:numPr>
          <w:ilvl w:val="0"/>
          <w:numId w:val="3"/>
        </w:numPr>
        <w:rPr>
          <w:rFonts w:ascii="Arial" w:hAnsi="Arial" w:cs="Arial"/>
          <w:i w:val="0"/>
          <w:iCs/>
          <w:color w:val="000000" w:themeColor="text1"/>
          <w:sz w:val="24"/>
        </w:rPr>
      </w:pPr>
      <w:r>
        <w:rPr>
          <w:rFonts w:ascii="Arial" w:hAnsi="Arial" w:cs="Arial"/>
          <w:i w:val="0"/>
          <w:iCs/>
          <w:color w:val="000000" w:themeColor="text1"/>
          <w:sz w:val="24"/>
        </w:rPr>
        <w:t>Via letter</w:t>
      </w:r>
      <w:r w:rsidR="009A7A36" w:rsidRPr="00D818EC">
        <w:rPr>
          <w:rFonts w:ascii="Arial" w:hAnsi="Arial" w:cs="Arial"/>
          <w:i w:val="0"/>
          <w:iCs/>
          <w:color w:val="000000" w:themeColor="text1"/>
          <w:sz w:val="24"/>
        </w:rPr>
        <w:t xml:space="preserve"> </w:t>
      </w:r>
    </w:p>
    <w:p w14:paraId="4EE5CD3B" w14:textId="77777777" w:rsidR="009A7A36" w:rsidRPr="00D818EC" w:rsidRDefault="009A7A36" w:rsidP="009A7A36">
      <w:pPr>
        <w:pStyle w:val="NoSpacing"/>
        <w:jc w:val="both"/>
        <w:rPr>
          <w:rFonts w:ascii="Arial" w:hAnsi="Arial" w:cs="Arial"/>
          <w:b/>
          <w:bCs/>
          <w:color w:val="000000" w:themeColor="text1"/>
        </w:rPr>
      </w:pPr>
    </w:p>
    <w:p w14:paraId="60FF41A6" w14:textId="6141BC4D" w:rsidR="009A7A36" w:rsidRPr="00D818EC" w:rsidRDefault="009A7A36" w:rsidP="009A7A36">
      <w:pPr>
        <w:pStyle w:val="NoSpacing"/>
        <w:jc w:val="both"/>
        <w:rPr>
          <w:rFonts w:ascii="Arial" w:hAnsi="Arial" w:cs="Arial"/>
          <w:b/>
          <w:bCs/>
          <w:color w:val="000000" w:themeColor="text1"/>
        </w:rPr>
      </w:pPr>
      <w:r w:rsidRPr="00D818EC">
        <w:rPr>
          <w:rFonts w:ascii="Arial" w:hAnsi="Arial" w:cs="Arial"/>
          <w:b/>
          <w:bCs/>
          <w:color w:val="000000" w:themeColor="text1"/>
        </w:rPr>
        <w:t>The closing date for responses is</w:t>
      </w:r>
      <w:r w:rsidR="00797186" w:rsidRPr="00D818EC">
        <w:rPr>
          <w:rFonts w:ascii="Arial" w:hAnsi="Arial" w:cs="Arial"/>
          <w:b/>
          <w:bCs/>
          <w:color w:val="000000" w:themeColor="text1"/>
        </w:rPr>
        <w:t xml:space="preserve"> </w:t>
      </w:r>
      <w:r w:rsidR="00C55BED">
        <w:rPr>
          <w:rStyle w:val="normaltextrun"/>
          <w:rFonts w:ascii="Arial" w:hAnsi="Arial" w:cs="Arial"/>
          <w:b/>
          <w:bCs/>
        </w:rPr>
        <w:t>1</w:t>
      </w:r>
      <w:r w:rsidR="00A41204">
        <w:rPr>
          <w:rStyle w:val="normaltextrun"/>
          <w:rFonts w:ascii="Arial" w:hAnsi="Arial" w:cs="Arial"/>
          <w:b/>
          <w:bCs/>
        </w:rPr>
        <w:t xml:space="preserve"> June</w:t>
      </w:r>
      <w:r w:rsidR="005A456B">
        <w:rPr>
          <w:rStyle w:val="normaltextrun"/>
          <w:rFonts w:ascii="Arial" w:hAnsi="Arial" w:cs="Arial"/>
          <w:b/>
          <w:bCs/>
        </w:rPr>
        <w:t xml:space="preserve"> </w:t>
      </w:r>
      <w:r w:rsidR="00062CD2" w:rsidRPr="005430BB">
        <w:rPr>
          <w:rStyle w:val="normaltextrun"/>
          <w:rFonts w:ascii="Arial" w:hAnsi="Arial" w:cs="Arial"/>
          <w:b/>
          <w:bCs/>
        </w:rPr>
        <w:t>202</w:t>
      </w:r>
      <w:r w:rsidR="005A456B">
        <w:rPr>
          <w:rStyle w:val="normaltextrun"/>
          <w:rFonts w:ascii="Arial" w:hAnsi="Arial" w:cs="Arial"/>
          <w:b/>
          <w:bCs/>
        </w:rPr>
        <w:t>6</w:t>
      </w:r>
      <w:r w:rsidR="000500B0" w:rsidRPr="005430BB">
        <w:rPr>
          <w:rStyle w:val="normaltextrun"/>
          <w:rFonts w:ascii="Arial" w:hAnsi="Arial" w:cs="Arial"/>
          <w:b/>
          <w:bCs/>
        </w:rPr>
        <w:t>.</w:t>
      </w:r>
      <w:r w:rsidR="000500B0" w:rsidRPr="00D818EC">
        <w:rPr>
          <w:rStyle w:val="eop"/>
          <w:rFonts w:ascii="Arial" w:hAnsi="Arial" w:cs="Arial"/>
          <w:b/>
          <w:bCs/>
        </w:rPr>
        <w:t> </w:t>
      </w:r>
    </w:p>
    <w:p w14:paraId="76A3E533" w14:textId="6DF8C382" w:rsidR="008E5786" w:rsidRPr="00D818EC" w:rsidRDefault="008E5786">
      <w:pPr>
        <w:rPr>
          <w:rFonts w:ascii="Arial" w:hAnsi="Arial" w:cs="Arial"/>
          <w:sz w:val="24"/>
          <w:szCs w:val="24"/>
        </w:rPr>
      </w:pPr>
    </w:p>
    <w:sectPr w:rsidR="008E5786" w:rsidRPr="00D818EC" w:rsidSect="005F4460">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F99CC" w14:textId="77777777" w:rsidR="002E476A" w:rsidRDefault="002E476A" w:rsidP="008C359F">
      <w:pPr>
        <w:spacing w:after="0" w:line="240" w:lineRule="auto"/>
      </w:pPr>
      <w:r>
        <w:separator/>
      </w:r>
    </w:p>
  </w:endnote>
  <w:endnote w:type="continuationSeparator" w:id="0">
    <w:p w14:paraId="7E366257" w14:textId="77777777" w:rsidR="002E476A" w:rsidRDefault="002E476A" w:rsidP="008C3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94404" w14:textId="77777777" w:rsidR="002E476A" w:rsidRDefault="002E476A" w:rsidP="008C359F">
      <w:pPr>
        <w:spacing w:after="0" w:line="240" w:lineRule="auto"/>
      </w:pPr>
      <w:r>
        <w:separator/>
      </w:r>
    </w:p>
  </w:footnote>
  <w:footnote w:type="continuationSeparator" w:id="0">
    <w:p w14:paraId="4100BB95" w14:textId="77777777" w:rsidR="002E476A" w:rsidRDefault="002E476A" w:rsidP="008C3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4FD05" w14:textId="695546A3" w:rsidR="008C359F" w:rsidRDefault="00C02FB4">
    <w:pPr>
      <w:pStyle w:val="Header"/>
    </w:pPr>
    <w:r>
      <w:object w:dxaOrig="1845" w:dyaOrig="480" w14:anchorId="31241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24pt">
          <v:imagedata r:id="rId1" o:title=""/>
        </v:shape>
        <o:OLEObject Type="Embed" ProgID="Word.Picture.8" ShapeID="_x0000_i1025" DrawAspect="Content" ObjectID="_1838464993"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30875"/>
    <w:multiLevelType w:val="multilevel"/>
    <w:tmpl w:val="40AC6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DAA1110"/>
    <w:multiLevelType w:val="hybridMultilevel"/>
    <w:tmpl w:val="93664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9D3D29"/>
    <w:multiLevelType w:val="hybridMultilevel"/>
    <w:tmpl w:val="5E96376A"/>
    <w:lvl w:ilvl="0" w:tplc="FFFFFFFF">
      <w:start w:val="1"/>
      <w:numFmt w:val="decimal"/>
      <w:lvlText w:val="%1."/>
      <w:lvlJc w:val="left"/>
      <w:pPr>
        <w:ind w:left="2225" w:hanging="360"/>
      </w:pPr>
      <w:rPr>
        <w:rFonts w:ascii="Arial" w:hAnsi="Arial" w:hint="default"/>
        <w:b w:val="0"/>
        <w:bCs/>
        <w:sz w:val="24"/>
        <w:szCs w:val="24"/>
      </w:r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16cid:durableId="1706906771">
    <w:abstractNumId w:val="0"/>
  </w:num>
  <w:num w:numId="2" w16cid:durableId="1977445408">
    <w:abstractNumId w:val="2"/>
  </w:num>
  <w:num w:numId="3" w16cid:durableId="815605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3BF"/>
    <w:rsid w:val="00006179"/>
    <w:rsid w:val="00010C4B"/>
    <w:rsid w:val="00030691"/>
    <w:rsid w:val="000500B0"/>
    <w:rsid w:val="00062CD2"/>
    <w:rsid w:val="000667AA"/>
    <w:rsid w:val="00085212"/>
    <w:rsid w:val="000969E7"/>
    <w:rsid w:val="000A1202"/>
    <w:rsid w:val="000A7CC3"/>
    <w:rsid w:val="000C5EBD"/>
    <w:rsid w:val="00111645"/>
    <w:rsid w:val="00137B22"/>
    <w:rsid w:val="001474EF"/>
    <w:rsid w:val="0015598D"/>
    <w:rsid w:val="001629B9"/>
    <w:rsid w:val="00170D90"/>
    <w:rsid w:val="00173627"/>
    <w:rsid w:val="00185B01"/>
    <w:rsid w:val="00187FEE"/>
    <w:rsid w:val="00190611"/>
    <w:rsid w:val="00191C2E"/>
    <w:rsid w:val="001A6570"/>
    <w:rsid w:val="001B613E"/>
    <w:rsid w:val="001E73A7"/>
    <w:rsid w:val="00203B42"/>
    <w:rsid w:val="002448FE"/>
    <w:rsid w:val="00253277"/>
    <w:rsid w:val="00257BD0"/>
    <w:rsid w:val="00264559"/>
    <w:rsid w:val="00275AA2"/>
    <w:rsid w:val="00291C0B"/>
    <w:rsid w:val="002E2D5D"/>
    <w:rsid w:val="002E476A"/>
    <w:rsid w:val="002E4903"/>
    <w:rsid w:val="002E5269"/>
    <w:rsid w:val="002F5374"/>
    <w:rsid w:val="00326E5D"/>
    <w:rsid w:val="00341010"/>
    <w:rsid w:val="00356A22"/>
    <w:rsid w:val="00360435"/>
    <w:rsid w:val="00363F8D"/>
    <w:rsid w:val="003967CE"/>
    <w:rsid w:val="003A7B8C"/>
    <w:rsid w:val="003B448D"/>
    <w:rsid w:val="003C01BC"/>
    <w:rsid w:val="003C66A6"/>
    <w:rsid w:val="003C7998"/>
    <w:rsid w:val="003E2C55"/>
    <w:rsid w:val="003F3211"/>
    <w:rsid w:val="004167E8"/>
    <w:rsid w:val="004353A6"/>
    <w:rsid w:val="004379BB"/>
    <w:rsid w:val="00442CAE"/>
    <w:rsid w:val="00461082"/>
    <w:rsid w:val="00463A69"/>
    <w:rsid w:val="00482889"/>
    <w:rsid w:val="004B305A"/>
    <w:rsid w:val="004D0E58"/>
    <w:rsid w:val="004E0A35"/>
    <w:rsid w:val="004F1C4A"/>
    <w:rsid w:val="004F7453"/>
    <w:rsid w:val="0050036A"/>
    <w:rsid w:val="005055FC"/>
    <w:rsid w:val="00515780"/>
    <w:rsid w:val="00522A60"/>
    <w:rsid w:val="005363BF"/>
    <w:rsid w:val="005430BB"/>
    <w:rsid w:val="00552709"/>
    <w:rsid w:val="00573B78"/>
    <w:rsid w:val="00587421"/>
    <w:rsid w:val="00592D6D"/>
    <w:rsid w:val="005A456B"/>
    <w:rsid w:val="005C7E24"/>
    <w:rsid w:val="005E020F"/>
    <w:rsid w:val="005E6C0F"/>
    <w:rsid w:val="005E7220"/>
    <w:rsid w:val="005F2501"/>
    <w:rsid w:val="005F4460"/>
    <w:rsid w:val="006041E9"/>
    <w:rsid w:val="0061747F"/>
    <w:rsid w:val="0063307F"/>
    <w:rsid w:val="00645584"/>
    <w:rsid w:val="00662A3B"/>
    <w:rsid w:val="00662B02"/>
    <w:rsid w:val="00663F66"/>
    <w:rsid w:val="0066784F"/>
    <w:rsid w:val="00672B58"/>
    <w:rsid w:val="00673005"/>
    <w:rsid w:val="00690222"/>
    <w:rsid w:val="006A4DF5"/>
    <w:rsid w:val="006B1AD7"/>
    <w:rsid w:val="006B6176"/>
    <w:rsid w:val="006C0AF4"/>
    <w:rsid w:val="006C1F94"/>
    <w:rsid w:val="006D4FE2"/>
    <w:rsid w:val="006E4A3F"/>
    <w:rsid w:val="006F1FA6"/>
    <w:rsid w:val="007252CE"/>
    <w:rsid w:val="0073491E"/>
    <w:rsid w:val="00741F0F"/>
    <w:rsid w:val="00761CE2"/>
    <w:rsid w:val="00774BC3"/>
    <w:rsid w:val="00781F54"/>
    <w:rsid w:val="00797186"/>
    <w:rsid w:val="007A0CB9"/>
    <w:rsid w:val="007A7EF9"/>
    <w:rsid w:val="007B7791"/>
    <w:rsid w:val="007D1F6F"/>
    <w:rsid w:val="007D6C6C"/>
    <w:rsid w:val="007D7697"/>
    <w:rsid w:val="007E03C9"/>
    <w:rsid w:val="007E1ADA"/>
    <w:rsid w:val="007E5318"/>
    <w:rsid w:val="008112C2"/>
    <w:rsid w:val="0084136B"/>
    <w:rsid w:val="008619FD"/>
    <w:rsid w:val="00862344"/>
    <w:rsid w:val="008635A8"/>
    <w:rsid w:val="0086478E"/>
    <w:rsid w:val="00871DC5"/>
    <w:rsid w:val="0088598D"/>
    <w:rsid w:val="008B68F4"/>
    <w:rsid w:val="008C359F"/>
    <w:rsid w:val="008C72BE"/>
    <w:rsid w:val="008D3347"/>
    <w:rsid w:val="008D6146"/>
    <w:rsid w:val="008D68A7"/>
    <w:rsid w:val="008E4230"/>
    <w:rsid w:val="008E5786"/>
    <w:rsid w:val="008E5A57"/>
    <w:rsid w:val="008E76C8"/>
    <w:rsid w:val="00902C83"/>
    <w:rsid w:val="00945564"/>
    <w:rsid w:val="0096318A"/>
    <w:rsid w:val="00963CD6"/>
    <w:rsid w:val="00976DEF"/>
    <w:rsid w:val="00982D81"/>
    <w:rsid w:val="00992505"/>
    <w:rsid w:val="009A4CDB"/>
    <w:rsid w:val="009A7A36"/>
    <w:rsid w:val="009B43B4"/>
    <w:rsid w:val="009C308A"/>
    <w:rsid w:val="009C4768"/>
    <w:rsid w:val="009C7891"/>
    <w:rsid w:val="00A1490F"/>
    <w:rsid w:val="00A3064F"/>
    <w:rsid w:val="00A32C82"/>
    <w:rsid w:val="00A41204"/>
    <w:rsid w:val="00A645F5"/>
    <w:rsid w:val="00A673C5"/>
    <w:rsid w:val="00A744E4"/>
    <w:rsid w:val="00AA2E81"/>
    <w:rsid w:val="00AA6DCF"/>
    <w:rsid w:val="00AC3FB0"/>
    <w:rsid w:val="00AD7126"/>
    <w:rsid w:val="00AE1D5B"/>
    <w:rsid w:val="00AE7DCF"/>
    <w:rsid w:val="00AF2ECE"/>
    <w:rsid w:val="00B0169A"/>
    <w:rsid w:val="00B16FE6"/>
    <w:rsid w:val="00B41038"/>
    <w:rsid w:val="00B41C17"/>
    <w:rsid w:val="00B54377"/>
    <w:rsid w:val="00B550BA"/>
    <w:rsid w:val="00B5511E"/>
    <w:rsid w:val="00B5588A"/>
    <w:rsid w:val="00B57E82"/>
    <w:rsid w:val="00B74B24"/>
    <w:rsid w:val="00B836B2"/>
    <w:rsid w:val="00B849D3"/>
    <w:rsid w:val="00BB4631"/>
    <w:rsid w:val="00BF306C"/>
    <w:rsid w:val="00C02FB4"/>
    <w:rsid w:val="00C16798"/>
    <w:rsid w:val="00C240CF"/>
    <w:rsid w:val="00C24F7F"/>
    <w:rsid w:val="00C25153"/>
    <w:rsid w:val="00C25EC3"/>
    <w:rsid w:val="00C303D2"/>
    <w:rsid w:val="00C55BED"/>
    <w:rsid w:val="00C83166"/>
    <w:rsid w:val="00CC3596"/>
    <w:rsid w:val="00CC5E40"/>
    <w:rsid w:val="00CD5188"/>
    <w:rsid w:val="00CE766E"/>
    <w:rsid w:val="00D071D0"/>
    <w:rsid w:val="00D12B95"/>
    <w:rsid w:val="00D44036"/>
    <w:rsid w:val="00D63B34"/>
    <w:rsid w:val="00D77DCF"/>
    <w:rsid w:val="00D818EC"/>
    <w:rsid w:val="00D85B98"/>
    <w:rsid w:val="00D94239"/>
    <w:rsid w:val="00D97472"/>
    <w:rsid w:val="00DB5FF3"/>
    <w:rsid w:val="00DC1539"/>
    <w:rsid w:val="00DC5F1A"/>
    <w:rsid w:val="00DE21BD"/>
    <w:rsid w:val="00DE6EDF"/>
    <w:rsid w:val="00E1308D"/>
    <w:rsid w:val="00E573D5"/>
    <w:rsid w:val="00E84B5A"/>
    <w:rsid w:val="00E85343"/>
    <w:rsid w:val="00E94E98"/>
    <w:rsid w:val="00E972CB"/>
    <w:rsid w:val="00EA081A"/>
    <w:rsid w:val="00EA1EA8"/>
    <w:rsid w:val="00EA491C"/>
    <w:rsid w:val="00EB7266"/>
    <w:rsid w:val="00EC12EC"/>
    <w:rsid w:val="00EC7EBC"/>
    <w:rsid w:val="00F1093D"/>
    <w:rsid w:val="00F2091C"/>
    <w:rsid w:val="00F55888"/>
    <w:rsid w:val="00F86522"/>
    <w:rsid w:val="00FB3CBF"/>
    <w:rsid w:val="00FB4ACD"/>
    <w:rsid w:val="00FB4F94"/>
    <w:rsid w:val="00FB5D84"/>
    <w:rsid w:val="00FB5DC7"/>
    <w:rsid w:val="00FB6676"/>
    <w:rsid w:val="00FD337E"/>
    <w:rsid w:val="00FE7993"/>
    <w:rsid w:val="023CB924"/>
    <w:rsid w:val="05F73EB5"/>
    <w:rsid w:val="085B2C46"/>
    <w:rsid w:val="0AC44042"/>
    <w:rsid w:val="0F2A6036"/>
    <w:rsid w:val="177CE628"/>
    <w:rsid w:val="1C88457C"/>
    <w:rsid w:val="2081A0A6"/>
    <w:rsid w:val="234BAB20"/>
    <w:rsid w:val="238D680F"/>
    <w:rsid w:val="23C46DC6"/>
    <w:rsid w:val="29AADAD2"/>
    <w:rsid w:val="2C829587"/>
    <w:rsid w:val="2D194894"/>
    <w:rsid w:val="2F986983"/>
    <w:rsid w:val="372DB069"/>
    <w:rsid w:val="3B23CE95"/>
    <w:rsid w:val="3CDF6263"/>
    <w:rsid w:val="40ACB524"/>
    <w:rsid w:val="40DE1F29"/>
    <w:rsid w:val="4A43E32E"/>
    <w:rsid w:val="4D020CE9"/>
    <w:rsid w:val="4FC9DE18"/>
    <w:rsid w:val="5176A382"/>
    <w:rsid w:val="55FCBF73"/>
    <w:rsid w:val="5AEC9D38"/>
    <w:rsid w:val="5F4667A2"/>
    <w:rsid w:val="62D67879"/>
    <w:rsid w:val="65F31D69"/>
    <w:rsid w:val="67D6CE58"/>
    <w:rsid w:val="68B1D559"/>
    <w:rsid w:val="6EF6536E"/>
    <w:rsid w:val="73EB61DD"/>
    <w:rsid w:val="7702FE1B"/>
    <w:rsid w:val="7841AFD1"/>
    <w:rsid w:val="794B65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71176"/>
  <w15:chartTrackingRefBased/>
  <w15:docId w15:val="{4F7E0DBD-391D-4DFC-8A58-3CC56F9E1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5363BF"/>
  </w:style>
  <w:style w:type="paragraph" w:styleId="Header">
    <w:name w:val="header"/>
    <w:basedOn w:val="Normal"/>
    <w:link w:val="HeaderChar"/>
    <w:rsid w:val="002E4903"/>
    <w:pPr>
      <w:tabs>
        <w:tab w:val="center" w:pos="4153"/>
        <w:tab w:val="right" w:pos="8306"/>
      </w:tabs>
      <w:spacing w:after="0" w:line="240" w:lineRule="auto"/>
    </w:pPr>
    <w:rPr>
      <w:rFonts w:ascii="Times New Roman" w:eastAsia="Times New Roman" w:hAnsi="Times New Roman" w:cs="Times New Roman"/>
      <w:kern w:val="0"/>
      <w:sz w:val="24"/>
      <w:szCs w:val="24"/>
      <w:lang w:eastAsia="en-GB"/>
      <w14:ligatures w14:val="none"/>
    </w:rPr>
  </w:style>
  <w:style w:type="character" w:customStyle="1" w:styleId="HeaderChar">
    <w:name w:val="Header Char"/>
    <w:basedOn w:val="DefaultParagraphFont"/>
    <w:link w:val="Header"/>
    <w:rsid w:val="002E4903"/>
    <w:rPr>
      <w:rFonts w:ascii="Times New Roman" w:eastAsia="Times New Roman" w:hAnsi="Times New Roman" w:cs="Times New Roman"/>
      <w:kern w:val="0"/>
      <w:sz w:val="24"/>
      <w:szCs w:val="24"/>
      <w:lang w:eastAsia="en-GB"/>
      <w14:ligatures w14:val="none"/>
    </w:rPr>
  </w:style>
  <w:style w:type="paragraph" w:customStyle="1" w:styleId="Default">
    <w:name w:val="Default"/>
    <w:rsid w:val="002E4903"/>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paragraph" w:styleId="NoSpacing">
    <w:name w:val="No Spacing"/>
    <w:uiPriority w:val="1"/>
    <w:qFormat/>
    <w:rsid w:val="002E4903"/>
    <w:pPr>
      <w:spacing w:after="0"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2E4903"/>
  </w:style>
  <w:style w:type="paragraph" w:customStyle="1" w:styleId="paragraph">
    <w:name w:val="paragraph"/>
    <w:basedOn w:val="Normal"/>
    <w:rsid w:val="001629B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9A7A36"/>
    <w:rPr>
      <w:color w:val="0563C1" w:themeColor="hyperlink"/>
      <w:u w:val="single"/>
    </w:rPr>
  </w:style>
  <w:style w:type="paragraph" w:customStyle="1" w:styleId="Prompt1">
    <w:name w:val="Prompt1"/>
    <w:basedOn w:val="Normal"/>
    <w:rsid w:val="009A7A36"/>
    <w:pPr>
      <w:spacing w:before="40" w:after="0" w:line="240" w:lineRule="auto"/>
    </w:pPr>
    <w:rPr>
      <w:rFonts w:ascii="Gill Sans MT" w:eastAsia="Times New Roman" w:hAnsi="Gill Sans MT" w:cs="Times New Roman"/>
      <w:i/>
      <w:spacing w:val="20"/>
      <w:kern w:val="0"/>
      <w:sz w:val="16"/>
      <w:szCs w:val="24"/>
      <w14:ligatures w14:val="none"/>
    </w:rPr>
  </w:style>
  <w:style w:type="paragraph" w:styleId="ListParagraph">
    <w:name w:val="List Paragraph"/>
    <w:basedOn w:val="Normal"/>
    <w:uiPriority w:val="34"/>
    <w:qFormat/>
    <w:rsid w:val="00190611"/>
    <w:pPr>
      <w:ind w:left="720"/>
      <w:contextualSpacing/>
    </w:pPr>
  </w:style>
  <w:style w:type="paragraph" w:styleId="Footer">
    <w:name w:val="footer"/>
    <w:basedOn w:val="Normal"/>
    <w:link w:val="FooterChar"/>
    <w:uiPriority w:val="99"/>
    <w:unhideWhenUsed/>
    <w:rsid w:val="008C3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dcommissioning@hants.gov.uk" TargetMode="External"/><Relationship Id="rId3" Type="http://schemas.openxmlformats.org/officeDocument/2006/relationships/settings" Target="settings.xml"/><Relationship Id="rId7" Type="http://schemas.openxmlformats.org/officeDocument/2006/relationships/hyperlink" Target="mailto:sendcommissioning@hants.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988</TotalTime>
  <Pages>2</Pages>
  <Words>851</Words>
  <Characters>4854</Characters>
  <Application>Microsoft Office Word</Application>
  <DocSecurity>0</DocSecurity>
  <Lines>40</Lines>
  <Paragraphs>11</Paragraphs>
  <ScaleCrop>false</ScaleCrop>
  <Company>Hampshire County Council</Company>
  <LinksUpToDate>false</LinksUpToDate>
  <CharactersWithSpaces>5694</CharactersWithSpaces>
  <SharedDoc>false</SharedDoc>
  <HLinks>
    <vt:vector size="12" baseType="variant">
      <vt:variant>
        <vt:i4>1769577</vt:i4>
      </vt:variant>
      <vt:variant>
        <vt:i4>3</vt:i4>
      </vt:variant>
      <vt:variant>
        <vt:i4>0</vt:i4>
      </vt:variant>
      <vt:variant>
        <vt:i4>5</vt:i4>
      </vt:variant>
      <vt:variant>
        <vt:lpwstr>mailto:sendcommissioning@hants.gov.uk</vt:lpwstr>
      </vt:variant>
      <vt:variant>
        <vt:lpwstr/>
      </vt:variant>
      <vt:variant>
        <vt:i4>1769577</vt:i4>
      </vt:variant>
      <vt:variant>
        <vt:i4>0</vt:i4>
      </vt:variant>
      <vt:variant>
        <vt:i4>0</vt:i4>
      </vt:variant>
      <vt:variant>
        <vt:i4>5</vt:i4>
      </vt:variant>
      <vt:variant>
        <vt:lpwstr>mailto:sendcommissioning@hants.gov.uk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Woodward, Joseph</dc:creator>
  <cp:keywords/>
  <dc:description/>
  <cp:lastModifiedBy>Woodward, Joseph</cp:lastModifiedBy>
  <cp:revision>169</cp:revision>
  <dcterms:created xsi:type="dcterms:W3CDTF">2024-01-05T16:54:00Z</dcterms:created>
  <dcterms:modified xsi:type="dcterms:W3CDTF">2026-04-23T14:56:00Z</dcterms:modified>
</cp:coreProperties>
</file>