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B19" w:rsidRPr="00D32B59" w:rsidRDefault="00101B19" w:rsidP="00D32B59">
      <w:pPr>
        <w:pStyle w:val="NoSpacing"/>
        <w:jc w:val="center"/>
        <w:rPr>
          <w:b/>
          <w:sz w:val="28"/>
          <w:szCs w:val="28"/>
        </w:rPr>
      </w:pPr>
      <w:r w:rsidRPr="00D32B59">
        <w:rPr>
          <w:b/>
          <w:sz w:val="28"/>
          <w:szCs w:val="28"/>
        </w:rPr>
        <w:t>Cranbourne/Vyne/Costello Local Children’s Partnership</w:t>
      </w:r>
    </w:p>
    <w:p w:rsidR="00101B19" w:rsidRDefault="00101B19" w:rsidP="00DF55C4">
      <w:pPr>
        <w:jc w:val="center"/>
        <w:rPr>
          <w:b/>
          <w:sz w:val="28"/>
          <w:szCs w:val="28"/>
        </w:rPr>
      </w:pPr>
      <w:r>
        <w:rPr>
          <w:b/>
          <w:sz w:val="28"/>
          <w:szCs w:val="28"/>
        </w:rPr>
        <w:t>CVC LCP News and Updates – February 2013</w:t>
      </w:r>
    </w:p>
    <w:p w:rsidR="00101B19" w:rsidRDefault="00101B19" w:rsidP="003B67A5">
      <w:pPr>
        <w:pStyle w:val="NoSpacing"/>
        <w:jc w:val="both"/>
      </w:pPr>
      <w:r>
        <w:t xml:space="preserve">The aim of the Newsletter is to share information/news relevant to all members, avoid duplication and ensure that partners know where to go for information/courses/services.  If you would like anything included in the Newsletter please email Margaret Cox on: </w:t>
      </w:r>
      <w:r w:rsidRPr="008B1BEE">
        <w:t>m.cox@cranbourne.hants.sch.u</w:t>
      </w:r>
      <w:r>
        <w:t>k; Direct Line Telephone Number: 01256 868620. Working days: Monday and Wednesday, 8.00am-4.00 pm, term time.</w:t>
      </w:r>
    </w:p>
    <w:p w:rsidR="00101B19" w:rsidRDefault="00101B19" w:rsidP="003B67A5">
      <w:pPr>
        <w:pStyle w:val="NoSpacing"/>
        <w:jc w:val="both"/>
      </w:pPr>
    </w:p>
    <w:p w:rsidR="00101B19" w:rsidRDefault="00101B19" w:rsidP="003B67A5">
      <w:pPr>
        <w:pStyle w:val="NoSpacing"/>
        <w:jc w:val="both"/>
      </w:pPr>
      <w:r>
        <w:t>The information in this Newsletter is correct at the time of printing and is subject to change.</w:t>
      </w:r>
    </w:p>
    <w:p w:rsidR="00101B19" w:rsidRDefault="00101B19" w:rsidP="003B67A5">
      <w:pPr>
        <w:pStyle w:val="NoSpacing"/>
        <w:ind w:firstLine="720"/>
        <w:jc w:val="both"/>
        <w:rPr>
          <w:b/>
        </w:rPr>
      </w:pPr>
      <w:r w:rsidRPr="00A801EE">
        <w:rPr>
          <w:b/>
        </w:rPr>
        <w:t xml:space="preserve">Page One: </w:t>
      </w:r>
      <w:r>
        <w:rPr>
          <w:b/>
        </w:rPr>
        <w:tab/>
      </w:r>
      <w:r>
        <w:t>Diary Dates;</w:t>
      </w:r>
      <w:r w:rsidRPr="003324FB">
        <w:t xml:space="preserve"> </w:t>
      </w:r>
      <w:r>
        <w:t xml:space="preserve">CVC LCP Action Plan Update; </w:t>
      </w:r>
      <w:r w:rsidRPr="003324FB">
        <w:t>Other Information</w:t>
      </w:r>
      <w:r>
        <w:rPr>
          <w:b/>
        </w:rPr>
        <w:t xml:space="preserve"> </w:t>
      </w:r>
    </w:p>
    <w:p w:rsidR="00101B19" w:rsidRDefault="00101B19" w:rsidP="003B67A5">
      <w:pPr>
        <w:pStyle w:val="NoSpacing"/>
        <w:ind w:firstLine="720"/>
        <w:jc w:val="both"/>
      </w:pPr>
      <w:r w:rsidRPr="00A801EE">
        <w:rPr>
          <w:b/>
        </w:rPr>
        <w:t xml:space="preserve">Page Two: </w:t>
      </w:r>
      <w:r>
        <w:rPr>
          <w:b/>
        </w:rPr>
        <w:tab/>
      </w:r>
      <w:r w:rsidRPr="003324FB">
        <w:t>Fundi</w:t>
      </w:r>
      <w:r>
        <w:t>ng News</w:t>
      </w:r>
    </w:p>
    <w:p w:rsidR="00101B19" w:rsidRDefault="00101B19" w:rsidP="003B67A5">
      <w:pPr>
        <w:pStyle w:val="NoSpacing"/>
        <w:ind w:firstLine="720"/>
        <w:jc w:val="both"/>
      </w:pPr>
      <w:r w:rsidRPr="00A801EE">
        <w:rPr>
          <w:b/>
        </w:rPr>
        <w:t xml:space="preserve">Page Three: </w:t>
      </w:r>
      <w:r>
        <w:rPr>
          <w:b/>
        </w:rPr>
        <w:tab/>
      </w:r>
      <w:r>
        <w:t>Support for Young People; Child Care/Holiday Activities; Support for Parents</w:t>
      </w:r>
    </w:p>
    <w:p w:rsidR="00101B19" w:rsidRPr="001E4AF3" w:rsidRDefault="00101B19" w:rsidP="003B67A5">
      <w:pPr>
        <w:pStyle w:val="NoSpacing"/>
        <w:jc w:val="both"/>
      </w:pPr>
    </w:p>
    <w:p w:rsidR="00101B19" w:rsidRDefault="00101B19" w:rsidP="003B67A5">
      <w:pPr>
        <w:pStyle w:val="NoSpacing"/>
        <w:jc w:val="both"/>
      </w:pPr>
      <w:r w:rsidRPr="00413B0B">
        <w:rPr>
          <w:b/>
          <w:sz w:val="24"/>
          <w:szCs w:val="24"/>
        </w:rPr>
        <w:t>Diary Dates</w:t>
      </w:r>
      <w:r>
        <w:rPr>
          <w:b/>
          <w:sz w:val="24"/>
          <w:szCs w:val="24"/>
        </w:rPr>
        <w:t xml:space="preserve"> - 20</w:t>
      </w:r>
      <w:r w:rsidRPr="0068789E">
        <w:rPr>
          <w:b/>
          <w:sz w:val="24"/>
          <w:szCs w:val="24"/>
        </w:rPr>
        <w:t>13 CVC LCP Meeting Schedule</w:t>
      </w:r>
    </w:p>
    <w:p w:rsidR="00101B19" w:rsidRDefault="00101B19" w:rsidP="003B67A5">
      <w:pPr>
        <w:pStyle w:val="NoSpacing"/>
        <w:jc w:val="both"/>
      </w:pPr>
      <w:r>
        <w:rPr>
          <w:b/>
        </w:rPr>
        <w:t xml:space="preserve">Meetings: </w:t>
      </w:r>
      <w:r>
        <w:t xml:space="preserve">  </w:t>
      </w:r>
      <w:r w:rsidRPr="00A340E3">
        <w:rPr>
          <w:b/>
        </w:rPr>
        <w:t>Tuesday, 12</w:t>
      </w:r>
      <w:r w:rsidRPr="00A340E3">
        <w:rPr>
          <w:b/>
          <w:vertAlign w:val="superscript"/>
        </w:rPr>
        <w:t>th</w:t>
      </w:r>
      <w:r>
        <w:rPr>
          <w:b/>
        </w:rPr>
        <w:t xml:space="preserve"> March </w:t>
      </w:r>
      <w:r w:rsidRPr="00A340E3">
        <w:rPr>
          <w:b/>
        </w:rPr>
        <w:t>and Tuesday, 9</w:t>
      </w:r>
      <w:r w:rsidRPr="00A340E3">
        <w:rPr>
          <w:b/>
          <w:vertAlign w:val="superscript"/>
        </w:rPr>
        <w:t>th</w:t>
      </w:r>
      <w:r w:rsidRPr="00A340E3">
        <w:rPr>
          <w:b/>
        </w:rPr>
        <w:t xml:space="preserve"> July 2013</w:t>
      </w:r>
    </w:p>
    <w:p w:rsidR="00101B19" w:rsidRDefault="00101B19" w:rsidP="003B67A5">
      <w:pPr>
        <w:pStyle w:val="NoSpacing"/>
        <w:jc w:val="both"/>
      </w:pPr>
      <w:r>
        <w:t>All meetings start at</w:t>
      </w:r>
      <w:r w:rsidRPr="0014575A">
        <w:t xml:space="preserve"> </w:t>
      </w:r>
      <w:r w:rsidRPr="00265223">
        <w:rPr>
          <w:b/>
        </w:rPr>
        <w:t>10.00 am</w:t>
      </w:r>
      <w:r>
        <w:t xml:space="preserve">. </w:t>
      </w:r>
      <w:r>
        <w:rPr>
          <w:b/>
        </w:rPr>
        <w:t xml:space="preserve"> Venue:</w:t>
      </w:r>
      <w:r>
        <w:t xml:space="preserve"> C</w:t>
      </w:r>
      <w:r w:rsidRPr="0014575A">
        <w:t>ranbourne Business &amp; Enterprise Colleg</w:t>
      </w:r>
      <w:r>
        <w:t>e, Wessex Close, Basingstoke RG21 3NP.  School Telephone Number: 01256 868600.</w:t>
      </w:r>
    </w:p>
    <w:p w:rsidR="00101B19" w:rsidRDefault="00101B19" w:rsidP="003B67A5">
      <w:pPr>
        <w:pStyle w:val="NoSpacing"/>
        <w:jc w:val="both"/>
        <w:rPr>
          <w:b/>
        </w:rPr>
      </w:pPr>
    </w:p>
    <w:p w:rsidR="00101B19" w:rsidRPr="00265223" w:rsidRDefault="00101B19" w:rsidP="003B67A5">
      <w:pPr>
        <w:pStyle w:val="NoSpacing"/>
        <w:jc w:val="both"/>
      </w:pPr>
      <w:r w:rsidRPr="00265223">
        <w:rPr>
          <w:b/>
          <w:sz w:val="24"/>
          <w:szCs w:val="24"/>
        </w:rPr>
        <w:t>CVC LCP Action Plan 2012-13</w:t>
      </w:r>
      <w:r>
        <w:t xml:space="preserve"> </w:t>
      </w:r>
      <w:r>
        <w:rPr>
          <w:b/>
        </w:rPr>
        <w:t>and Working Party Updates</w:t>
      </w:r>
    </w:p>
    <w:p w:rsidR="00101B19" w:rsidRPr="00D659A6" w:rsidRDefault="00101B19" w:rsidP="003B67A5">
      <w:pPr>
        <w:pStyle w:val="NoSpacing"/>
        <w:jc w:val="both"/>
      </w:pPr>
      <w:r w:rsidRPr="00F15CF9">
        <w:rPr>
          <w:b/>
        </w:rPr>
        <w:t>NEETs</w:t>
      </w:r>
      <w:r w:rsidRPr="00723EF5">
        <w:rPr>
          <w:i/>
        </w:rPr>
        <w:t xml:space="preserve"> – </w:t>
      </w:r>
      <w:r w:rsidRPr="00D659A6">
        <w:t>Empower NEETS to pursue career or continued training: Partnership working with Military Preparation Training &amp; College (MPTC) aimed at disaffected young people aged 14-16 year.</w:t>
      </w:r>
    </w:p>
    <w:p w:rsidR="00101B19" w:rsidRPr="00FF12C2" w:rsidRDefault="00101B19" w:rsidP="003B67A5">
      <w:pPr>
        <w:pStyle w:val="NoSpacing"/>
        <w:jc w:val="both"/>
        <w:rPr>
          <w:color w:val="FF0000"/>
        </w:rPr>
      </w:pPr>
      <w:r w:rsidRPr="00D659A6">
        <w:rPr>
          <w:b/>
        </w:rPr>
        <w:t xml:space="preserve">Working </w:t>
      </w:r>
      <w:r>
        <w:rPr>
          <w:b/>
        </w:rPr>
        <w:t>P</w:t>
      </w:r>
      <w:r w:rsidRPr="00D659A6">
        <w:rPr>
          <w:b/>
        </w:rPr>
        <w:t>arty</w:t>
      </w:r>
      <w:r>
        <w:t xml:space="preserve"> </w:t>
      </w:r>
      <w:r w:rsidRPr="000F30AC">
        <w:rPr>
          <w:b/>
        </w:rPr>
        <w:t>Members:</w:t>
      </w:r>
      <w:r>
        <w:t xml:space="preserve">  Ed Ives Ware (BVS), Margaret Cox and representative from Basingstoke Consortium and MPCT.  Meeting to be arranged Feb/early March.</w:t>
      </w:r>
    </w:p>
    <w:p w:rsidR="00101B19" w:rsidRPr="00D659A6" w:rsidRDefault="00101B19" w:rsidP="003B67A5">
      <w:pPr>
        <w:pStyle w:val="NoSpacing"/>
        <w:jc w:val="both"/>
      </w:pPr>
    </w:p>
    <w:p w:rsidR="00101B19" w:rsidRPr="00D659A6" w:rsidRDefault="00101B19" w:rsidP="003B67A5">
      <w:pPr>
        <w:pStyle w:val="NoSpacing"/>
        <w:jc w:val="both"/>
      </w:pPr>
      <w:r w:rsidRPr="00D659A6">
        <w:rPr>
          <w:b/>
        </w:rPr>
        <w:t>Teenage Pregnancy</w:t>
      </w:r>
      <w:r w:rsidRPr="00D659A6">
        <w:t xml:space="preserve"> – BVS, in partnership with School Health Team and Secondary Schools, to run ‘Girl Talk’ / ‘Boy Talk’ sessi</w:t>
      </w:r>
      <w:r>
        <w:t>ons targeted at Year 9 students; Young People admitted to A&amp;E under the influence of alcohol project.</w:t>
      </w:r>
    </w:p>
    <w:p w:rsidR="00101B19" w:rsidRDefault="00101B19" w:rsidP="003B67A5">
      <w:pPr>
        <w:pStyle w:val="NoSpacing"/>
        <w:jc w:val="both"/>
      </w:pPr>
      <w:r w:rsidRPr="00D659A6">
        <w:rPr>
          <w:b/>
        </w:rPr>
        <w:t>Working party</w:t>
      </w:r>
      <w:r>
        <w:rPr>
          <w:b/>
        </w:rPr>
        <w:t xml:space="preserve"> </w:t>
      </w:r>
      <w:r w:rsidRPr="00440A77">
        <w:rPr>
          <w:b/>
        </w:rPr>
        <w:t>Members:</w:t>
      </w:r>
      <w:r w:rsidRPr="00D659A6">
        <w:t xml:space="preserve"> Sally Clark, June Balcombe and Margaret Cox.  </w:t>
      </w:r>
      <w:r w:rsidRPr="009A183F">
        <w:rPr>
          <w:b/>
        </w:rPr>
        <w:t>Update:</w:t>
      </w:r>
      <w:r>
        <w:t xml:space="preserve"> Sally Clark, School Nurse Team, submitted proposal for ‘Train the Teacher’ linked to the dangers of alcohol.  CSI have allocated £10,000 funding for training, subject to approval of revised proposal.  If successful the course will be offered across the four Basingstoke &amp; Deane LCPs.  </w:t>
      </w:r>
    </w:p>
    <w:p w:rsidR="00101B19" w:rsidRPr="00D659A6" w:rsidRDefault="00101B19" w:rsidP="003B67A5">
      <w:pPr>
        <w:pStyle w:val="NoSpacing"/>
        <w:jc w:val="both"/>
      </w:pPr>
    </w:p>
    <w:p w:rsidR="00101B19" w:rsidRDefault="00101B19" w:rsidP="003B67A5">
      <w:pPr>
        <w:pStyle w:val="NoSpacing"/>
        <w:jc w:val="both"/>
      </w:pPr>
      <w:r w:rsidRPr="00D659A6">
        <w:rPr>
          <w:b/>
        </w:rPr>
        <w:t>Young People Attendance &amp; Engagement</w:t>
      </w:r>
      <w:r w:rsidRPr="00D659A6">
        <w:t xml:space="preserve"> –Agree common structure across the partnership and target low attendance; Establish participation group of young people to gain their views and suggestions on the needs of young people</w:t>
      </w:r>
      <w:r>
        <w:t>.</w:t>
      </w:r>
    </w:p>
    <w:p w:rsidR="00101B19" w:rsidRPr="000A339E" w:rsidRDefault="00101B19" w:rsidP="003E08EA">
      <w:pPr>
        <w:pStyle w:val="NoSpacing"/>
        <w:jc w:val="both"/>
        <w:rPr>
          <w:rFonts w:cs="Arial"/>
          <w:color w:val="FF0000"/>
        </w:rPr>
      </w:pPr>
      <w:r w:rsidRPr="00241B00">
        <w:rPr>
          <w:rFonts w:cs="Arial"/>
          <w:b/>
        </w:rPr>
        <w:t>Working Party Members</w:t>
      </w:r>
      <w:r>
        <w:rPr>
          <w:rFonts w:cs="Arial"/>
        </w:rPr>
        <w:t xml:space="preserve">: </w:t>
      </w:r>
      <w:r w:rsidRPr="00D659A6">
        <w:rPr>
          <w:rFonts w:cs="Arial"/>
        </w:rPr>
        <w:t>Tracy McCarley</w:t>
      </w:r>
      <w:r>
        <w:rPr>
          <w:rFonts w:cs="Arial"/>
        </w:rPr>
        <w:t xml:space="preserve">, Bob Denham, Paula Bateman </w:t>
      </w:r>
      <w:r w:rsidRPr="00D659A6">
        <w:rPr>
          <w:rFonts w:cs="Arial"/>
        </w:rPr>
        <w:t>and Margaret Cox</w:t>
      </w:r>
      <w:r>
        <w:rPr>
          <w:rFonts w:cs="Arial"/>
        </w:rPr>
        <w:t xml:space="preserve">. </w:t>
      </w:r>
      <w:r w:rsidRPr="009A183F">
        <w:rPr>
          <w:rFonts w:cs="Arial"/>
          <w:b/>
        </w:rPr>
        <w:t>Update:</w:t>
      </w:r>
      <w:r>
        <w:rPr>
          <w:rFonts w:cs="Arial"/>
        </w:rPr>
        <w:t xml:space="preserve"> Working Party met 28.1.13 - recommended the continuation of Attendance Officer’s contract from April 2013 to go to CVC LCP.   Traffic light attendance – agreed parameters across the cluster; look at attendance policies with view to ‘shared/common’ attendance policy; late arrivals – agree shared/common system for addressing lateness.  </w:t>
      </w:r>
      <w:r w:rsidRPr="00656D14">
        <w:rPr>
          <w:rFonts w:cs="Arial"/>
          <w:b/>
        </w:rPr>
        <w:t xml:space="preserve">Thank you to all schools who responded to Tracey McCarley’s email regarding ‘Late data sheet for partnership schools’.  If you haven’t responded can you please return completed data to Tracey McCarley or me by </w:t>
      </w:r>
      <w:r>
        <w:rPr>
          <w:rFonts w:cs="Arial"/>
          <w:b/>
        </w:rPr>
        <w:t xml:space="preserve">Friday, </w:t>
      </w:r>
      <w:r w:rsidRPr="00656D14">
        <w:rPr>
          <w:rFonts w:cs="Arial"/>
          <w:b/>
        </w:rPr>
        <w:t>15</w:t>
      </w:r>
      <w:r w:rsidRPr="00656D14">
        <w:rPr>
          <w:rFonts w:cs="Arial"/>
          <w:b/>
          <w:vertAlign w:val="superscript"/>
        </w:rPr>
        <w:t>th</w:t>
      </w:r>
      <w:r>
        <w:rPr>
          <w:rFonts w:cs="Arial"/>
          <w:b/>
        </w:rPr>
        <w:t xml:space="preserve"> February, </w:t>
      </w:r>
      <w:r w:rsidRPr="00656D14">
        <w:rPr>
          <w:rFonts w:cs="Arial"/>
          <w:b/>
        </w:rPr>
        <w:t>thank you.</w:t>
      </w:r>
    </w:p>
    <w:p w:rsidR="00101B19" w:rsidRDefault="00101B19" w:rsidP="003B67A5">
      <w:pPr>
        <w:pStyle w:val="NoSpacing"/>
        <w:jc w:val="both"/>
      </w:pPr>
    </w:p>
    <w:p w:rsidR="00101B19" w:rsidRPr="00D659A6" w:rsidRDefault="00101B19" w:rsidP="003B67A5">
      <w:pPr>
        <w:pStyle w:val="NoSpacing"/>
        <w:jc w:val="both"/>
        <w:rPr>
          <w:rFonts w:cs="Arial"/>
        </w:rPr>
      </w:pPr>
      <w:r w:rsidRPr="00D659A6">
        <w:rPr>
          <w:b/>
        </w:rPr>
        <w:t>Parental Attendance/Engagement</w:t>
      </w:r>
      <w:r>
        <w:t xml:space="preserve"> - </w:t>
      </w:r>
      <w:r w:rsidRPr="00D659A6">
        <w:t xml:space="preserve">Raising targeted parents’ aspirations and qualifications and </w:t>
      </w:r>
      <w:r w:rsidRPr="00D659A6">
        <w:rPr>
          <w:rFonts w:cs="Arial"/>
        </w:rPr>
        <w:t>Behaviour Management - Parents/Carers with children age 0-5 years.</w:t>
      </w:r>
    </w:p>
    <w:p w:rsidR="00101B19" w:rsidRPr="003E08EA" w:rsidRDefault="00101B19" w:rsidP="003E08EA">
      <w:pPr>
        <w:pStyle w:val="NoSpacing"/>
        <w:jc w:val="both"/>
        <w:rPr>
          <w:color w:val="FF0000"/>
        </w:rPr>
      </w:pPr>
      <w:r w:rsidRPr="00D659A6">
        <w:rPr>
          <w:rFonts w:cs="Arial"/>
          <w:b/>
        </w:rPr>
        <w:t>Working Party</w:t>
      </w:r>
      <w:r>
        <w:rPr>
          <w:rFonts w:cs="Arial"/>
          <w:b/>
        </w:rPr>
        <w:t xml:space="preserve"> </w:t>
      </w:r>
      <w:r w:rsidRPr="00440A77">
        <w:rPr>
          <w:rFonts w:cs="Arial"/>
          <w:b/>
        </w:rPr>
        <w:t>Members:</w:t>
      </w:r>
      <w:r>
        <w:rPr>
          <w:rFonts w:cs="Arial"/>
        </w:rPr>
        <w:t xml:space="preserve"> </w:t>
      </w:r>
      <w:r w:rsidRPr="00D659A6">
        <w:rPr>
          <w:b/>
        </w:rPr>
        <w:t>Working Party</w:t>
      </w:r>
      <w:r>
        <w:rPr>
          <w:b/>
        </w:rPr>
        <w:t xml:space="preserve"> Members</w:t>
      </w:r>
      <w:r w:rsidRPr="00D659A6">
        <w:t xml:space="preserve">: </w:t>
      </w:r>
      <w:r>
        <w:t xml:space="preserve">  Wendy Lee, Anwen F</w:t>
      </w:r>
      <w:r w:rsidRPr="00D659A6">
        <w:t>oy and Margaret Cox</w:t>
      </w:r>
      <w:r>
        <w:t xml:space="preserve">.  CVC LCP agreed to fund crèche costs to support ‘Incredible Years’ course to be held </w:t>
      </w:r>
      <w:r w:rsidRPr="003B1B5A">
        <w:t>at the Octopus Children’s Centr</w:t>
      </w:r>
      <w:r>
        <w:t>e (see page three for more details).</w:t>
      </w:r>
    </w:p>
    <w:p w:rsidR="00101B19" w:rsidRDefault="00101B19" w:rsidP="003B67A5">
      <w:pPr>
        <w:pStyle w:val="NoSpacing"/>
        <w:jc w:val="both"/>
        <w:rPr>
          <w:b/>
          <w:sz w:val="24"/>
          <w:szCs w:val="24"/>
        </w:rPr>
      </w:pPr>
    </w:p>
    <w:p w:rsidR="00101B19" w:rsidRDefault="00101B19" w:rsidP="003B67A5">
      <w:pPr>
        <w:pStyle w:val="NoSpacing"/>
        <w:jc w:val="both"/>
        <w:rPr>
          <w:b/>
          <w:sz w:val="24"/>
          <w:szCs w:val="24"/>
        </w:rPr>
      </w:pPr>
    </w:p>
    <w:p w:rsidR="00101B19" w:rsidRDefault="00101B19" w:rsidP="003B67A5">
      <w:pPr>
        <w:pStyle w:val="NoSpacing"/>
        <w:jc w:val="both"/>
        <w:rPr>
          <w:b/>
          <w:sz w:val="24"/>
          <w:szCs w:val="24"/>
        </w:rPr>
      </w:pPr>
      <w:r w:rsidRPr="00413B0B">
        <w:rPr>
          <w:b/>
          <w:sz w:val="24"/>
          <w:szCs w:val="24"/>
        </w:rPr>
        <w:t>Funding News</w:t>
      </w:r>
    </w:p>
    <w:p w:rsidR="00101B19" w:rsidRDefault="00101B19" w:rsidP="003B67A5">
      <w:pPr>
        <w:pStyle w:val="NoSpacing"/>
        <w:jc w:val="both"/>
        <w:rPr>
          <w:b/>
          <w:sz w:val="24"/>
          <w:szCs w:val="24"/>
        </w:rPr>
      </w:pPr>
      <w:r>
        <w:rPr>
          <w:b/>
          <w:sz w:val="24"/>
          <w:szCs w:val="24"/>
        </w:rPr>
        <w:t>Henry Smith’s Charity – Holiday Grants for Children (UK)</w:t>
      </w:r>
    </w:p>
    <w:p w:rsidR="00101B19" w:rsidRPr="00CF7EEB" w:rsidRDefault="00101B19" w:rsidP="003B67A5">
      <w:pPr>
        <w:pStyle w:val="NoSpacing"/>
        <w:jc w:val="both"/>
      </w:pPr>
      <w:r>
        <w:t xml:space="preserve">Funding for holidays/residential trips, day trips/outings* that provide children with an experience they would not otherwise have the opportunity to access.  Trips can be to the countryside or city locations but </w:t>
      </w:r>
      <w:r w:rsidRPr="00CF7EEB">
        <w:rPr>
          <w:b/>
        </w:rPr>
        <w:t>must</w:t>
      </w:r>
      <w:r>
        <w:t xml:space="preserve"> be outside the children’s immediate locality.  (*Less likely to fund trips to high cost attractions (e.g. theme parks).</w:t>
      </w:r>
    </w:p>
    <w:p w:rsidR="00101B19" w:rsidRDefault="00101B19" w:rsidP="003B67A5">
      <w:pPr>
        <w:pStyle w:val="NoSpacing"/>
        <w:jc w:val="both"/>
        <w:rPr>
          <w:b/>
        </w:rPr>
      </w:pPr>
    </w:p>
    <w:p w:rsidR="00101B19" w:rsidRPr="00CF7EEB" w:rsidRDefault="00101B19" w:rsidP="003B67A5">
      <w:pPr>
        <w:pStyle w:val="NoSpacing"/>
        <w:jc w:val="both"/>
      </w:pPr>
      <w:r w:rsidRPr="00CF7EEB">
        <w:rPr>
          <w:b/>
        </w:rPr>
        <w:t>Criteria</w:t>
      </w:r>
      <w:r w:rsidRPr="00CF7EEB">
        <w:t xml:space="preserve"> – applications can be made for grants towards holidays or outings within the UK for children aged 13 and under who are from areas of high deprivation*, are experiencing disadvantage, or who have a disability.  (*’Areas of high deprivation’ mean those that fall within the bottom third of the National Indices of Deprivation).   According to the Department for Communities and Local Government parts of the Norden and Eastrop areas fall within the third quartile – one of the most deprived areas of England.  </w:t>
      </w:r>
    </w:p>
    <w:p w:rsidR="00101B19" w:rsidRDefault="00101B19" w:rsidP="003B67A5">
      <w:pPr>
        <w:pStyle w:val="NoSpacing"/>
        <w:jc w:val="both"/>
      </w:pPr>
    </w:p>
    <w:p w:rsidR="00101B19" w:rsidRPr="00CF7EEB" w:rsidRDefault="00101B19" w:rsidP="003B67A5">
      <w:pPr>
        <w:pStyle w:val="NoSpacing"/>
        <w:jc w:val="both"/>
      </w:pPr>
      <w:r>
        <w:t>Charity will consider trips for children who live in deprived circumstances within an otherwise affluent area according to the National Indices of Deprivation but the case for support must be clearly explained.</w:t>
      </w:r>
    </w:p>
    <w:p w:rsidR="00101B19" w:rsidRPr="00B442A3" w:rsidRDefault="00101B19" w:rsidP="00CF7EEB">
      <w:pPr>
        <w:pStyle w:val="hometext"/>
        <w:spacing w:before="0" w:beforeAutospacing="0"/>
        <w:rPr>
          <w:rFonts w:ascii="Calibri" w:hAnsi="Calibri"/>
          <w:sz w:val="22"/>
          <w:szCs w:val="22"/>
        </w:rPr>
      </w:pPr>
      <w:r>
        <w:br/>
      </w:r>
      <w:r w:rsidRPr="00B442A3">
        <w:rPr>
          <w:rFonts w:ascii="Calibri" w:hAnsi="Calibri"/>
          <w:sz w:val="22"/>
          <w:szCs w:val="22"/>
        </w:rPr>
        <w:t>Schools, youth groups, not for profit organizations and charities are all eligible to apply.  The charity will, on occasion, fund the full cost for children within a group who would otherwise not be able to participate.</w:t>
      </w:r>
    </w:p>
    <w:p w:rsidR="00101B19" w:rsidRDefault="00101B19" w:rsidP="00CF7EEB">
      <w:pPr>
        <w:pStyle w:val="hometext"/>
        <w:spacing w:before="0" w:beforeAutospacing="0"/>
        <w:rPr>
          <w:rFonts w:ascii="Calibri" w:hAnsi="Calibri"/>
          <w:sz w:val="22"/>
          <w:szCs w:val="22"/>
        </w:rPr>
      </w:pPr>
      <w:r w:rsidRPr="00B442A3">
        <w:rPr>
          <w:rFonts w:ascii="Calibri" w:hAnsi="Calibri"/>
          <w:sz w:val="22"/>
          <w:szCs w:val="22"/>
        </w:rPr>
        <w:t xml:space="preserve">There is no closing date, applications will be considered at any time and each application is considered on its merits but demand is high.  See </w:t>
      </w:r>
      <w:hyperlink r:id="rId7" w:history="1">
        <w:r w:rsidRPr="00B442A3">
          <w:rPr>
            <w:rStyle w:val="Hyperlink"/>
            <w:rFonts w:ascii="Calibri" w:hAnsi="Calibri"/>
            <w:sz w:val="22"/>
            <w:szCs w:val="22"/>
          </w:rPr>
          <w:t>www.henrysmithcharity.org.uk</w:t>
        </w:r>
      </w:hyperlink>
      <w:r w:rsidRPr="00B442A3">
        <w:rPr>
          <w:rFonts w:ascii="Calibri" w:hAnsi="Calibri"/>
          <w:sz w:val="22"/>
          <w:szCs w:val="22"/>
        </w:rPr>
        <w:t xml:space="preserve"> for more details.</w:t>
      </w:r>
    </w:p>
    <w:p w:rsidR="00101B19" w:rsidRPr="00A47D76" w:rsidRDefault="00101B19" w:rsidP="00263F76">
      <w:pPr>
        <w:pStyle w:val="NoSpacing"/>
        <w:rPr>
          <w:b/>
        </w:rPr>
      </w:pPr>
      <w:r w:rsidRPr="00A47D76">
        <w:rPr>
          <w:b/>
        </w:rPr>
        <w:t xml:space="preserve">The Eridge Trust - Grants for School Trips </w:t>
      </w:r>
    </w:p>
    <w:p w:rsidR="00101B19" w:rsidRDefault="00101B19" w:rsidP="00993358">
      <w:pPr>
        <w:pStyle w:val="NoSpacing"/>
        <w:jc w:val="both"/>
      </w:pPr>
      <w:r>
        <w:t>Charitable Trust whose purpose is to encourage young people in schools or sixth forms to enjoy and appreciate visual art, especially painting.  The Trust makes grants up to £2,000 to schools, colleges and others for school trips to museums, galleries and centres of art at home and abroad.   Funding is not confined to students studying art or design and not narrowly focused on the requirements of a particular exam.   Closing date 31</w:t>
      </w:r>
      <w:r w:rsidRPr="00A47D76">
        <w:rPr>
          <w:vertAlign w:val="superscript"/>
        </w:rPr>
        <w:t>st</w:t>
      </w:r>
      <w:r>
        <w:t xml:space="preserve"> May 2013, see </w:t>
      </w:r>
      <w:hyperlink r:id="rId8" w:history="1">
        <w:r w:rsidRPr="004228E1">
          <w:rPr>
            <w:rStyle w:val="Hyperlink"/>
          </w:rPr>
          <w:t>www.eridgetrust.co.uk</w:t>
        </w:r>
      </w:hyperlink>
      <w:r>
        <w:t xml:space="preserve"> for more details.</w:t>
      </w:r>
    </w:p>
    <w:p w:rsidR="00101B19" w:rsidRDefault="00101B19" w:rsidP="00993358">
      <w:pPr>
        <w:pStyle w:val="NoSpacing"/>
        <w:jc w:val="both"/>
      </w:pPr>
    </w:p>
    <w:p w:rsidR="00101B19" w:rsidRDefault="00101B19" w:rsidP="00993358">
      <w:pPr>
        <w:pStyle w:val="NoSpacing"/>
        <w:jc w:val="both"/>
        <w:rPr>
          <w:b/>
        </w:rPr>
      </w:pPr>
      <w:r>
        <w:rPr>
          <w:b/>
        </w:rPr>
        <w:t>Free Solar Panels for Schools (UK)</w:t>
      </w:r>
    </w:p>
    <w:p w:rsidR="00101B19" w:rsidRPr="00993358" w:rsidRDefault="00101B19" w:rsidP="00993358">
      <w:pPr>
        <w:pStyle w:val="NoSpacing"/>
        <w:jc w:val="both"/>
      </w:pPr>
      <w:r>
        <w:t xml:space="preserve">British Gas has announced that up to 200 free solar panel systems are available to schools.  The solar panels will not only generate electricity for the winning schools but will also help cut their carbon footprint.  To enter, schools need to register by sending an email to </w:t>
      </w:r>
      <w:hyperlink r:id="rId9" w:history="1">
        <w:r w:rsidRPr="0070392B">
          <w:rPr>
            <w:rStyle w:val="Hyperlink"/>
          </w:rPr>
          <w:t>mysolarschool@britishgas.co.uk</w:t>
        </w:r>
      </w:hyperlink>
      <w:r>
        <w:t xml:space="preserve"> detailing the school’s name, address, telephone number and the name of the school contact; or they can call on 0800 980 9038.  British Gas will then get back in touch to let the school know how to apply.  Applications need to be submitted by 10.00 am on Friday, 4</w:t>
      </w:r>
      <w:r w:rsidRPr="00993358">
        <w:rPr>
          <w:vertAlign w:val="superscript"/>
        </w:rPr>
        <w:t>th</w:t>
      </w:r>
      <w:r>
        <w:t xml:space="preserve"> March 2013.  Schools do not need to be a British Gas customer to apply.  See website for more information: </w:t>
      </w:r>
      <w:hyperlink r:id="rId10" w:history="1">
        <w:r w:rsidRPr="0070392B">
          <w:rPr>
            <w:rStyle w:val="Hyperlink"/>
          </w:rPr>
          <w:t>www.generationgreen.co.uk/freesolar</w:t>
        </w:r>
      </w:hyperlink>
      <w:r>
        <w:t xml:space="preserve"> </w:t>
      </w:r>
    </w:p>
    <w:p w:rsidR="00101B19" w:rsidRDefault="00101B19" w:rsidP="003B67A5">
      <w:pPr>
        <w:pStyle w:val="NoSpacing"/>
        <w:jc w:val="both"/>
        <w:rPr>
          <w:b/>
        </w:rPr>
      </w:pPr>
    </w:p>
    <w:p w:rsidR="00101B19" w:rsidRDefault="00101B19" w:rsidP="003B67A5">
      <w:pPr>
        <w:pStyle w:val="NoSpacing"/>
        <w:jc w:val="both"/>
      </w:pPr>
      <w:r>
        <w:rPr>
          <w:b/>
        </w:rPr>
        <w:t>For more funding information s</w:t>
      </w:r>
      <w:r w:rsidRPr="00B442A3">
        <w:rPr>
          <w:b/>
        </w:rPr>
        <w:t>ee</w:t>
      </w:r>
      <w:r w:rsidRPr="00B442A3">
        <w:t xml:space="preserve"> </w:t>
      </w:r>
      <w:r w:rsidRPr="00B442A3">
        <w:rPr>
          <w:b/>
        </w:rPr>
        <w:t>Basingstoke Voluntary Services monthly Newsletter</w:t>
      </w:r>
      <w:r w:rsidRPr="00B442A3">
        <w:t xml:space="preserve"> - email Maureen Covacic at Basingstoke Voluntary Services to request a copy.  Email: </w:t>
      </w:r>
      <w:hyperlink r:id="rId11" w:history="1">
        <w:r w:rsidRPr="00B442A3">
          <w:rPr>
            <w:rStyle w:val="Hyperlink"/>
          </w:rPr>
          <w:t>maureen.covacic@voluntaryservices.com</w:t>
        </w:r>
      </w:hyperlink>
      <w:r w:rsidRPr="00B442A3">
        <w:t>.</w:t>
      </w:r>
    </w:p>
    <w:p w:rsidR="00101B19" w:rsidRDefault="00101B19" w:rsidP="003B67A5">
      <w:pPr>
        <w:pStyle w:val="NoSpacing"/>
        <w:jc w:val="both"/>
      </w:pPr>
    </w:p>
    <w:p w:rsidR="00101B19" w:rsidRPr="00FC1FC9" w:rsidRDefault="00101B19" w:rsidP="003B67A5">
      <w:pPr>
        <w:pStyle w:val="NoSpacing"/>
        <w:jc w:val="both"/>
        <w:rPr>
          <w:b/>
          <w:sz w:val="24"/>
          <w:szCs w:val="24"/>
        </w:rPr>
      </w:pPr>
      <w:r w:rsidRPr="00FC1FC9">
        <w:rPr>
          <w:b/>
          <w:sz w:val="24"/>
          <w:szCs w:val="24"/>
        </w:rPr>
        <w:t>Other Information</w:t>
      </w:r>
    </w:p>
    <w:p w:rsidR="00101B19" w:rsidRPr="00575153" w:rsidRDefault="00101B19" w:rsidP="00EB5C92">
      <w:pPr>
        <w:pStyle w:val="NoSpacing"/>
        <w:jc w:val="both"/>
        <w:rPr>
          <w:color w:val="FF0000"/>
        </w:rPr>
      </w:pPr>
      <w:r w:rsidRPr="00945720">
        <w:rPr>
          <w:b/>
          <w:sz w:val="24"/>
          <w:szCs w:val="24"/>
        </w:rPr>
        <w:t>Basingstoke Voluntary Services ha</w:t>
      </w:r>
      <w:r>
        <w:rPr>
          <w:b/>
          <w:sz w:val="24"/>
          <w:szCs w:val="24"/>
        </w:rPr>
        <w:t>s produced their Quarter 3</w:t>
      </w:r>
      <w:r w:rsidRPr="00945720">
        <w:rPr>
          <w:b/>
          <w:sz w:val="24"/>
          <w:szCs w:val="24"/>
        </w:rPr>
        <w:t xml:space="preserve"> Report for </w:t>
      </w:r>
      <w:r>
        <w:rPr>
          <w:b/>
          <w:sz w:val="24"/>
          <w:szCs w:val="24"/>
        </w:rPr>
        <w:t xml:space="preserve">the </w:t>
      </w:r>
      <w:r w:rsidRPr="00945720">
        <w:rPr>
          <w:b/>
          <w:sz w:val="24"/>
          <w:szCs w:val="24"/>
        </w:rPr>
        <w:t>CVC LCP</w:t>
      </w:r>
      <w:r>
        <w:t xml:space="preserve"> – </w:t>
      </w:r>
      <w:r w:rsidRPr="00945720">
        <w:rPr>
          <w:b/>
          <w:sz w:val="24"/>
          <w:szCs w:val="24"/>
        </w:rPr>
        <w:t xml:space="preserve">BVS Youth Team YSS Detached Service. </w:t>
      </w:r>
      <w:r>
        <w:t xml:space="preserve"> The report details BVS Youth Teams’ delivery towards YSS Detached Contract Aims including detached work, BVS Hubs and support given to NEETs, Pre NEETs and work with Teenage parents.    If you would like a copy of the BVS Q3 report please email me (</w:t>
      </w:r>
      <w:hyperlink r:id="rId12" w:history="1">
        <w:r w:rsidRPr="0073798D">
          <w:rPr>
            <w:rStyle w:val="Hyperlink"/>
          </w:rPr>
          <w:t>m.cox@cranbourne.hants.sch.uk</w:t>
        </w:r>
      </w:hyperlink>
      <w:r>
        <w:t xml:space="preserve">).    </w:t>
      </w:r>
    </w:p>
    <w:p w:rsidR="00101B19" w:rsidRDefault="00101B19" w:rsidP="00EB5C92">
      <w:pPr>
        <w:pStyle w:val="NoSpacing"/>
        <w:jc w:val="both"/>
      </w:pPr>
    </w:p>
    <w:p w:rsidR="00101B19" w:rsidRDefault="00101B19" w:rsidP="00EB5C92">
      <w:pPr>
        <w:pStyle w:val="NoSpacing"/>
        <w:jc w:val="both"/>
        <w:rPr>
          <w:b/>
          <w:sz w:val="24"/>
          <w:szCs w:val="24"/>
        </w:rPr>
      </w:pPr>
    </w:p>
    <w:p w:rsidR="00101B19" w:rsidRDefault="00101B19" w:rsidP="00EB5C92">
      <w:pPr>
        <w:pStyle w:val="NoSpacing"/>
        <w:jc w:val="both"/>
        <w:rPr>
          <w:b/>
          <w:sz w:val="24"/>
          <w:szCs w:val="24"/>
        </w:rPr>
      </w:pPr>
      <w:r>
        <w:rPr>
          <w:b/>
          <w:sz w:val="24"/>
          <w:szCs w:val="24"/>
        </w:rPr>
        <w:t>Child Care/</w:t>
      </w:r>
      <w:r w:rsidRPr="0005239D">
        <w:rPr>
          <w:b/>
          <w:sz w:val="24"/>
          <w:szCs w:val="24"/>
        </w:rPr>
        <w:t>Activities for Young People</w:t>
      </w:r>
      <w:r>
        <w:rPr>
          <w:b/>
          <w:sz w:val="24"/>
          <w:szCs w:val="24"/>
        </w:rPr>
        <w:t xml:space="preserve"> – February Half Term (18-22 Feb) and Weekends</w:t>
      </w:r>
    </w:p>
    <w:p w:rsidR="00101B19" w:rsidRPr="00725F8F" w:rsidRDefault="00101B19" w:rsidP="00EB5C92">
      <w:pPr>
        <w:pStyle w:val="NoSpacing"/>
        <w:jc w:val="both"/>
        <w:rPr>
          <w:b/>
        </w:rPr>
      </w:pPr>
      <w:r w:rsidRPr="00CD6317">
        <w:rPr>
          <w:b/>
        </w:rPr>
        <w:t>Four Lanes ‘Planet Holiday Club’ -</w:t>
      </w:r>
      <w:r w:rsidRPr="0005239D">
        <w:t xml:space="preserve"> Four Lanes Junior Community School, Chineham RG24 8PQ.  </w:t>
      </w:r>
      <w:hyperlink r:id="rId13" w:history="1">
        <w:r w:rsidRPr="0005239D">
          <w:rPr>
            <w:rStyle w:val="Hyperlink"/>
            <w:color w:val="auto"/>
            <w:u w:val="none"/>
          </w:rPr>
          <w:t>www.fourlanescentre.com</w:t>
        </w:r>
      </w:hyperlink>
      <w:r w:rsidRPr="0005239D">
        <w:t>. Tel: 01256 810499.</w:t>
      </w:r>
      <w:r>
        <w:t xml:space="preserve">  </w:t>
      </w:r>
      <w:r w:rsidRPr="0005239D">
        <w:rPr>
          <w:b/>
        </w:rPr>
        <w:t>Open:</w:t>
      </w:r>
      <w:r>
        <w:rPr>
          <w:b/>
        </w:rPr>
        <w:t xml:space="preserve"> </w:t>
      </w:r>
      <w:r>
        <w:t>Mon-Fri 8.30am-5.30 pm (8.30-4pm £14.75; 8.30-5.30pm £18).</w:t>
      </w:r>
    </w:p>
    <w:p w:rsidR="00101B19" w:rsidRDefault="00101B19" w:rsidP="00EB5C92">
      <w:pPr>
        <w:pStyle w:val="NoSpacing"/>
        <w:jc w:val="both"/>
      </w:pPr>
      <w:r w:rsidRPr="00CD6317">
        <w:rPr>
          <w:b/>
        </w:rPr>
        <w:t>Fun House Holiday Club</w:t>
      </w:r>
      <w:r w:rsidRPr="0005239D">
        <w:t xml:space="preserve"> – Daneshill Industrial Estate, Basingstoke RG24 8NS. </w:t>
      </w:r>
      <w:hyperlink r:id="rId14" w:history="1">
        <w:r w:rsidRPr="0005239D">
          <w:rPr>
            <w:rStyle w:val="Hyperlink"/>
            <w:color w:val="auto"/>
            <w:u w:val="none"/>
          </w:rPr>
          <w:t>www.funhousebasingstoke.co.uk</w:t>
        </w:r>
      </w:hyperlink>
      <w:r w:rsidRPr="0005239D">
        <w:t xml:space="preserve">. Tel: 01256 471066.  </w:t>
      </w:r>
      <w:r w:rsidRPr="0005239D">
        <w:rPr>
          <w:b/>
        </w:rPr>
        <w:t>Open</w:t>
      </w:r>
      <w:r w:rsidRPr="00725F8F">
        <w:rPr>
          <w:b/>
        </w:rPr>
        <w:t xml:space="preserve">: </w:t>
      </w:r>
      <w:r>
        <w:t>Mon-Fri 8.00am-6.00 pm.</w:t>
      </w:r>
    </w:p>
    <w:p w:rsidR="00101B19" w:rsidRDefault="00101B19" w:rsidP="00EB5C92">
      <w:pPr>
        <w:pStyle w:val="NoSpacing"/>
        <w:jc w:val="both"/>
      </w:pPr>
      <w:r w:rsidRPr="0003610B">
        <w:rPr>
          <w:b/>
        </w:rPr>
        <w:t>Play Council</w:t>
      </w:r>
      <w:r>
        <w:rPr>
          <w:b/>
        </w:rPr>
        <w:t xml:space="preserve"> Holiday Club - </w:t>
      </w:r>
      <w:r>
        <w:t xml:space="preserve">Winklebury Community Centre, Winklebury RG23 8BN.  </w:t>
      </w:r>
      <w:hyperlink r:id="rId15" w:history="1">
        <w:r w:rsidRPr="0025190C">
          <w:rPr>
            <w:rStyle w:val="Hyperlink"/>
          </w:rPr>
          <w:t>www.basingstokeplay.org.uk</w:t>
        </w:r>
      </w:hyperlink>
      <w:r>
        <w:t xml:space="preserve"> Tel: 01256 844847.  </w:t>
      </w:r>
      <w:r w:rsidRPr="00DF7FE7">
        <w:rPr>
          <w:b/>
        </w:rPr>
        <w:t>Open</w:t>
      </w:r>
      <w:r>
        <w:rPr>
          <w:b/>
        </w:rPr>
        <w:t xml:space="preserve">: </w:t>
      </w:r>
      <w:r>
        <w:t xml:space="preserve"> Mon-Fri 8.30 am-6.00 pm.</w:t>
      </w:r>
    </w:p>
    <w:p w:rsidR="00101B19" w:rsidRDefault="00101B19" w:rsidP="00EB5C92">
      <w:pPr>
        <w:pStyle w:val="NoSpacing"/>
        <w:jc w:val="both"/>
      </w:pPr>
    </w:p>
    <w:p w:rsidR="00101B19" w:rsidRDefault="00101B19" w:rsidP="00A10278">
      <w:pPr>
        <w:pStyle w:val="NoSpacing"/>
        <w:jc w:val="both"/>
      </w:pPr>
      <w:r w:rsidRPr="005E35D5">
        <w:rPr>
          <w:b/>
        </w:rPr>
        <w:t>RSCBAS Play</w:t>
      </w:r>
      <w:r>
        <w:rPr>
          <w:b/>
        </w:rPr>
        <w:t xml:space="preserve"> </w:t>
      </w:r>
      <w:r w:rsidRPr="005E35D5">
        <w:rPr>
          <w:b/>
        </w:rPr>
        <w:t>–</w:t>
      </w:r>
      <w:r>
        <w:rPr>
          <w:b/>
          <w:i/>
        </w:rPr>
        <w:t xml:space="preserve"> </w:t>
      </w:r>
      <w:r>
        <w:rPr>
          <w:b/>
        </w:rPr>
        <w:t xml:space="preserve">FREE </w:t>
      </w:r>
      <w:r w:rsidRPr="005E35D5">
        <w:t xml:space="preserve">open access </w:t>
      </w:r>
      <w:r>
        <w:t xml:space="preserve">play schemes </w:t>
      </w:r>
      <w:r w:rsidRPr="005E35D5">
        <w:t>at the following locations, no pre-booking required</w:t>
      </w:r>
      <w:r>
        <w:t>:</w:t>
      </w:r>
    </w:p>
    <w:p w:rsidR="00101B19" w:rsidRDefault="00101B19" w:rsidP="00A10278">
      <w:pPr>
        <w:pStyle w:val="NoSpacing"/>
        <w:jc w:val="both"/>
      </w:pPr>
      <w:r w:rsidRPr="00206473">
        <w:rPr>
          <w:b/>
        </w:rPr>
        <w:t>February Half Term</w:t>
      </w:r>
      <w:r>
        <w:t xml:space="preserve"> – Family Fun Day at The Vyne Community School </w:t>
      </w:r>
      <w:r w:rsidRPr="004E6EF3">
        <w:rPr>
          <w:b/>
        </w:rPr>
        <w:t>on Wednesday, 20</w:t>
      </w:r>
      <w:r w:rsidRPr="004E6EF3">
        <w:rPr>
          <w:b/>
          <w:vertAlign w:val="superscript"/>
        </w:rPr>
        <w:t>th</w:t>
      </w:r>
      <w:r w:rsidRPr="004E6EF3">
        <w:rPr>
          <w:b/>
        </w:rPr>
        <w:t xml:space="preserve"> February</w:t>
      </w:r>
      <w:r>
        <w:t xml:space="preserve"> from 11.00am-3.00 pm.  An opportunity for parents/carers and children of </w:t>
      </w:r>
      <w:r w:rsidRPr="00A10278">
        <w:rPr>
          <w:b/>
        </w:rPr>
        <w:t>all</w:t>
      </w:r>
      <w:r>
        <w:t xml:space="preserve"> ages to try out new activities together for </w:t>
      </w:r>
      <w:r w:rsidRPr="00210446">
        <w:rPr>
          <w:b/>
        </w:rPr>
        <w:t>free</w:t>
      </w:r>
      <w:r>
        <w:t>, bring a packed lunch.  (Fun days are also running at the Hurst Community College and Testbourne Community School – contact RSCBAS for details).</w:t>
      </w:r>
    </w:p>
    <w:p w:rsidR="00101B19" w:rsidRDefault="00101B19" w:rsidP="00A10278">
      <w:pPr>
        <w:pStyle w:val="NoSpacing"/>
        <w:jc w:val="both"/>
      </w:pPr>
      <w:r>
        <w:rPr>
          <w:b/>
        </w:rPr>
        <w:t xml:space="preserve">RSCBAS </w:t>
      </w:r>
      <w:r w:rsidRPr="00206473">
        <w:rPr>
          <w:b/>
        </w:rPr>
        <w:t>Saturday Play Scheme</w:t>
      </w:r>
      <w:r>
        <w:t xml:space="preserve"> – </w:t>
      </w:r>
      <w:r w:rsidRPr="004E6EF3">
        <w:rPr>
          <w:b/>
        </w:rPr>
        <w:t>2</w:t>
      </w:r>
      <w:r w:rsidRPr="004E6EF3">
        <w:rPr>
          <w:b/>
          <w:vertAlign w:val="superscript"/>
        </w:rPr>
        <w:t>nd</w:t>
      </w:r>
      <w:r w:rsidRPr="004E6EF3">
        <w:rPr>
          <w:b/>
        </w:rPr>
        <w:t xml:space="preserve"> March from</w:t>
      </w:r>
      <w:r>
        <w:t xml:space="preserve"> 2.00-3.55 pm at Rooksdown Community Centre, Chineham Scout Hut and Hatch Warren Community Centre for children aged 5-11 years.  </w:t>
      </w:r>
      <w:r w:rsidRPr="00A10278">
        <w:rPr>
          <w:b/>
        </w:rPr>
        <w:t>Free</w:t>
      </w:r>
      <w:r>
        <w:t xml:space="preserve">, with an optional 50p for a drink and biscuit.  Variety of activities offered tailored to the children that arrive on the day.  For more details see: </w:t>
      </w:r>
      <w:hyperlink r:id="rId16" w:history="1">
        <w:r w:rsidRPr="00ED02E0">
          <w:rPr>
            <w:rStyle w:val="Hyperlink"/>
          </w:rPr>
          <w:t>www.rcsplayservices.org.uk</w:t>
        </w:r>
      </w:hyperlink>
      <w:r>
        <w:t xml:space="preserve"> or telephone: 01794 522106.</w:t>
      </w:r>
    </w:p>
    <w:p w:rsidR="00101B19" w:rsidRDefault="00101B19" w:rsidP="00A10278">
      <w:pPr>
        <w:pStyle w:val="NoSpacing"/>
        <w:jc w:val="both"/>
      </w:pPr>
    </w:p>
    <w:p w:rsidR="00101B19" w:rsidRDefault="00101B19" w:rsidP="00FC1FC9">
      <w:pPr>
        <w:pStyle w:val="NoSpacing"/>
      </w:pPr>
      <w:r w:rsidRPr="005F572E">
        <w:rPr>
          <w:b/>
          <w:sz w:val="24"/>
          <w:szCs w:val="24"/>
        </w:rPr>
        <w:t xml:space="preserve">Support for Parents </w:t>
      </w:r>
    </w:p>
    <w:p w:rsidR="00101B19" w:rsidRPr="00B367BD" w:rsidRDefault="00101B19" w:rsidP="00BD4CC7">
      <w:pPr>
        <w:rPr>
          <w:b/>
        </w:rPr>
      </w:pPr>
      <w:r w:rsidRPr="00FC1FC9">
        <w:rPr>
          <w:b/>
          <w:sz w:val="24"/>
          <w:szCs w:val="24"/>
        </w:rPr>
        <w:t>BVS T</w:t>
      </w:r>
      <w:r>
        <w:rPr>
          <w:b/>
          <w:sz w:val="24"/>
          <w:szCs w:val="24"/>
        </w:rPr>
        <w:t xml:space="preserve">eenage Parent Support - </w:t>
      </w:r>
      <w:r w:rsidRPr="00FC1FC9">
        <w:rPr>
          <w:b/>
          <w:sz w:val="24"/>
          <w:szCs w:val="24"/>
        </w:rPr>
        <w:t>MaD</w:t>
      </w:r>
      <w:r>
        <w:rPr>
          <w:b/>
          <w:sz w:val="24"/>
          <w:szCs w:val="24"/>
        </w:rPr>
        <w:t xml:space="preserve"> (Mum and Dad) Fridays – </w:t>
      </w:r>
      <w:r>
        <w:t xml:space="preserve">a youth group and support group for a young person who is a parent or pregnant also run </w:t>
      </w:r>
      <w:r w:rsidRPr="009275C6">
        <w:rPr>
          <w:b/>
        </w:rPr>
        <w:t>‘MaD Learning Together’</w:t>
      </w:r>
      <w:r>
        <w:t xml:space="preserve"> at Sarum Hill Centre, Sarum Hill, Basingstoke.   MaD Learning Together is offering teen parents the opportunity to retake an equivalent of their English and Maths in GCSE.  A new Maths course is due to start after Easter.  Sessions are held on Thursday from 10.30 am-12.30 pm; a crèche is provided.    </w:t>
      </w:r>
      <w:r w:rsidRPr="00B367BD">
        <w:rPr>
          <w:b/>
        </w:rPr>
        <w:t>Contact Natalie to book a place.</w:t>
      </w:r>
      <w:r>
        <w:rPr>
          <w:b/>
        </w:rPr>
        <w:t xml:space="preserve"> Email: </w:t>
      </w:r>
      <w:hyperlink r:id="rId17" w:history="1">
        <w:r w:rsidRPr="0051663D">
          <w:rPr>
            <w:rStyle w:val="Hyperlink"/>
            <w:b/>
          </w:rPr>
          <w:t>madfridays@voluntaryservices.com</w:t>
        </w:r>
      </w:hyperlink>
      <w:r>
        <w:rPr>
          <w:b/>
        </w:rPr>
        <w:t xml:space="preserve">  Telephone </w:t>
      </w:r>
      <w:r w:rsidRPr="00BD4CC7">
        <w:rPr>
          <w:rFonts w:ascii="Tahoma" w:hAnsi="Tahoma" w:cs="Tahoma"/>
          <w:b/>
          <w:color w:val="000000"/>
          <w:sz w:val="20"/>
          <w:szCs w:val="20"/>
        </w:rPr>
        <w:t>07540238216</w:t>
      </w:r>
      <w:r>
        <w:rPr>
          <w:rFonts w:ascii="Tahoma" w:hAnsi="Tahoma" w:cs="Tahoma"/>
          <w:color w:val="000000"/>
          <w:sz w:val="20"/>
          <w:szCs w:val="20"/>
        </w:rPr>
        <w:t xml:space="preserve"> </w:t>
      </w:r>
      <w:r w:rsidRPr="00BD4CC7">
        <w:rPr>
          <w:rFonts w:ascii="Tahoma" w:hAnsi="Tahoma" w:cs="Tahoma"/>
          <w:b/>
          <w:color w:val="000000"/>
          <w:sz w:val="20"/>
          <w:szCs w:val="20"/>
        </w:rPr>
        <w:t xml:space="preserve">or </w:t>
      </w:r>
      <w:r>
        <w:rPr>
          <w:b/>
        </w:rPr>
        <w:t>01256 423829.</w:t>
      </w:r>
    </w:p>
    <w:p w:rsidR="00101B19" w:rsidRDefault="00101B19" w:rsidP="00A10278">
      <w:pPr>
        <w:pStyle w:val="NoSpacing"/>
        <w:jc w:val="both"/>
        <w:rPr>
          <w:color w:val="FF0000"/>
        </w:rPr>
      </w:pPr>
      <w:r w:rsidRPr="009275C6">
        <w:rPr>
          <w:b/>
        </w:rPr>
        <w:t>MaD Mondays</w:t>
      </w:r>
      <w:r>
        <w:t xml:space="preserve"> is a </w:t>
      </w:r>
      <w:r w:rsidRPr="009275C6">
        <w:rPr>
          <w:b/>
        </w:rPr>
        <w:t>new</w:t>
      </w:r>
      <w:r>
        <w:t xml:space="preserve"> group aimed at young parents (13-25 years) with children age 1 year to school age 4/5 yrs.  </w:t>
      </w:r>
      <w:r>
        <w:rPr>
          <w:b/>
        </w:rPr>
        <w:t>MaD</w:t>
      </w:r>
      <w:r w:rsidRPr="009275C6">
        <w:rPr>
          <w:b/>
        </w:rPr>
        <w:t xml:space="preserve"> Mondays</w:t>
      </w:r>
      <w:r>
        <w:t xml:space="preserve"> will focus on children’s development (story time, singing messy play) and for parents to meet and children to play together.   </w:t>
      </w:r>
      <w:r>
        <w:rPr>
          <w:b/>
        </w:rPr>
        <w:t xml:space="preserve">MaD </w:t>
      </w:r>
      <w:r w:rsidRPr="009275C6">
        <w:rPr>
          <w:b/>
        </w:rPr>
        <w:t>Monday’s</w:t>
      </w:r>
      <w:r>
        <w:t xml:space="preserve"> is from 10.30am-12.30 pm at Glebe Hall, the first session starts on Monday, 4</w:t>
      </w:r>
      <w:r w:rsidRPr="009275C6">
        <w:rPr>
          <w:vertAlign w:val="superscript"/>
        </w:rPr>
        <w:t>th</w:t>
      </w:r>
      <w:r>
        <w:t xml:space="preserve"> March.  </w:t>
      </w:r>
      <w:r w:rsidRPr="008442AB">
        <w:rPr>
          <w:b/>
        </w:rPr>
        <w:t>Just turn up on the day or contact Natalie for more details</w:t>
      </w:r>
      <w:r>
        <w:t xml:space="preserve">.  </w:t>
      </w:r>
      <w:r w:rsidRPr="00B367BD">
        <w:rPr>
          <w:b/>
        </w:rPr>
        <w:t xml:space="preserve">Email: </w:t>
      </w:r>
      <w:hyperlink r:id="rId18" w:history="1">
        <w:r w:rsidRPr="00B367BD">
          <w:rPr>
            <w:rStyle w:val="Hyperlink"/>
            <w:b/>
          </w:rPr>
          <w:t>madfridays@voluntaryservices.com</w:t>
        </w:r>
      </w:hyperlink>
      <w:r>
        <w:rPr>
          <w:b/>
        </w:rPr>
        <w:t>.  T</w:t>
      </w:r>
      <w:r w:rsidRPr="00B367BD">
        <w:rPr>
          <w:b/>
        </w:rPr>
        <w:t xml:space="preserve">elephone: </w:t>
      </w:r>
      <w:r w:rsidRPr="00BD4CC7">
        <w:rPr>
          <w:rFonts w:ascii="Tahoma" w:hAnsi="Tahoma" w:cs="Tahoma"/>
          <w:b/>
          <w:color w:val="000000"/>
          <w:sz w:val="20"/>
          <w:szCs w:val="20"/>
        </w:rPr>
        <w:t>07540238216</w:t>
      </w:r>
      <w:r>
        <w:rPr>
          <w:rFonts w:ascii="Tahoma" w:hAnsi="Tahoma" w:cs="Tahoma"/>
          <w:color w:val="000000"/>
          <w:sz w:val="20"/>
          <w:szCs w:val="20"/>
        </w:rPr>
        <w:t xml:space="preserve"> </w:t>
      </w:r>
      <w:r w:rsidRPr="00BD4CC7">
        <w:rPr>
          <w:rFonts w:ascii="Tahoma" w:hAnsi="Tahoma" w:cs="Tahoma"/>
          <w:b/>
          <w:color w:val="000000"/>
          <w:sz w:val="20"/>
          <w:szCs w:val="20"/>
        </w:rPr>
        <w:t>or</w:t>
      </w:r>
      <w:r>
        <w:rPr>
          <w:rFonts w:ascii="Tahoma" w:hAnsi="Tahoma" w:cs="Tahoma"/>
          <w:color w:val="000000"/>
          <w:sz w:val="20"/>
          <w:szCs w:val="20"/>
        </w:rPr>
        <w:t xml:space="preserve"> </w:t>
      </w:r>
      <w:r w:rsidRPr="00B367BD">
        <w:rPr>
          <w:b/>
        </w:rPr>
        <w:t>01256 423829</w:t>
      </w:r>
      <w:r w:rsidRPr="00BD4CC7">
        <w:rPr>
          <w:b/>
        </w:rPr>
        <w:t>.</w:t>
      </w:r>
      <w:r>
        <w:rPr>
          <w:color w:val="FF0000"/>
        </w:rPr>
        <w:t xml:space="preserve">   </w:t>
      </w:r>
    </w:p>
    <w:p w:rsidR="00101B19" w:rsidRDefault="00101B19" w:rsidP="00A10278">
      <w:pPr>
        <w:pStyle w:val="NoSpacing"/>
        <w:jc w:val="both"/>
        <w:rPr>
          <w:color w:val="FF0000"/>
        </w:rPr>
      </w:pPr>
    </w:p>
    <w:p w:rsidR="00101B19" w:rsidRDefault="00101B19" w:rsidP="00A10278">
      <w:pPr>
        <w:pStyle w:val="NoSpacing"/>
        <w:jc w:val="both"/>
      </w:pPr>
      <w:r>
        <w:rPr>
          <w:b/>
          <w:sz w:val="24"/>
          <w:szCs w:val="24"/>
        </w:rPr>
        <w:t xml:space="preserve">Incredible Years - </w:t>
      </w:r>
      <w:r>
        <w:rPr>
          <w:sz w:val="24"/>
          <w:szCs w:val="24"/>
        </w:rPr>
        <w:t>is a 12 week 2 hour parenting programme</w:t>
      </w:r>
      <w:r>
        <w:t xml:space="preserve"> based on social learning, collaborative approach encouraging parents to learn from each other.  The course will be held at the Octopus Children’s Centre and is due to start in March (date to be agreed); crèche provided.  To find out more or to book a place contact Debbie Martin: 01256 357028.</w:t>
      </w:r>
    </w:p>
    <w:p w:rsidR="00101B19" w:rsidRDefault="00101B19" w:rsidP="00206473">
      <w:pPr>
        <w:pStyle w:val="NoSpacing"/>
        <w:jc w:val="both"/>
      </w:pPr>
    </w:p>
    <w:p w:rsidR="00101B19" w:rsidRPr="00282771" w:rsidRDefault="00101B19" w:rsidP="00A25CEE">
      <w:pPr>
        <w:pStyle w:val="NoSpacing"/>
        <w:rPr>
          <w:b/>
        </w:rPr>
      </w:pPr>
      <w:r w:rsidRPr="00CD2602">
        <w:rPr>
          <w:b/>
        </w:rPr>
        <w:t xml:space="preserve">Triple P </w:t>
      </w:r>
      <w:r>
        <w:t xml:space="preserve">- </w:t>
      </w:r>
      <w:r w:rsidRPr="00CD2602">
        <w:t>Positive Parenting Program</w:t>
      </w:r>
      <w:r>
        <w:t>me</w:t>
      </w:r>
      <w:r w:rsidRPr="00CD2602">
        <w:t xml:space="preserve"> that promotes good communication and strong relationships between parents and children.</w:t>
      </w:r>
      <w:r>
        <w:t xml:space="preserve">   </w:t>
      </w:r>
      <w:r w:rsidRPr="00A25CEE">
        <w:rPr>
          <w:b/>
        </w:rPr>
        <w:t>Triple P Primary</w:t>
      </w:r>
      <w:r>
        <w:t xml:space="preserve"> </w:t>
      </w:r>
      <w:r w:rsidRPr="007137E2">
        <w:rPr>
          <w:b/>
        </w:rPr>
        <w:t>(daytime)</w:t>
      </w:r>
      <w:r>
        <w:t xml:space="preserve"> - Chalk Ridge Primary School, </w:t>
      </w:r>
      <w:r w:rsidRPr="00282771">
        <w:rPr>
          <w:b/>
        </w:rPr>
        <w:t>Wed, 27 Feb 9.15-11.15 am</w:t>
      </w:r>
      <w:r>
        <w:t xml:space="preserve">. </w:t>
      </w:r>
      <w:r w:rsidRPr="00907531">
        <w:rPr>
          <w:b/>
        </w:rPr>
        <w:t>Triple</w:t>
      </w:r>
      <w:r>
        <w:rPr>
          <w:b/>
        </w:rPr>
        <w:t xml:space="preserve"> </w:t>
      </w:r>
      <w:r w:rsidRPr="00907531">
        <w:rPr>
          <w:b/>
        </w:rPr>
        <w:t>P Primary (evening)</w:t>
      </w:r>
      <w:r>
        <w:t xml:space="preserve"> - Brighton Hill Community College, </w:t>
      </w:r>
      <w:r w:rsidRPr="00282771">
        <w:rPr>
          <w:b/>
        </w:rPr>
        <w:t>Wed, 27 Feb 7.00-9.00 pm</w:t>
      </w:r>
    </w:p>
    <w:p w:rsidR="00101B19" w:rsidRDefault="00101B19" w:rsidP="003F3661">
      <w:pPr>
        <w:pStyle w:val="NoSpacing"/>
      </w:pPr>
      <w:r>
        <w:t xml:space="preserve">Contact: Kathy Gare </w:t>
      </w:r>
      <w:r w:rsidRPr="00E33DBA">
        <w:rPr>
          <w:rFonts w:cs="Arial"/>
        </w:rPr>
        <w:t>07598 331764</w:t>
      </w:r>
      <w:r>
        <w:rPr>
          <w:rFonts w:cs="Arial"/>
        </w:rPr>
        <w:t xml:space="preserve"> or </w:t>
      </w:r>
      <w:hyperlink r:id="rId19" w:history="1">
        <w:r w:rsidRPr="00E33DBA">
          <w:rPr>
            <w:rStyle w:val="Hyperlink"/>
            <w:rFonts w:cs="Arial"/>
          </w:rPr>
          <w:t>k.gare@cranbourne.hants.sch.uk</w:t>
        </w:r>
      </w:hyperlink>
    </w:p>
    <w:p w:rsidR="00101B19" w:rsidRDefault="00101B19" w:rsidP="00A25CEE">
      <w:pPr>
        <w:pStyle w:val="NoSpacing"/>
      </w:pPr>
      <w:r w:rsidRPr="00907531">
        <w:rPr>
          <w:b/>
        </w:rPr>
        <w:t>Dads’ Triple P Group</w:t>
      </w:r>
      <w:r>
        <w:t xml:space="preserve"> – scheduled for April – venue and date to be confirmed.</w:t>
      </w:r>
    </w:p>
    <w:p w:rsidR="00101B19" w:rsidRDefault="00101B19" w:rsidP="00A25CEE">
      <w:r>
        <w:t xml:space="preserve">Contact:  Catherine McNeill/Sarah Pearce </w:t>
      </w:r>
      <w:r w:rsidRPr="00E33DBA">
        <w:rPr>
          <w:rFonts w:cs="Arial"/>
        </w:rPr>
        <w:t>01256</w:t>
      </w:r>
      <w:r>
        <w:rPr>
          <w:rFonts w:cs="Arial"/>
        </w:rPr>
        <w:t xml:space="preserve"> </w:t>
      </w:r>
      <w:r w:rsidRPr="00E33DBA">
        <w:rPr>
          <w:rFonts w:cs="Arial"/>
        </w:rPr>
        <w:t xml:space="preserve">362006 </w:t>
      </w:r>
    </w:p>
    <w:p w:rsidR="00101B19" w:rsidRDefault="00101B19" w:rsidP="00256308">
      <w:pPr>
        <w:pStyle w:val="ListParagraph"/>
        <w:ind w:left="360"/>
        <w:jc w:val="center"/>
      </w:pPr>
      <w:r w:rsidRPr="00256308">
        <w:rPr>
          <w:b/>
          <w:sz w:val="24"/>
          <w:szCs w:val="24"/>
        </w:rPr>
        <w:t>N</w:t>
      </w:r>
      <w:r>
        <w:rPr>
          <w:b/>
          <w:sz w:val="24"/>
          <w:szCs w:val="24"/>
        </w:rPr>
        <w:t xml:space="preserve">ext issue of Newsletter March </w:t>
      </w:r>
      <w:r w:rsidRPr="00256308">
        <w:rPr>
          <w:b/>
          <w:sz w:val="24"/>
          <w:szCs w:val="24"/>
        </w:rPr>
        <w:t>2013</w:t>
      </w:r>
      <w:r w:rsidRPr="00256308">
        <w:rPr>
          <w:b/>
        </w:rPr>
        <w:t xml:space="preserve"> – </w:t>
      </w:r>
      <w:r>
        <w:t xml:space="preserve">deadline for inclusion of information - Monday, </w:t>
      </w:r>
    </w:p>
    <w:p w:rsidR="00101B19" w:rsidRDefault="00101B19" w:rsidP="00256308">
      <w:pPr>
        <w:pStyle w:val="ListParagraph"/>
        <w:ind w:left="360"/>
        <w:jc w:val="center"/>
      </w:pPr>
      <w:r>
        <w:t>18</w:t>
      </w:r>
      <w:r w:rsidRPr="003E728F">
        <w:rPr>
          <w:vertAlign w:val="superscript"/>
        </w:rPr>
        <w:t>th</w:t>
      </w:r>
      <w:r>
        <w:t xml:space="preserve"> March 2013.  Email: </w:t>
      </w:r>
      <w:hyperlink r:id="rId20" w:history="1">
        <w:r w:rsidRPr="007801FE">
          <w:rPr>
            <w:rStyle w:val="Hyperlink"/>
          </w:rPr>
          <w:t>m.cox@cranbourne.hants.sch.uk</w:t>
        </w:r>
      </w:hyperlink>
      <w:r>
        <w:t>.  Tel: 01256 868620.</w:t>
      </w:r>
    </w:p>
    <w:p w:rsidR="00101B19" w:rsidRDefault="00101B19" w:rsidP="00256308">
      <w:pPr>
        <w:pStyle w:val="ListParagraph"/>
        <w:ind w:left="360"/>
        <w:jc w:val="center"/>
        <w:rPr>
          <w:b/>
        </w:rPr>
      </w:pPr>
      <w:r w:rsidRPr="00256308">
        <w:rPr>
          <w:b/>
        </w:rPr>
        <w:t>CVC LCP Meetings:</w:t>
      </w:r>
      <w:r>
        <w:t xml:space="preserve"> </w:t>
      </w:r>
      <w:r w:rsidRPr="00256308">
        <w:rPr>
          <w:b/>
        </w:rPr>
        <w:t>Tue, 12</w:t>
      </w:r>
      <w:r w:rsidRPr="00256308">
        <w:rPr>
          <w:b/>
          <w:vertAlign w:val="superscript"/>
        </w:rPr>
        <w:t>th</w:t>
      </w:r>
      <w:r w:rsidRPr="00256308">
        <w:rPr>
          <w:b/>
        </w:rPr>
        <w:t xml:space="preserve"> March 2013 &amp; 9</w:t>
      </w:r>
      <w:r w:rsidRPr="00256308">
        <w:rPr>
          <w:b/>
          <w:vertAlign w:val="superscript"/>
        </w:rPr>
        <w:t>th</w:t>
      </w:r>
      <w:r w:rsidRPr="00256308">
        <w:rPr>
          <w:b/>
        </w:rPr>
        <w:t xml:space="preserve"> July 2013 - all meetings start at 10.00 am.  </w:t>
      </w:r>
    </w:p>
    <w:p w:rsidR="00101B19" w:rsidRPr="00EB5C92" w:rsidRDefault="00101B19" w:rsidP="00256308">
      <w:pPr>
        <w:pStyle w:val="ListParagraph"/>
        <w:ind w:left="360"/>
        <w:jc w:val="center"/>
      </w:pPr>
      <w:r w:rsidRPr="00256308">
        <w:rPr>
          <w:b/>
        </w:rPr>
        <w:t xml:space="preserve">Venue: </w:t>
      </w:r>
      <w:r>
        <w:rPr>
          <w:b/>
        </w:rPr>
        <w:t xml:space="preserve"> </w:t>
      </w:r>
      <w:r w:rsidRPr="00C62868">
        <w:t>Cranbourne Business &amp; Enterprise College, Wessex Close, Basingstoke RG21 3NP.</w:t>
      </w:r>
    </w:p>
    <w:sectPr w:rsidR="00101B19" w:rsidRPr="00EB5C92" w:rsidSect="00172617">
      <w:footerReference w:type="default" r:id="rId21"/>
      <w:pgSz w:w="12240" w:h="15840"/>
      <w:pgMar w:top="567" w:right="1440" w:bottom="28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B19" w:rsidRDefault="00101B19" w:rsidP="006F354D">
      <w:pPr>
        <w:spacing w:after="0" w:line="240" w:lineRule="auto"/>
      </w:pPr>
      <w:r>
        <w:separator/>
      </w:r>
    </w:p>
  </w:endnote>
  <w:endnote w:type="continuationSeparator" w:id="0">
    <w:p w:rsidR="00101B19" w:rsidRDefault="00101B19" w:rsidP="006F3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B19" w:rsidRDefault="00101B19">
    <w:pPr>
      <w:pStyle w:val="Footer"/>
      <w:jc w:val="right"/>
    </w:pPr>
    <w:fldSimple w:instr=" PAGE   \* MERGEFORMAT ">
      <w:r>
        <w:rPr>
          <w:noProof/>
        </w:rPr>
        <w:t>1</w:t>
      </w:r>
    </w:fldSimple>
  </w:p>
  <w:p w:rsidR="00101B19" w:rsidRDefault="00101B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B19" w:rsidRDefault="00101B19" w:rsidP="006F354D">
      <w:pPr>
        <w:spacing w:after="0" w:line="240" w:lineRule="auto"/>
      </w:pPr>
      <w:r>
        <w:separator/>
      </w:r>
    </w:p>
  </w:footnote>
  <w:footnote w:type="continuationSeparator" w:id="0">
    <w:p w:rsidR="00101B19" w:rsidRDefault="00101B19" w:rsidP="006F35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A2D7E"/>
    <w:multiLevelType w:val="hybridMultilevel"/>
    <w:tmpl w:val="9EB4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1D0C4C"/>
    <w:multiLevelType w:val="multilevel"/>
    <w:tmpl w:val="F20C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7D6C02"/>
    <w:multiLevelType w:val="multilevel"/>
    <w:tmpl w:val="A4D8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285E"/>
    <w:rsid w:val="00016BBC"/>
    <w:rsid w:val="00017ABD"/>
    <w:rsid w:val="00022B1E"/>
    <w:rsid w:val="0002455A"/>
    <w:rsid w:val="0003610B"/>
    <w:rsid w:val="00040398"/>
    <w:rsid w:val="00040C0B"/>
    <w:rsid w:val="000430E6"/>
    <w:rsid w:val="00045B50"/>
    <w:rsid w:val="00045B71"/>
    <w:rsid w:val="00045E38"/>
    <w:rsid w:val="00046A50"/>
    <w:rsid w:val="00047BFC"/>
    <w:rsid w:val="00047F86"/>
    <w:rsid w:val="0005239D"/>
    <w:rsid w:val="0005345D"/>
    <w:rsid w:val="000609E1"/>
    <w:rsid w:val="0007032A"/>
    <w:rsid w:val="00070CBA"/>
    <w:rsid w:val="00075DE1"/>
    <w:rsid w:val="000773CC"/>
    <w:rsid w:val="0008531C"/>
    <w:rsid w:val="00092816"/>
    <w:rsid w:val="000951A5"/>
    <w:rsid w:val="00096648"/>
    <w:rsid w:val="000A339E"/>
    <w:rsid w:val="000A7EBA"/>
    <w:rsid w:val="000B00E6"/>
    <w:rsid w:val="000C14B2"/>
    <w:rsid w:val="000C4225"/>
    <w:rsid w:val="000C45CE"/>
    <w:rsid w:val="000C73E3"/>
    <w:rsid w:val="000D31A0"/>
    <w:rsid w:val="000D33EF"/>
    <w:rsid w:val="000F30AC"/>
    <w:rsid w:val="00101B19"/>
    <w:rsid w:val="00102B3C"/>
    <w:rsid w:val="00110DBE"/>
    <w:rsid w:val="001124A1"/>
    <w:rsid w:val="00112C44"/>
    <w:rsid w:val="001143E2"/>
    <w:rsid w:val="00123B02"/>
    <w:rsid w:val="00132711"/>
    <w:rsid w:val="00134B83"/>
    <w:rsid w:val="001375A1"/>
    <w:rsid w:val="00143C9B"/>
    <w:rsid w:val="00143FB9"/>
    <w:rsid w:val="0014575A"/>
    <w:rsid w:val="001511B8"/>
    <w:rsid w:val="001547AA"/>
    <w:rsid w:val="00157CAE"/>
    <w:rsid w:val="00160F5F"/>
    <w:rsid w:val="00161E4E"/>
    <w:rsid w:val="00164F95"/>
    <w:rsid w:val="001716B7"/>
    <w:rsid w:val="00172617"/>
    <w:rsid w:val="0017408C"/>
    <w:rsid w:val="00174E15"/>
    <w:rsid w:val="00177E93"/>
    <w:rsid w:val="00180C1F"/>
    <w:rsid w:val="00185F0A"/>
    <w:rsid w:val="00187182"/>
    <w:rsid w:val="00187EA8"/>
    <w:rsid w:val="001912BA"/>
    <w:rsid w:val="00191A2A"/>
    <w:rsid w:val="00193ED6"/>
    <w:rsid w:val="00193FA2"/>
    <w:rsid w:val="00197CE6"/>
    <w:rsid w:val="001A6172"/>
    <w:rsid w:val="001A769E"/>
    <w:rsid w:val="001B071C"/>
    <w:rsid w:val="001B0BAB"/>
    <w:rsid w:val="001C4A33"/>
    <w:rsid w:val="001D0985"/>
    <w:rsid w:val="001D3A85"/>
    <w:rsid w:val="001E3C6D"/>
    <w:rsid w:val="001E4AF3"/>
    <w:rsid w:val="001E6267"/>
    <w:rsid w:val="001F2AFC"/>
    <w:rsid w:val="002012AE"/>
    <w:rsid w:val="00203DDE"/>
    <w:rsid w:val="00206473"/>
    <w:rsid w:val="00210446"/>
    <w:rsid w:val="00215CAC"/>
    <w:rsid w:val="0021724A"/>
    <w:rsid w:val="00221763"/>
    <w:rsid w:val="0022441A"/>
    <w:rsid w:val="0022650C"/>
    <w:rsid w:val="00230E21"/>
    <w:rsid w:val="00234812"/>
    <w:rsid w:val="00234E35"/>
    <w:rsid w:val="00241B00"/>
    <w:rsid w:val="00245341"/>
    <w:rsid w:val="00251175"/>
    <w:rsid w:val="0025190C"/>
    <w:rsid w:val="00253560"/>
    <w:rsid w:val="00254BCD"/>
    <w:rsid w:val="00256308"/>
    <w:rsid w:val="00257A02"/>
    <w:rsid w:val="00263219"/>
    <w:rsid w:val="00263F76"/>
    <w:rsid w:val="00265223"/>
    <w:rsid w:val="0027614D"/>
    <w:rsid w:val="002818B3"/>
    <w:rsid w:val="00282771"/>
    <w:rsid w:val="00283E54"/>
    <w:rsid w:val="00284A12"/>
    <w:rsid w:val="002859F6"/>
    <w:rsid w:val="00296620"/>
    <w:rsid w:val="002A415C"/>
    <w:rsid w:val="002A41AD"/>
    <w:rsid w:val="002A68D7"/>
    <w:rsid w:val="002B2601"/>
    <w:rsid w:val="002B285E"/>
    <w:rsid w:val="002B3178"/>
    <w:rsid w:val="002B3766"/>
    <w:rsid w:val="002C01C9"/>
    <w:rsid w:val="002C21CC"/>
    <w:rsid w:val="002C2A0F"/>
    <w:rsid w:val="002D3FC9"/>
    <w:rsid w:val="002D5FC9"/>
    <w:rsid w:val="002E4C54"/>
    <w:rsid w:val="002E5249"/>
    <w:rsid w:val="002E5E17"/>
    <w:rsid w:val="002F31BD"/>
    <w:rsid w:val="002F74B2"/>
    <w:rsid w:val="00303094"/>
    <w:rsid w:val="003035D8"/>
    <w:rsid w:val="00304344"/>
    <w:rsid w:val="003078AA"/>
    <w:rsid w:val="003168D2"/>
    <w:rsid w:val="003266B6"/>
    <w:rsid w:val="003273F2"/>
    <w:rsid w:val="003324FB"/>
    <w:rsid w:val="00334476"/>
    <w:rsid w:val="00343D88"/>
    <w:rsid w:val="00346880"/>
    <w:rsid w:val="00350279"/>
    <w:rsid w:val="003502A7"/>
    <w:rsid w:val="00355DE6"/>
    <w:rsid w:val="0036024F"/>
    <w:rsid w:val="003640D4"/>
    <w:rsid w:val="003649E8"/>
    <w:rsid w:val="00364A03"/>
    <w:rsid w:val="003735CB"/>
    <w:rsid w:val="00375242"/>
    <w:rsid w:val="00375D08"/>
    <w:rsid w:val="00381C0E"/>
    <w:rsid w:val="003B181E"/>
    <w:rsid w:val="003B1B5A"/>
    <w:rsid w:val="003B1BEC"/>
    <w:rsid w:val="003B2F9F"/>
    <w:rsid w:val="003B3645"/>
    <w:rsid w:val="003B59D5"/>
    <w:rsid w:val="003B5B40"/>
    <w:rsid w:val="003B67A5"/>
    <w:rsid w:val="003C038C"/>
    <w:rsid w:val="003C1D42"/>
    <w:rsid w:val="003C566D"/>
    <w:rsid w:val="003C6D5F"/>
    <w:rsid w:val="003D22A2"/>
    <w:rsid w:val="003E061C"/>
    <w:rsid w:val="003E08EA"/>
    <w:rsid w:val="003E728F"/>
    <w:rsid w:val="003F3661"/>
    <w:rsid w:val="00401617"/>
    <w:rsid w:val="00413B0B"/>
    <w:rsid w:val="0041424A"/>
    <w:rsid w:val="004228E1"/>
    <w:rsid w:val="00440A77"/>
    <w:rsid w:val="00444084"/>
    <w:rsid w:val="00461693"/>
    <w:rsid w:val="00461B77"/>
    <w:rsid w:val="00461DF4"/>
    <w:rsid w:val="0046220E"/>
    <w:rsid w:val="004649EB"/>
    <w:rsid w:val="00465BF7"/>
    <w:rsid w:val="00482A4A"/>
    <w:rsid w:val="00491956"/>
    <w:rsid w:val="004939E6"/>
    <w:rsid w:val="00495A28"/>
    <w:rsid w:val="00496629"/>
    <w:rsid w:val="004A0AA7"/>
    <w:rsid w:val="004A63A2"/>
    <w:rsid w:val="004A77F8"/>
    <w:rsid w:val="004B05BE"/>
    <w:rsid w:val="004B0F8E"/>
    <w:rsid w:val="004B25BB"/>
    <w:rsid w:val="004C4B5F"/>
    <w:rsid w:val="004C4C66"/>
    <w:rsid w:val="004D17CB"/>
    <w:rsid w:val="004D4C60"/>
    <w:rsid w:val="004D6EFA"/>
    <w:rsid w:val="004E01E1"/>
    <w:rsid w:val="004E6EF3"/>
    <w:rsid w:val="004F2E4F"/>
    <w:rsid w:val="00500BA9"/>
    <w:rsid w:val="00505342"/>
    <w:rsid w:val="00507FBE"/>
    <w:rsid w:val="0051645B"/>
    <w:rsid w:val="0051663D"/>
    <w:rsid w:val="00517EB3"/>
    <w:rsid w:val="00520326"/>
    <w:rsid w:val="0052069C"/>
    <w:rsid w:val="00526D71"/>
    <w:rsid w:val="00531F0A"/>
    <w:rsid w:val="005349C6"/>
    <w:rsid w:val="00536888"/>
    <w:rsid w:val="005553BE"/>
    <w:rsid w:val="005556E1"/>
    <w:rsid w:val="005633FA"/>
    <w:rsid w:val="005646A1"/>
    <w:rsid w:val="005658D3"/>
    <w:rsid w:val="00566A96"/>
    <w:rsid w:val="00570965"/>
    <w:rsid w:val="00572373"/>
    <w:rsid w:val="00575153"/>
    <w:rsid w:val="00581180"/>
    <w:rsid w:val="005837F0"/>
    <w:rsid w:val="005850A2"/>
    <w:rsid w:val="005A2098"/>
    <w:rsid w:val="005A3207"/>
    <w:rsid w:val="005A3D72"/>
    <w:rsid w:val="005A6311"/>
    <w:rsid w:val="005B02C7"/>
    <w:rsid w:val="005B3AE4"/>
    <w:rsid w:val="005B4EFA"/>
    <w:rsid w:val="005C193A"/>
    <w:rsid w:val="005C33BF"/>
    <w:rsid w:val="005C687D"/>
    <w:rsid w:val="005C76AC"/>
    <w:rsid w:val="005D448F"/>
    <w:rsid w:val="005E183A"/>
    <w:rsid w:val="005E1855"/>
    <w:rsid w:val="005E2943"/>
    <w:rsid w:val="005E35D5"/>
    <w:rsid w:val="005E4F6C"/>
    <w:rsid w:val="005E57CD"/>
    <w:rsid w:val="005F375D"/>
    <w:rsid w:val="005F572E"/>
    <w:rsid w:val="00600E28"/>
    <w:rsid w:val="00602EA8"/>
    <w:rsid w:val="00605323"/>
    <w:rsid w:val="00612777"/>
    <w:rsid w:val="00624639"/>
    <w:rsid w:val="00627632"/>
    <w:rsid w:val="00631312"/>
    <w:rsid w:val="006313F5"/>
    <w:rsid w:val="00640113"/>
    <w:rsid w:val="006437EF"/>
    <w:rsid w:val="00644706"/>
    <w:rsid w:val="00645831"/>
    <w:rsid w:val="00646384"/>
    <w:rsid w:val="006469B8"/>
    <w:rsid w:val="006470EC"/>
    <w:rsid w:val="00652D56"/>
    <w:rsid w:val="00655BB5"/>
    <w:rsid w:val="00656D14"/>
    <w:rsid w:val="0066000D"/>
    <w:rsid w:val="00660709"/>
    <w:rsid w:val="00670EF1"/>
    <w:rsid w:val="006735A2"/>
    <w:rsid w:val="0067505E"/>
    <w:rsid w:val="006756E1"/>
    <w:rsid w:val="006773B5"/>
    <w:rsid w:val="00682D1F"/>
    <w:rsid w:val="00683824"/>
    <w:rsid w:val="0068738B"/>
    <w:rsid w:val="0068789E"/>
    <w:rsid w:val="00691BB0"/>
    <w:rsid w:val="006A51B6"/>
    <w:rsid w:val="006A5B9C"/>
    <w:rsid w:val="006A621F"/>
    <w:rsid w:val="006A7CE1"/>
    <w:rsid w:val="006B578C"/>
    <w:rsid w:val="006C0F0D"/>
    <w:rsid w:val="006C4292"/>
    <w:rsid w:val="006C74C7"/>
    <w:rsid w:val="006D1514"/>
    <w:rsid w:val="006D2DE3"/>
    <w:rsid w:val="006E1014"/>
    <w:rsid w:val="006E1A6A"/>
    <w:rsid w:val="006E4B5D"/>
    <w:rsid w:val="006E652F"/>
    <w:rsid w:val="006F3457"/>
    <w:rsid w:val="006F354D"/>
    <w:rsid w:val="007012AA"/>
    <w:rsid w:val="0070392B"/>
    <w:rsid w:val="00710BA6"/>
    <w:rsid w:val="00711700"/>
    <w:rsid w:val="00713717"/>
    <w:rsid w:val="007137E2"/>
    <w:rsid w:val="0071565F"/>
    <w:rsid w:val="0072212F"/>
    <w:rsid w:val="00722C6A"/>
    <w:rsid w:val="007231EE"/>
    <w:rsid w:val="00723EF5"/>
    <w:rsid w:val="00724C54"/>
    <w:rsid w:val="00725F8F"/>
    <w:rsid w:val="00726C9D"/>
    <w:rsid w:val="0073798D"/>
    <w:rsid w:val="00742C47"/>
    <w:rsid w:val="00742D21"/>
    <w:rsid w:val="00743BD7"/>
    <w:rsid w:val="00743C3B"/>
    <w:rsid w:val="00754141"/>
    <w:rsid w:val="0075457F"/>
    <w:rsid w:val="00765A1B"/>
    <w:rsid w:val="00767EC9"/>
    <w:rsid w:val="007705D7"/>
    <w:rsid w:val="007778DC"/>
    <w:rsid w:val="007801FE"/>
    <w:rsid w:val="00785CEE"/>
    <w:rsid w:val="00792C8B"/>
    <w:rsid w:val="00795EAC"/>
    <w:rsid w:val="00797263"/>
    <w:rsid w:val="007A310F"/>
    <w:rsid w:val="007A464B"/>
    <w:rsid w:val="007B2F89"/>
    <w:rsid w:val="007B3EB1"/>
    <w:rsid w:val="007E10C4"/>
    <w:rsid w:val="007E4DB6"/>
    <w:rsid w:val="007F2F2C"/>
    <w:rsid w:val="00800142"/>
    <w:rsid w:val="008031A2"/>
    <w:rsid w:val="00810557"/>
    <w:rsid w:val="00821725"/>
    <w:rsid w:val="008223CD"/>
    <w:rsid w:val="008224F7"/>
    <w:rsid w:val="0082629B"/>
    <w:rsid w:val="008317AE"/>
    <w:rsid w:val="00836C73"/>
    <w:rsid w:val="008375D4"/>
    <w:rsid w:val="00837D14"/>
    <w:rsid w:val="008400A7"/>
    <w:rsid w:val="00843803"/>
    <w:rsid w:val="008442AB"/>
    <w:rsid w:val="00845000"/>
    <w:rsid w:val="00845AF9"/>
    <w:rsid w:val="008466B1"/>
    <w:rsid w:val="0084767F"/>
    <w:rsid w:val="00857690"/>
    <w:rsid w:val="008638F4"/>
    <w:rsid w:val="0086417E"/>
    <w:rsid w:val="00866693"/>
    <w:rsid w:val="00871AAD"/>
    <w:rsid w:val="00872F2D"/>
    <w:rsid w:val="0087576E"/>
    <w:rsid w:val="00886086"/>
    <w:rsid w:val="00892369"/>
    <w:rsid w:val="008A04D6"/>
    <w:rsid w:val="008A0C7F"/>
    <w:rsid w:val="008A479C"/>
    <w:rsid w:val="008A7613"/>
    <w:rsid w:val="008B00B3"/>
    <w:rsid w:val="008B0302"/>
    <w:rsid w:val="008B1BEE"/>
    <w:rsid w:val="008B2338"/>
    <w:rsid w:val="008B57AC"/>
    <w:rsid w:val="008B6EBC"/>
    <w:rsid w:val="008C53AE"/>
    <w:rsid w:val="008E01A6"/>
    <w:rsid w:val="008E1971"/>
    <w:rsid w:val="008E23F7"/>
    <w:rsid w:val="008E3944"/>
    <w:rsid w:val="008E4BF0"/>
    <w:rsid w:val="008E7A8B"/>
    <w:rsid w:val="008E7C30"/>
    <w:rsid w:val="008F4BDB"/>
    <w:rsid w:val="009015DD"/>
    <w:rsid w:val="00907531"/>
    <w:rsid w:val="009105A8"/>
    <w:rsid w:val="00922A9C"/>
    <w:rsid w:val="00923813"/>
    <w:rsid w:val="009275C6"/>
    <w:rsid w:val="0092785A"/>
    <w:rsid w:val="00927F4B"/>
    <w:rsid w:val="00932CA2"/>
    <w:rsid w:val="00940C53"/>
    <w:rsid w:val="00942C2E"/>
    <w:rsid w:val="00945720"/>
    <w:rsid w:val="00945912"/>
    <w:rsid w:val="0096236C"/>
    <w:rsid w:val="0096531A"/>
    <w:rsid w:val="009676D4"/>
    <w:rsid w:val="009676E5"/>
    <w:rsid w:val="00976404"/>
    <w:rsid w:val="0098237B"/>
    <w:rsid w:val="009831BE"/>
    <w:rsid w:val="00985761"/>
    <w:rsid w:val="00987C6A"/>
    <w:rsid w:val="00990944"/>
    <w:rsid w:val="0099233F"/>
    <w:rsid w:val="00993358"/>
    <w:rsid w:val="009938A9"/>
    <w:rsid w:val="009A183F"/>
    <w:rsid w:val="009A1D96"/>
    <w:rsid w:val="009A44D4"/>
    <w:rsid w:val="009A4C1D"/>
    <w:rsid w:val="009A5659"/>
    <w:rsid w:val="009B21FC"/>
    <w:rsid w:val="009B65D9"/>
    <w:rsid w:val="009C5F41"/>
    <w:rsid w:val="009C67BF"/>
    <w:rsid w:val="009C7284"/>
    <w:rsid w:val="009C7AE1"/>
    <w:rsid w:val="009D204B"/>
    <w:rsid w:val="009E0204"/>
    <w:rsid w:val="009E062D"/>
    <w:rsid w:val="009E1165"/>
    <w:rsid w:val="009E72C5"/>
    <w:rsid w:val="009F48BF"/>
    <w:rsid w:val="009F7869"/>
    <w:rsid w:val="00A02BB8"/>
    <w:rsid w:val="00A05AB2"/>
    <w:rsid w:val="00A07069"/>
    <w:rsid w:val="00A10278"/>
    <w:rsid w:val="00A20517"/>
    <w:rsid w:val="00A25CEE"/>
    <w:rsid w:val="00A27A94"/>
    <w:rsid w:val="00A27FB4"/>
    <w:rsid w:val="00A340E3"/>
    <w:rsid w:val="00A407B9"/>
    <w:rsid w:val="00A409CF"/>
    <w:rsid w:val="00A40C71"/>
    <w:rsid w:val="00A42320"/>
    <w:rsid w:val="00A443DB"/>
    <w:rsid w:val="00A456AD"/>
    <w:rsid w:val="00A46245"/>
    <w:rsid w:val="00A47BFB"/>
    <w:rsid w:val="00A47D76"/>
    <w:rsid w:val="00A54967"/>
    <w:rsid w:val="00A64CF8"/>
    <w:rsid w:val="00A74A90"/>
    <w:rsid w:val="00A801EE"/>
    <w:rsid w:val="00A81960"/>
    <w:rsid w:val="00A8413E"/>
    <w:rsid w:val="00A8452A"/>
    <w:rsid w:val="00A84B7D"/>
    <w:rsid w:val="00A877AF"/>
    <w:rsid w:val="00A912B4"/>
    <w:rsid w:val="00A936CA"/>
    <w:rsid w:val="00A9780C"/>
    <w:rsid w:val="00AA1561"/>
    <w:rsid w:val="00AA7CBD"/>
    <w:rsid w:val="00AB2B2C"/>
    <w:rsid w:val="00AC0FA1"/>
    <w:rsid w:val="00AC2DAA"/>
    <w:rsid w:val="00AC344D"/>
    <w:rsid w:val="00AC4795"/>
    <w:rsid w:val="00AC4ED7"/>
    <w:rsid w:val="00AC7E4C"/>
    <w:rsid w:val="00AD65F2"/>
    <w:rsid w:val="00AE3414"/>
    <w:rsid w:val="00AE3C2D"/>
    <w:rsid w:val="00AE5F6A"/>
    <w:rsid w:val="00AE776F"/>
    <w:rsid w:val="00AF41BF"/>
    <w:rsid w:val="00AF5E35"/>
    <w:rsid w:val="00B058DC"/>
    <w:rsid w:val="00B11F9B"/>
    <w:rsid w:val="00B16F96"/>
    <w:rsid w:val="00B24C40"/>
    <w:rsid w:val="00B35743"/>
    <w:rsid w:val="00B367BD"/>
    <w:rsid w:val="00B377D2"/>
    <w:rsid w:val="00B40CB1"/>
    <w:rsid w:val="00B442A3"/>
    <w:rsid w:val="00B52D72"/>
    <w:rsid w:val="00B56018"/>
    <w:rsid w:val="00B5678E"/>
    <w:rsid w:val="00B6400D"/>
    <w:rsid w:val="00B65091"/>
    <w:rsid w:val="00B6650E"/>
    <w:rsid w:val="00B7063D"/>
    <w:rsid w:val="00B75F6D"/>
    <w:rsid w:val="00B801A5"/>
    <w:rsid w:val="00B86A6D"/>
    <w:rsid w:val="00B9687C"/>
    <w:rsid w:val="00B96C93"/>
    <w:rsid w:val="00BA4C6C"/>
    <w:rsid w:val="00BA6604"/>
    <w:rsid w:val="00BA77F9"/>
    <w:rsid w:val="00BB1EB7"/>
    <w:rsid w:val="00BB4563"/>
    <w:rsid w:val="00BB4A43"/>
    <w:rsid w:val="00BB5E9A"/>
    <w:rsid w:val="00BC083A"/>
    <w:rsid w:val="00BC0A18"/>
    <w:rsid w:val="00BC4E9D"/>
    <w:rsid w:val="00BD4CC7"/>
    <w:rsid w:val="00BD5A29"/>
    <w:rsid w:val="00BE3923"/>
    <w:rsid w:val="00BF016F"/>
    <w:rsid w:val="00BF0DAB"/>
    <w:rsid w:val="00BF1EC8"/>
    <w:rsid w:val="00BF4628"/>
    <w:rsid w:val="00BF4C01"/>
    <w:rsid w:val="00BF59B5"/>
    <w:rsid w:val="00C00E73"/>
    <w:rsid w:val="00C030CF"/>
    <w:rsid w:val="00C13077"/>
    <w:rsid w:val="00C222F6"/>
    <w:rsid w:val="00C27773"/>
    <w:rsid w:val="00C32674"/>
    <w:rsid w:val="00C5139C"/>
    <w:rsid w:val="00C51909"/>
    <w:rsid w:val="00C567E7"/>
    <w:rsid w:val="00C579F3"/>
    <w:rsid w:val="00C62868"/>
    <w:rsid w:val="00C72EE8"/>
    <w:rsid w:val="00C74AB3"/>
    <w:rsid w:val="00C82044"/>
    <w:rsid w:val="00C853BF"/>
    <w:rsid w:val="00C9333B"/>
    <w:rsid w:val="00CA1809"/>
    <w:rsid w:val="00CA48D8"/>
    <w:rsid w:val="00CB1E76"/>
    <w:rsid w:val="00CC03B0"/>
    <w:rsid w:val="00CD18D9"/>
    <w:rsid w:val="00CD2602"/>
    <w:rsid w:val="00CD6317"/>
    <w:rsid w:val="00CD71C0"/>
    <w:rsid w:val="00CE04A7"/>
    <w:rsid w:val="00CF4D9B"/>
    <w:rsid w:val="00CF535A"/>
    <w:rsid w:val="00CF639A"/>
    <w:rsid w:val="00CF7EEB"/>
    <w:rsid w:val="00D03644"/>
    <w:rsid w:val="00D04ED7"/>
    <w:rsid w:val="00D05980"/>
    <w:rsid w:val="00D12D33"/>
    <w:rsid w:val="00D12EDC"/>
    <w:rsid w:val="00D13AB8"/>
    <w:rsid w:val="00D14E92"/>
    <w:rsid w:val="00D239D0"/>
    <w:rsid w:val="00D32B59"/>
    <w:rsid w:val="00D32D9C"/>
    <w:rsid w:val="00D34B4F"/>
    <w:rsid w:val="00D362AA"/>
    <w:rsid w:val="00D40061"/>
    <w:rsid w:val="00D434BE"/>
    <w:rsid w:val="00D51381"/>
    <w:rsid w:val="00D542C5"/>
    <w:rsid w:val="00D55EC3"/>
    <w:rsid w:val="00D57240"/>
    <w:rsid w:val="00D62749"/>
    <w:rsid w:val="00D657C6"/>
    <w:rsid w:val="00D659A6"/>
    <w:rsid w:val="00D704B1"/>
    <w:rsid w:val="00D77721"/>
    <w:rsid w:val="00D84446"/>
    <w:rsid w:val="00D87ED3"/>
    <w:rsid w:val="00DA0511"/>
    <w:rsid w:val="00DA0842"/>
    <w:rsid w:val="00DA12E3"/>
    <w:rsid w:val="00DA45D5"/>
    <w:rsid w:val="00DB68B4"/>
    <w:rsid w:val="00DD25FF"/>
    <w:rsid w:val="00DE2841"/>
    <w:rsid w:val="00DE4F54"/>
    <w:rsid w:val="00DF4ED9"/>
    <w:rsid w:val="00DF55C4"/>
    <w:rsid w:val="00DF7FE7"/>
    <w:rsid w:val="00E0367E"/>
    <w:rsid w:val="00E06FB2"/>
    <w:rsid w:val="00E133FB"/>
    <w:rsid w:val="00E22D9F"/>
    <w:rsid w:val="00E25B27"/>
    <w:rsid w:val="00E3260D"/>
    <w:rsid w:val="00E33DBA"/>
    <w:rsid w:val="00E34047"/>
    <w:rsid w:val="00E40005"/>
    <w:rsid w:val="00E40CD5"/>
    <w:rsid w:val="00E41920"/>
    <w:rsid w:val="00E425A8"/>
    <w:rsid w:val="00E474EE"/>
    <w:rsid w:val="00E50A4A"/>
    <w:rsid w:val="00E70039"/>
    <w:rsid w:val="00E741EB"/>
    <w:rsid w:val="00E768D2"/>
    <w:rsid w:val="00E845DD"/>
    <w:rsid w:val="00E85CA5"/>
    <w:rsid w:val="00E96A29"/>
    <w:rsid w:val="00E96DE8"/>
    <w:rsid w:val="00E96EC2"/>
    <w:rsid w:val="00EA2345"/>
    <w:rsid w:val="00EA6B94"/>
    <w:rsid w:val="00EB04F5"/>
    <w:rsid w:val="00EB3AAD"/>
    <w:rsid w:val="00EB5C92"/>
    <w:rsid w:val="00EC4714"/>
    <w:rsid w:val="00EC47C4"/>
    <w:rsid w:val="00EC78BB"/>
    <w:rsid w:val="00ED02E0"/>
    <w:rsid w:val="00EE7441"/>
    <w:rsid w:val="00F0051C"/>
    <w:rsid w:val="00F00AB4"/>
    <w:rsid w:val="00F12CBC"/>
    <w:rsid w:val="00F14636"/>
    <w:rsid w:val="00F15CF9"/>
    <w:rsid w:val="00F22375"/>
    <w:rsid w:val="00F24947"/>
    <w:rsid w:val="00F31460"/>
    <w:rsid w:val="00F376E9"/>
    <w:rsid w:val="00F37FAD"/>
    <w:rsid w:val="00F42169"/>
    <w:rsid w:val="00F45F6C"/>
    <w:rsid w:val="00F5101B"/>
    <w:rsid w:val="00F53D79"/>
    <w:rsid w:val="00F546FA"/>
    <w:rsid w:val="00F54766"/>
    <w:rsid w:val="00F57479"/>
    <w:rsid w:val="00F60620"/>
    <w:rsid w:val="00F63830"/>
    <w:rsid w:val="00F64AE1"/>
    <w:rsid w:val="00F71A6C"/>
    <w:rsid w:val="00F73E4A"/>
    <w:rsid w:val="00F80687"/>
    <w:rsid w:val="00F81D69"/>
    <w:rsid w:val="00F85A08"/>
    <w:rsid w:val="00F937F2"/>
    <w:rsid w:val="00F94C60"/>
    <w:rsid w:val="00FA7BF7"/>
    <w:rsid w:val="00FB110A"/>
    <w:rsid w:val="00FC1AB7"/>
    <w:rsid w:val="00FC1FC9"/>
    <w:rsid w:val="00FC3498"/>
    <w:rsid w:val="00FC4956"/>
    <w:rsid w:val="00FC4C9D"/>
    <w:rsid w:val="00FC520E"/>
    <w:rsid w:val="00FD3EDB"/>
    <w:rsid w:val="00FE4FE1"/>
    <w:rsid w:val="00FF0745"/>
    <w:rsid w:val="00FF12C2"/>
    <w:rsid w:val="00FF567A"/>
    <w:rsid w:val="00FF79B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2C7"/>
    <w:pPr>
      <w:spacing w:after="200" w:line="276" w:lineRule="auto"/>
    </w:pPr>
    <w:rPr>
      <w:lang w:val="en-US" w:eastAsia="en-US"/>
    </w:rPr>
  </w:style>
  <w:style w:type="paragraph" w:styleId="Heading3">
    <w:name w:val="heading 3"/>
    <w:basedOn w:val="Normal"/>
    <w:link w:val="Heading3Char"/>
    <w:uiPriority w:val="99"/>
    <w:qFormat/>
    <w:rsid w:val="00500BA9"/>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5">
    <w:name w:val="heading 5"/>
    <w:basedOn w:val="Normal"/>
    <w:link w:val="Heading5Char"/>
    <w:uiPriority w:val="99"/>
    <w:qFormat/>
    <w:rsid w:val="00500BA9"/>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500BA9"/>
    <w:rPr>
      <w:rFonts w:ascii="Times New Roman" w:hAnsi="Times New Roman" w:cs="Times New Roman"/>
      <w:b/>
      <w:bCs/>
      <w:sz w:val="27"/>
      <w:szCs w:val="27"/>
    </w:rPr>
  </w:style>
  <w:style w:type="character" w:customStyle="1" w:styleId="Heading5Char">
    <w:name w:val="Heading 5 Char"/>
    <w:basedOn w:val="DefaultParagraphFont"/>
    <w:link w:val="Heading5"/>
    <w:uiPriority w:val="99"/>
    <w:locked/>
    <w:rsid w:val="00500BA9"/>
    <w:rPr>
      <w:rFonts w:ascii="Times New Roman" w:hAnsi="Times New Roman" w:cs="Times New Roman"/>
      <w:b/>
      <w:bCs/>
      <w:sz w:val="20"/>
      <w:szCs w:val="20"/>
    </w:rPr>
  </w:style>
  <w:style w:type="paragraph" w:styleId="BalloonText">
    <w:name w:val="Balloon Text"/>
    <w:basedOn w:val="Normal"/>
    <w:link w:val="BalloonTextChar"/>
    <w:uiPriority w:val="99"/>
    <w:semiHidden/>
    <w:rsid w:val="002B2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285E"/>
    <w:rPr>
      <w:rFonts w:ascii="Tahoma" w:hAnsi="Tahoma" w:cs="Tahoma"/>
      <w:sz w:val="16"/>
      <w:szCs w:val="16"/>
    </w:rPr>
  </w:style>
  <w:style w:type="character" w:styleId="Hyperlink">
    <w:name w:val="Hyperlink"/>
    <w:basedOn w:val="DefaultParagraphFont"/>
    <w:uiPriority w:val="99"/>
    <w:rsid w:val="00D55EC3"/>
    <w:rPr>
      <w:rFonts w:cs="Times New Roman"/>
      <w:color w:val="0000FF"/>
      <w:u w:val="single"/>
    </w:rPr>
  </w:style>
  <w:style w:type="paragraph" w:styleId="Header">
    <w:name w:val="header"/>
    <w:basedOn w:val="Normal"/>
    <w:link w:val="HeaderChar"/>
    <w:uiPriority w:val="99"/>
    <w:semiHidden/>
    <w:rsid w:val="006F3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F354D"/>
    <w:rPr>
      <w:rFonts w:cs="Times New Roman"/>
    </w:rPr>
  </w:style>
  <w:style w:type="paragraph" w:styleId="Footer">
    <w:name w:val="footer"/>
    <w:basedOn w:val="Normal"/>
    <w:link w:val="FooterChar"/>
    <w:uiPriority w:val="99"/>
    <w:rsid w:val="006F354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F354D"/>
    <w:rPr>
      <w:rFonts w:cs="Times New Roman"/>
    </w:rPr>
  </w:style>
  <w:style w:type="paragraph" w:styleId="NoSpacing">
    <w:name w:val="No Spacing"/>
    <w:uiPriority w:val="99"/>
    <w:qFormat/>
    <w:rsid w:val="00234E35"/>
    <w:rPr>
      <w:lang w:val="en-US" w:eastAsia="en-US"/>
    </w:rPr>
  </w:style>
  <w:style w:type="paragraph" w:styleId="PlainText">
    <w:name w:val="Plain Text"/>
    <w:basedOn w:val="Normal"/>
    <w:link w:val="PlainTextChar"/>
    <w:uiPriority w:val="99"/>
    <w:rsid w:val="00187182"/>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187182"/>
    <w:rPr>
      <w:rFonts w:ascii="Courier New" w:hAnsi="Courier New" w:cs="Courier New"/>
      <w:sz w:val="20"/>
      <w:szCs w:val="20"/>
    </w:rPr>
  </w:style>
  <w:style w:type="character" w:styleId="Strong">
    <w:name w:val="Strong"/>
    <w:basedOn w:val="DefaultParagraphFont"/>
    <w:uiPriority w:val="99"/>
    <w:qFormat/>
    <w:rsid w:val="005E35D5"/>
    <w:rPr>
      <w:rFonts w:cs="Times New Roman"/>
      <w:b/>
      <w:bCs/>
    </w:rPr>
  </w:style>
  <w:style w:type="paragraph" w:styleId="NormalWeb">
    <w:name w:val="Normal (Web)"/>
    <w:basedOn w:val="Normal"/>
    <w:uiPriority w:val="99"/>
    <w:semiHidden/>
    <w:rsid w:val="00B11F9B"/>
    <w:pPr>
      <w:spacing w:after="270" w:line="240" w:lineRule="auto"/>
    </w:pPr>
    <w:rPr>
      <w:rFonts w:ascii="Times New Roman" w:eastAsia="Times New Roman" w:hAnsi="Times New Roman"/>
      <w:sz w:val="24"/>
      <w:szCs w:val="24"/>
    </w:rPr>
  </w:style>
  <w:style w:type="table" w:styleId="TableGrid">
    <w:name w:val="Table Grid"/>
    <w:basedOn w:val="TableNormal"/>
    <w:uiPriority w:val="99"/>
    <w:rsid w:val="008638F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E33DBA"/>
    <w:pPr>
      <w:ind w:left="720"/>
      <w:contextualSpacing/>
    </w:pPr>
  </w:style>
  <w:style w:type="paragraph" w:customStyle="1" w:styleId="hometext">
    <w:name w:val="hometext"/>
    <w:basedOn w:val="Normal"/>
    <w:uiPriority w:val="99"/>
    <w:rsid w:val="00CF7EEB"/>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uiPriority w:val="99"/>
    <w:rsid w:val="00206473"/>
    <w:rPr>
      <w:rFonts w:cs="Times New Roman"/>
    </w:rPr>
  </w:style>
</w:styles>
</file>

<file path=word/webSettings.xml><?xml version="1.0" encoding="utf-8"?>
<w:webSettings xmlns:r="http://schemas.openxmlformats.org/officeDocument/2006/relationships" xmlns:w="http://schemas.openxmlformats.org/wordprocessingml/2006/main">
  <w:divs>
    <w:div w:id="1113207895">
      <w:marLeft w:val="0"/>
      <w:marRight w:val="0"/>
      <w:marTop w:val="0"/>
      <w:marBottom w:val="0"/>
      <w:divBdr>
        <w:top w:val="none" w:sz="0" w:space="0" w:color="auto"/>
        <w:left w:val="none" w:sz="0" w:space="0" w:color="auto"/>
        <w:bottom w:val="none" w:sz="0" w:space="0" w:color="auto"/>
        <w:right w:val="none" w:sz="0" w:space="0" w:color="auto"/>
      </w:divBdr>
      <w:divsChild>
        <w:div w:id="1113207907">
          <w:marLeft w:val="0"/>
          <w:marRight w:val="0"/>
          <w:marTop w:val="0"/>
          <w:marBottom w:val="0"/>
          <w:divBdr>
            <w:top w:val="none" w:sz="0" w:space="0" w:color="auto"/>
            <w:left w:val="none" w:sz="0" w:space="0" w:color="auto"/>
            <w:bottom w:val="none" w:sz="0" w:space="0" w:color="auto"/>
            <w:right w:val="none" w:sz="0" w:space="0" w:color="auto"/>
          </w:divBdr>
          <w:divsChild>
            <w:div w:id="1113207896">
              <w:marLeft w:val="0"/>
              <w:marRight w:val="0"/>
              <w:marTop w:val="0"/>
              <w:marBottom w:val="0"/>
              <w:divBdr>
                <w:top w:val="none" w:sz="0" w:space="0" w:color="auto"/>
                <w:left w:val="none" w:sz="0" w:space="0" w:color="auto"/>
                <w:bottom w:val="none" w:sz="0" w:space="0" w:color="auto"/>
                <w:right w:val="none" w:sz="0" w:space="0" w:color="auto"/>
              </w:divBdr>
              <w:divsChild>
                <w:div w:id="1113207899">
                  <w:marLeft w:val="0"/>
                  <w:marRight w:val="0"/>
                  <w:marTop w:val="0"/>
                  <w:marBottom w:val="0"/>
                  <w:divBdr>
                    <w:top w:val="none" w:sz="0" w:space="0" w:color="auto"/>
                    <w:left w:val="none" w:sz="0" w:space="0" w:color="auto"/>
                    <w:bottom w:val="none" w:sz="0" w:space="0" w:color="auto"/>
                    <w:right w:val="none" w:sz="0" w:space="0" w:color="auto"/>
                  </w:divBdr>
                  <w:divsChild>
                    <w:div w:id="1113207913">
                      <w:marLeft w:val="0"/>
                      <w:marRight w:val="0"/>
                      <w:marTop w:val="0"/>
                      <w:marBottom w:val="0"/>
                      <w:divBdr>
                        <w:top w:val="none" w:sz="0" w:space="0" w:color="auto"/>
                        <w:left w:val="none" w:sz="0" w:space="0" w:color="auto"/>
                        <w:bottom w:val="none" w:sz="0" w:space="0" w:color="auto"/>
                        <w:right w:val="none" w:sz="0" w:space="0" w:color="auto"/>
                      </w:divBdr>
                      <w:divsChild>
                        <w:div w:id="1113207916">
                          <w:marLeft w:val="0"/>
                          <w:marRight w:val="0"/>
                          <w:marTop w:val="0"/>
                          <w:marBottom w:val="0"/>
                          <w:divBdr>
                            <w:top w:val="none" w:sz="0" w:space="0" w:color="auto"/>
                            <w:left w:val="none" w:sz="0" w:space="0" w:color="auto"/>
                            <w:bottom w:val="none" w:sz="0" w:space="0" w:color="auto"/>
                            <w:right w:val="none" w:sz="0" w:space="0" w:color="auto"/>
                          </w:divBdr>
                          <w:divsChild>
                            <w:div w:id="111320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207897">
      <w:marLeft w:val="0"/>
      <w:marRight w:val="0"/>
      <w:marTop w:val="0"/>
      <w:marBottom w:val="0"/>
      <w:divBdr>
        <w:top w:val="none" w:sz="0" w:space="0" w:color="auto"/>
        <w:left w:val="none" w:sz="0" w:space="0" w:color="auto"/>
        <w:bottom w:val="none" w:sz="0" w:space="0" w:color="auto"/>
        <w:right w:val="none" w:sz="0" w:space="0" w:color="auto"/>
      </w:divBdr>
    </w:div>
    <w:div w:id="1113207898">
      <w:marLeft w:val="0"/>
      <w:marRight w:val="0"/>
      <w:marTop w:val="0"/>
      <w:marBottom w:val="0"/>
      <w:divBdr>
        <w:top w:val="none" w:sz="0" w:space="0" w:color="auto"/>
        <w:left w:val="none" w:sz="0" w:space="0" w:color="auto"/>
        <w:bottom w:val="none" w:sz="0" w:space="0" w:color="auto"/>
        <w:right w:val="none" w:sz="0" w:space="0" w:color="auto"/>
      </w:divBdr>
      <w:divsChild>
        <w:div w:id="1113207920">
          <w:marLeft w:val="0"/>
          <w:marRight w:val="0"/>
          <w:marTop w:val="0"/>
          <w:marBottom w:val="0"/>
          <w:divBdr>
            <w:top w:val="none" w:sz="0" w:space="0" w:color="auto"/>
            <w:left w:val="none" w:sz="0" w:space="0" w:color="auto"/>
            <w:bottom w:val="none" w:sz="0" w:space="0" w:color="auto"/>
            <w:right w:val="none" w:sz="0" w:space="0" w:color="auto"/>
          </w:divBdr>
          <w:divsChild>
            <w:div w:id="1113207929">
              <w:marLeft w:val="0"/>
              <w:marRight w:val="0"/>
              <w:marTop w:val="0"/>
              <w:marBottom w:val="0"/>
              <w:divBdr>
                <w:top w:val="none" w:sz="0" w:space="0" w:color="auto"/>
                <w:left w:val="none" w:sz="0" w:space="0" w:color="auto"/>
                <w:bottom w:val="none" w:sz="0" w:space="0" w:color="auto"/>
                <w:right w:val="none" w:sz="0" w:space="0" w:color="auto"/>
              </w:divBdr>
              <w:divsChild>
                <w:div w:id="1113207903">
                  <w:marLeft w:val="0"/>
                  <w:marRight w:val="0"/>
                  <w:marTop w:val="0"/>
                  <w:marBottom w:val="0"/>
                  <w:divBdr>
                    <w:top w:val="none" w:sz="0" w:space="0" w:color="auto"/>
                    <w:left w:val="none" w:sz="0" w:space="0" w:color="auto"/>
                    <w:bottom w:val="none" w:sz="0" w:space="0" w:color="auto"/>
                    <w:right w:val="none" w:sz="0" w:space="0" w:color="auto"/>
                  </w:divBdr>
                  <w:divsChild>
                    <w:div w:id="1113207893">
                      <w:marLeft w:val="0"/>
                      <w:marRight w:val="0"/>
                      <w:marTop w:val="0"/>
                      <w:marBottom w:val="0"/>
                      <w:divBdr>
                        <w:top w:val="none" w:sz="0" w:space="0" w:color="auto"/>
                        <w:left w:val="none" w:sz="0" w:space="0" w:color="auto"/>
                        <w:bottom w:val="none" w:sz="0" w:space="0" w:color="auto"/>
                        <w:right w:val="none" w:sz="0" w:space="0" w:color="auto"/>
                      </w:divBdr>
                      <w:divsChild>
                        <w:div w:id="111320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207901">
      <w:marLeft w:val="0"/>
      <w:marRight w:val="0"/>
      <w:marTop w:val="0"/>
      <w:marBottom w:val="0"/>
      <w:divBdr>
        <w:top w:val="none" w:sz="0" w:space="0" w:color="auto"/>
        <w:left w:val="none" w:sz="0" w:space="0" w:color="auto"/>
        <w:bottom w:val="none" w:sz="0" w:space="0" w:color="auto"/>
        <w:right w:val="none" w:sz="0" w:space="0" w:color="auto"/>
      </w:divBdr>
    </w:div>
    <w:div w:id="1113207905">
      <w:marLeft w:val="0"/>
      <w:marRight w:val="0"/>
      <w:marTop w:val="0"/>
      <w:marBottom w:val="0"/>
      <w:divBdr>
        <w:top w:val="none" w:sz="0" w:space="0" w:color="auto"/>
        <w:left w:val="none" w:sz="0" w:space="0" w:color="auto"/>
        <w:bottom w:val="none" w:sz="0" w:space="0" w:color="auto"/>
        <w:right w:val="none" w:sz="0" w:space="0" w:color="auto"/>
      </w:divBdr>
    </w:div>
    <w:div w:id="1113207906">
      <w:marLeft w:val="0"/>
      <w:marRight w:val="0"/>
      <w:marTop w:val="0"/>
      <w:marBottom w:val="0"/>
      <w:divBdr>
        <w:top w:val="none" w:sz="0" w:space="0" w:color="auto"/>
        <w:left w:val="none" w:sz="0" w:space="0" w:color="auto"/>
        <w:bottom w:val="none" w:sz="0" w:space="0" w:color="auto"/>
        <w:right w:val="none" w:sz="0" w:space="0" w:color="auto"/>
      </w:divBdr>
    </w:div>
    <w:div w:id="1113207909">
      <w:marLeft w:val="0"/>
      <w:marRight w:val="0"/>
      <w:marTop w:val="0"/>
      <w:marBottom w:val="0"/>
      <w:divBdr>
        <w:top w:val="none" w:sz="0" w:space="0" w:color="auto"/>
        <w:left w:val="none" w:sz="0" w:space="0" w:color="auto"/>
        <w:bottom w:val="none" w:sz="0" w:space="0" w:color="auto"/>
        <w:right w:val="none" w:sz="0" w:space="0" w:color="auto"/>
      </w:divBdr>
    </w:div>
    <w:div w:id="1113207910">
      <w:marLeft w:val="0"/>
      <w:marRight w:val="0"/>
      <w:marTop w:val="0"/>
      <w:marBottom w:val="0"/>
      <w:divBdr>
        <w:top w:val="none" w:sz="0" w:space="0" w:color="auto"/>
        <w:left w:val="none" w:sz="0" w:space="0" w:color="auto"/>
        <w:bottom w:val="none" w:sz="0" w:space="0" w:color="auto"/>
        <w:right w:val="none" w:sz="0" w:space="0" w:color="auto"/>
      </w:divBdr>
    </w:div>
    <w:div w:id="1113207915">
      <w:marLeft w:val="0"/>
      <w:marRight w:val="0"/>
      <w:marTop w:val="0"/>
      <w:marBottom w:val="0"/>
      <w:divBdr>
        <w:top w:val="none" w:sz="0" w:space="0" w:color="auto"/>
        <w:left w:val="none" w:sz="0" w:space="0" w:color="auto"/>
        <w:bottom w:val="none" w:sz="0" w:space="0" w:color="auto"/>
        <w:right w:val="none" w:sz="0" w:space="0" w:color="auto"/>
      </w:divBdr>
    </w:div>
    <w:div w:id="1113207918">
      <w:marLeft w:val="0"/>
      <w:marRight w:val="0"/>
      <w:marTop w:val="0"/>
      <w:marBottom w:val="0"/>
      <w:divBdr>
        <w:top w:val="none" w:sz="0" w:space="0" w:color="auto"/>
        <w:left w:val="none" w:sz="0" w:space="0" w:color="auto"/>
        <w:bottom w:val="none" w:sz="0" w:space="0" w:color="auto"/>
        <w:right w:val="none" w:sz="0" w:space="0" w:color="auto"/>
      </w:divBdr>
    </w:div>
    <w:div w:id="1113207922">
      <w:marLeft w:val="0"/>
      <w:marRight w:val="0"/>
      <w:marTop w:val="0"/>
      <w:marBottom w:val="0"/>
      <w:divBdr>
        <w:top w:val="none" w:sz="0" w:space="0" w:color="auto"/>
        <w:left w:val="none" w:sz="0" w:space="0" w:color="auto"/>
        <w:bottom w:val="none" w:sz="0" w:space="0" w:color="auto"/>
        <w:right w:val="none" w:sz="0" w:space="0" w:color="auto"/>
      </w:divBdr>
      <w:divsChild>
        <w:div w:id="1113207902">
          <w:marLeft w:val="0"/>
          <w:marRight w:val="0"/>
          <w:marTop w:val="0"/>
          <w:marBottom w:val="0"/>
          <w:divBdr>
            <w:top w:val="none" w:sz="0" w:space="0" w:color="auto"/>
            <w:left w:val="none" w:sz="0" w:space="0" w:color="auto"/>
            <w:bottom w:val="none" w:sz="0" w:space="0" w:color="auto"/>
            <w:right w:val="none" w:sz="0" w:space="0" w:color="auto"/>
          </w:divBdr>
          <w:divsChild>
            <w:div w:id="1113207926">
              <w:marLeft w:val="0"/>
              <w:marRight w:val="0"/>
              <w:marTop w:val="0"/>
              <w:marBottom w:val="0"/>
              <w:divBdr>
                <w:top w:val="none" w:sz="0" w:space="0" w:color="auto"/>
                <w:left w:val="none" w:sz="0" w:space="0" w:color="auto"/>
                <w:bottom w:val="none" w:sz="0" w:space="0" w:color="auto"/>
                <w:right w:val="none" w:sz="0" w:space="0" w:color="auto"/>
              </w:divBdr>
              <w:divsChild>
                <w:div w:id="1113207914">
                  <w:marLeft w:val="0"/>
                  <w:marRight w:val="0"/>
                  <w:marTop w:val="0"/>
                  <w:marBottom w:val="0"/>
                  <w:divBdr>
                    <w:top w:val="none" w:sz="0" w:space="0" w:color="auto"/>
                    <w:left w:val="none" w:sz="0" w:space="0" w:color="auto"/>
                    <w:bottom w:val="none" w:sz="0" w:space="0" w:color="auto"/>
                    <w:right w:val="none" w:sz="0" w:space="0" w:color="auto"/>
                  </w:divBdr>
                  <w:divsChild>
                    <w:div w:id="1113207911">
                      <w:marLeft w:val="0"/>
                      <w:marRight w:val="0"/>
                      <w:marTop w:val="0"/>
                      <w:marBottom w:val="0"/>
                      <w:divBdr>
                        <w:top w:val="none" w:sz="0" w:space="0" w:color="auto"/>
                        <w:left w:val="none" w:sz="0" w:space="0" w:color="auto"/>
                        <w:bottom w:val="none" w:sz="0" w:space="0" w:color="auto"/>
                        <w:right w:val="none" w:sz="0" w:space="0" w:color="auto"/>
                      </w:divBdr>
                      <w:divsChild>
                        <w:div w:id="111320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207923">
      <w:marLeft w:val="0"/>
      <w:marRight w:val="0"/>
      <w:marTop w:val="0"/>
      <w:marBottom w:val="0"/>
      <w:divBdr>
        <w:top w:val="none" w:sz="0" w:space="0" w:color="auto"/>
        <w:left w:val="none" w:sz="0" w:space="0" w:color="auto"/>
        <w:bottom w:val="none" w:sz="0" w:space="0" w:color="auto"/>
        <w:right w:val="none" w:sz="0" w:space="0" w:color="auto"/>
      </w:divBdr>
      <w:divsChild>
        <w:div w:id="1113207912">
          <w:marLeft w:val="0"/>
          <w:marRight w:val="0"/>
          <w:marTop w:val="0"/>
          <w:marBottom w:val="0"/>
          <w:divBdr>
            <w:top w:val="none" w:sz="0" w:space="0" w:color="auto"/>
            <w:left w:val="none" w:sz="0" w:space="0" w:color="auto"/>
            <w:bottom w:val="none" w:sz="0" w:space="0" w:color="auto"/>
            <w:right w:val="none" w:sz="0" w:space="0" w:color="auto"/>
          </w:divBdr>
          <w:divsChild>
            <w:div w:id="1113207894">
              <w:marLeft w:val="0"/>
              <w:marRight w:val="0"/>
              <w:marTop w:val="0"/>
              <w:marBottom w:val="0"/>
              <w:divBdr>
                <w:top w:val="none" w:sz="0" w:space="0" w:color="auto"/>
                <w:left w:val="none" w:sz="0" w:space="0" w:color="auto"/>
                <w:bottom w:val="none" w:sz="0" w:space="0" w:color="auto"/>
                <w:right w:val="none" w:sz="0" w:space="0" w:color="auto"/>
              </w:divBdr>
              <w:divsChild>
                <w:div w:id="1113207904">
                  <w:marLeft w:val="0"/>
                  <w:marRight w:val="0"/>
                  <w:marTop w:val="150"/>
                  <w:marBottom w:val="150"/>
                  <w:divBdr>
                    <w:top w:val="none" w:sz="0" w:space="0" w:color="auto"/>
                    <w:left w:val="none" w:sz="0" w:space="0" w:color="auto"/>
                    <w:bottom w:val="none" w:sz="0" w:space="0" w:color="auto"/>
                    <w:right w:val="none" w:sz="0" w:space="0" w:color="auto"/>
                  </w:divBdr>
                  <w:divsChild>
                    <w:div w:id="1113207925">
                      <w:marLeft w:val="0"/>
                      <w:marRight w:val="0"/>
                      <w:marTop w:val="0"/>
                      <w:marBottom w:val="0"/>
                      <w:divBdr>
                        <w:top w:val="none" w:sz="0" w:space="0" w:color="auto"/>
                        <w:left w:val="none" w:sz="0" w:space="0" w:color="auto"/>
                        <w:bottom w:val="none" w:sz="0" w:space="0" w:color="auto"/>
                        <w:right w:val="none" w:sz="0" w:space="0" w:color="auto"/>
                      </w:divBdr>
                      <w:divsChild>
                        <w:div w:id="111320791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207928">
      <w:marLeft w:val="0"/>
      <w:marRight w:val="0"/>
      <w:marTop w:val="0"/>
      <w:marBottom w:val="0"/>
      <w:divBdr>
        <w:top w:val="none" w:sz="0" w:space="0" w:color="auto"/>
        <w:left w:val="none" w:sz="0" w:space="0" w:color="auto"/>
        <w:bottom w:val="none" w:sz="0" w:space="0" w:color="auto"/>
        <w:right w:val="none" w:sz="0" w:space="0" w:color="auto"/>
      </w:divBdr>
    </w:div>
    <w:div w:id="1113207930">
      <w:marLeft w:val="0"/>
      <w:marRight w:val="0"/>
      <w:marTop w:val="0"/>
      <w:marBottom w:val="0"/>
      <w:divBdr>
        <w:top w:val="none" w:sz="0" w:space="0" w:color="auto"/>
        <w:left w:val="none" w:sz="0" w:space="0" w:color="auto"/>
        <w:bottom w:val="none" w:sz="0" w:space="0" w:color="auto"/>
        <w:right w:val="none" w:sz="0" w:space="0" w:color="auto"/>
      </w:divBdr>
      <w:divsChild>
        <w:div w:id="1113207900">
          <w:marLeft w:val="0"/>
          <w:marRight w:val="0"/>
          <w:marTop w:val="0"/>
          <w:marBottom w:val="0"/>
          <w:divBdr>
            <w:top w:val="none" w:sz="0" w:space="0" w:color="auto"/>
            <w:left w:val="none" w:sz="0" w:space="0" w:color="auto"/>
            <w:bottom w:val="none" w:sz="0" w:space="0" w:color="auto"/>
            <w:right w:val="none" w:sz="0" w:space="0" w:color="auto"/>
          </w:divBdr>
          <w:divsChild>
            <w:div w:id="1113207908">
              <w:marLeft w:val="0"/>
              <w:marRight w:val="0"/>
              <w:marTop w:val="0"/>
              <w:marBottom w:val="0"/>
              <w:divBdr>
                <w:top w:val="none" w:sz="0" w:space="0" w:color="auto"/>
                <w:left w:val="none" w:sz="0" w:space="0" w:color="auto"/>
                <w:bottom w:val="none" w:sz="0" w:space="0" w:color="auto"/>
                <w:right w:val="none" w:sz="0" w:space="0" w:color="auto"/>
              </w:divBdr>
              <w:divsChild>
                <w:div w:id="11132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idgetrust.co.uk" TargetMode="External"/><Relationship Id="rId13" Type="http://schemas.openxmlformats.org/officeDocument/2006/relationships/hyperlink" Target="http://www.fourlanescentre.com" TargetMode="External"/><Relationship Id="rId18" Type="http://schemas.openxmlformats.org/officeDocument/2006/relationships/hyperlink" Target="mailto:madfridays@voluntaryservices.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henrysmithcharity.org.uk" TargetMode="External"/><Relationship Id="rId12" Type="http://schemas.openxmlformats.org/officeDocument/2006/relationships/hyperlink" Target="mailto:m.cox@cranbourne.hants.sch.uk" TargetMode="External"/><Relationship Id="rId17" Type="http://schemas.openxmlformats.org/officeDocument/2006/relationships/hyperlink" Target="mailto:madfridays@voluntaryservices.com" TargetMode="External"/><Relationship Id="rId2" Type="http://schemas.openxmlformats.org/officeDocument/2006/relationships/styles" Target="styles.xml"/><Relationship Id="rId16" Type="http://schemas.openxmlformats.org/officeDocument/2006/relationships/hyperlink" Target="http://www.rcsplayservices.org.uk" TargetMode="External"/><Relationship Id="rId20" Type="http://schemas.openxmlformats.org/officeDocument/2006/relationships/hyperlink" Target="mailto:m.cox@cranbourne.hants.sch.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ureen.covacic@voluntaryservices.com" TargetMode="External"/><Relationship Id="rId5" Type="http://schemas.openxmlformats.org/officeDocument/2006/relationships/footnotes" Target="footnotes.xml"/><Relationship Id="rId15" Type="http://schemas.openxmlformats.org/officeDocument/2006/relationships/hyperlink" Target="http://www.basingstokeplay.org.uk" TargetMode="External"/><Relationship Id="rId23" Type="http://schemas.openxmlformats.org/officeDocument/2006/relationships/theme" Target="theme/theme1.xml"/><Relationship Id="rId10" Type="http://schemas.openxmlformats.org/officeDocument/2006/relationships/hyperlink" Target="http://www.generationgreen.co.uk/freesolar" TargetMode="External"/><Relationship Id="rId19" Type="http://schemas.openxmlformats.org/officeDocument/2006/relationships/hyperlink" Target="mailto:k.gare@cranbourne.hants.sch.uk" TargetMode="External"/><Relationship Id="rId4" Type="http://schemas.openxmlformats.org/officeDocument/2006/relationships/webSettings" Target="webSettings.xml"/><Relationship Id="rId9" Type="http://schemas.openxmlformats.org/officeDocument/2006/relationships/hyperlink" Target="mailto:mysolarschool@britishgas.co.uk" TargetMode="External"/><Relationship Id="rId14" Type="http://schemas.openxmlformats.org/officeDocument/2006/relationships/hyperlink" Target="http://www.funhousebasingstoke.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1682</Words>
  <Characters>9589</Characters>
  <Application>Microsoft Office Outlook</Application>
  <DocSecurity>0</DocSecurity>
  <Lines>0</Lines>
  <Paragraphs>0</Paragraphs>
  <ScaleCrop>false</ScaleCrop>
  <Company>Cranbourne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Cranbourne/Vyne/Costello Local Children’s Partnership</dc:title>
  <dc:subject/>
  <dc:creator>m.cox</dc:creator>
  <cp:keywords/>
  <dc:description/>
  <cp:lastModifiedBy>cseipdcs</cp:lastModifiedBy>
  <cp:revision>2</cp:revision>
  <cp:lastPrinted>2012-10-18T06:05:00Z</cp:lastPrinted>
  <dcterms:created xsi:type="dcterms:W3CDTF">2013-02-22T15:58:00Z</dcterms:created>
  <dcterms:modified xsi:type="dcterms:W3CDTF">2013-02-22T15:58:00Z</dcterms:modified>
</cp:coreProperties>
</file>